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38C" w:rsidRDefault="00F6038C" w:rsidP="00F6038C">
      <w:pPr>
        <w:jc w:val="center"/>
        <w:rPr>
          <w:rFonts w:ascii="Tahoma" w:hAnsi="Tahoma" w:cs="Tahoma"/>
          <w:b/>
          <w:bCs/>
          <w:color w:val="000000"/>
          <w:sz w:val="21"/>
          <w:szCs w:val="21"/>
        </w:rPr>
      </w:pPr>
      <w:r w:rsidRPr="00F6038C">
        <w:rPr>
          <w:rFonts w:ascii="Tahoma" w:hAnsi="Tahoma" w:cs="Tahoma"/>
          <w:b/>
          <w:bCs/>
          <w:color w:val="000000"/>
          <w:sz w:val="21"/>
          <w:szCs w:val="21"/>
        </w:rPr>
        <w:t xml:space="preserve">PROCESSO </w:t>
      </w:r>
      <w:r>
        <w:rPr>
          <w:rFonts w:ascii="Tahoma" w:hAnsi="Tahoma" w:cs="Tahoma"/>
          <w:b/>
          <w:bCs/>
          <w:color w:val="000000"/>
          <w:sz w:val="21"/>
          <w:szCs w:val="21"/>
        </w:rPr>
        <w:t xml:space="preserve">LICITATÓRIO </w:t>
      </w:r>
      <w:r w:rsidRPr="00F6038C">
        <w:rPr>
          <w:rFonts w:ascii="Tahoma" w:hAnsi="Tahoma" w:cs="Tahoma"/>
          <w:b/>
          <w:bCs/>
          <w:color w:val="000000"/>
          <w:sz w:val="21"/>
          <w:szCs w:val="21"/>
        </w:rPr>
        <w:t>Nº 074/2024</w:t>
      </w:r>
    </w:p>
    <w:p w:rsidR="00F6038C" w:rsidRPr="00F6038C" w:rsidRDefault="00F6038C" w:rsidP="00F6038C">
      <w:pPr>
        <w:jc w:val="center"/>
        <w:rPr>
          <w:rFonts w:ascii="Tahoma" w:hAnsi="Tahoma" w:cs="Tahoma"/>
          <w:sz w:val="21"/>
          <w:szCs w:val="21"/>
        </w:rPr>
      </w:pPr>
      <w:r w:rsidRPr="00F6038C">
        <w:rPr>
          <w:rFonts w:ascii="Tahoma" w:hAnsi="Tahoma" w:cs="Tahoma"/>
          <w:b/>
          <w:bCs/>
          <w:color w:val="000000"/>
          <w:sz w:val="21"/>
          <w:szCs w:val="21"/>
        </w:rPr>
        <w:t>PREGÃO ELETRÔNICO Nº 036/2024</w:t>
      </w:r>
    </w:p>
    <w:p w:rsidR="00681E48" w:rsidRPr="00F6038C" w:rsidRDefault="00F6038C">
      <w:pPr>
        <w:jc w:val="center"/>
        <w:rPr>
          <w:rFonts w:ascii="Tahoma" w:hAnsi="Tahoma" w:cs="Tahoma"/>
          <w:sz w:val="21"/>
          <w:szCs w:val="21"/>
        </w:rPr>
      </w:pPr>
      <w:r w:rsidRPr="00F6038C">
        <w:rPr>
          <w:rFonts w:ascii="Tahoma" w:hAnsi="Tahoma" w:cs="Tahoma"/>
          <w:b/>
          <w:bCs/>
          <w:color w:val="000000"/>
          <w:sz w:val="21"/>
          <w:szCs w:val="21"/>
        </w:rPr>
        <w:t>EDITAL </w:t>
      </w:r>
    </w:p>
    <w:p w:rsidR="00681E48" w:rsidRPr="00F6038C" w:rsidRDefault="00F6038C">
      <w:pPr>
        <w:jc w:val="both"/>
        <w:rPr>
          <w:rFonts w:ascii="Tahoma" w:hAnsi="Tahoma" w:cs="Tahoma"/>
          <w:sz w:val="21"/>
          <w:szCs w:val="21"/>
        </w:rPr>
      </w:pPr>
      <w:r w:rsidRPr="00F6038C">
        <w:rPr>
          <w:rFonts w:ascii="Tahoma" w:hAnsi="Tahoma" w:cs="Tahoma"/>
          <w:sz w:val="21"/>
          <w:szCs w:val="21"/>
        </w:rPr>
        <w:br/>
      </w:r>
      <w:r w:rsidRPr="00F6038C">
        <w:rPr>
          <w:rFonts w:ascii="Tahoma" w:hAnsi="Tahoma" w:cs="Tahoma"/>
          <w:color w:val="000000"/>
          <w:sz w:val="21"/>
          <w:szCs w:val="21"/>
        </w:rPr>
        <w:t xml:space="preserve">Torna-se público, para conhecimento dos interessados, que </w:t>
      </w:r>
      <w:r w:rsidRPr="00F6038C">
        <w:rPr>
          <w:rFonts w:ascii="Tahoma" w:hAnsi="Tahoma" w:cs="Tahoma"/>
          <w:b/>
          <w:color w:val="000000"/>
          <w:sz w:val="21"/>
          <w:szCs w:val="21"/>
        </w:rPr>
        <w:t xml:space="preserve">O </w:t>
      </w:r>
      <w:r w:rsidRPr="00F6038C">
        <w:rPr>
          <w:rFonts w:ascii="Tahoma" w:hAnsi="Tahoma" w:cs="Tahoma"/>
          <w:b/>
          <w:bCs/>
          <w:color w:val="000000"/>
          <w:sz w:val="21"/>
          <w:szCs w:val="21"/>
        </w:rPr>
        <w:t>MUNICÍPIO DE IBERTIOGA</w:t>
      </w:r>
      <w:r w:rsidRPr="00F6038C">
        <w:rPr>
          <w:rFonts w:ascii="Tahoma" w:hAnsi="Tahoma" w:cs="Tahoma"/>
          <w:b/>
          <w:color w:val="000000"/>
          <w:sz w:val="21"/>
          <w:szCs w:val="21"/>
        </w:rPr>
        <w:t>/MG</w:t>
      </w:r>
      <w:r w:rsidRPr="00F6038C">
        <w:rPr>
          <w:rFonts w:ascii="Tahoma" w:hAnsi="Tahoma" w:cs="Tahoma"/>
          <w:color w:val="000000"/>
          <w:sz w:val="21"/>
          <w:szCs w:val="21"/>
        </w:rPr>
        <w:t xml:space="preserve">, inscrito no CNPJ sob o nº 18.094.839/0001-00, com sede na Rua Evaristo de Carvalho, nº 56, Centro,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 xml:space="preserve"> - MG, por meio de sua equipe de Pregão, realizará licitação, </w:t>
      </w:r>
      <w:r w:rsidRPr="00F6038C">
        <w:rPr>
          <w:rFonts w:ascii="Tahoma" w:hAnsi="Tahoma" w:cs="Tahoma"/>
          <w:b/>
          <w:bCs/>
          <w:color w:val="000000"/>
          <w:sz w:val="21"/>
          <w:szCs w:val="21"/>
          <w:u w:val="single"/>
        </w:rPr>
        <w:t>para registro de preço</w:t>
      </w:r>
      <w:r w:rsidRPr="00F6038C">
        <w:rPr>
          <w:rFonts w:ascii="Tahoma" w:hAnsi="Tahoma" w:cs="Tahoma"/>
          <w:color w:val="000000"/>
          <w:sz w:val="21"/>
          <w:szCs w:val="21"/>
        </w:rPr>
        <w:t xml:space="preserve">, na modalidade </w:t>
      </w:r>
      <w:r w:rsidRPr="00F6038C">
        <w:rPr>
          <w:rFonts w:ascii="Tahoma" w:hAnsi="Tahoma" w:cs="Tahoma"/>
          <w:b/>
          <w:bCs/>
          <w:color w:val="000000"/>
          <w:sz w:val="21"/>
          <w:szCs w:val="21"/>
        </w:rPr>
        <w:t>PREGÃO</w:t>
      </w:r>
      <w:r w:rsidRPr="00F6038C">
        <w:rPr>
          <w:rFonts w:ascii="Tahoma" w:hAnsi="Tahoma" w:cs="Tahoma"/>
          <w:color w:val="000000"/>
          <w:sz w:val="21"/>
          <w:szCs w:val="21"/>
        </w:rPr>
        <w:t xml:space="preserve">, na forma </w:t>
      </w:r>
      <w:r w:rsidRPr="00F6038C">
        <w:rPr>
          <w:rFonts w:ascii="Tahoma" w:hAnsi="Tahoma" w:cs="Tahoma"/>
          <w:b/>
          <w:bCs/>
          <w:color w:val="000000"/>
          <w:sz w:val="21"/>
          <w:szCs w:val="21"/>
        </w:rPr>
        <w:t>ELETRÔNICA</w:t>
      </w:r>
      <w:r w:rsidRPr="00F6038C">
        <w:rPr>
          <w:rFonts w:ascii="Tahoma" w:hAnsi="Tahoma" w:cs="Tahoma"/>
          <w:color w:val="000000"/>
          <w:sz w:val="21"/>
          <w:szCs w:val="21"/>
        </w:rPr>
        <w:t xml:space="preserve">, nos termos da </w:t>
      </w:r>
      <w:r w:rsidRPr="00F6038C">
        <w:rPr>
          <w:rFonts w:ascii="Tahoma" w:hAnsi="Tahoma" w:cs="Tahoma"/>
          <w:b/>
          <w:bCs/>
          <w:color w:val="000000"/>
          <w:sz w:val="21"/>
          <w:szCs w:val="21"/>
        </w:rPr>
        <w:t>Lei nº 14.133 de 2021</w:t>
      </w:r>
      <w:r w:rsidRPr="00F6038C">
        <w:rPr>
          <w:rFonts w:ascii="Tahoma" w:hAnsi="Tahoma" w:cs="Tahoma"/>
          <w:color w:val="000000"/>
          <w:sz w:val="21"/>
          <w:szCs w:val="21"/>
        </w:rPr>
        <w:t>,  DECRETO N.º 1.863, DE 22 DE NOVEMBRO DE 2023, DECRETO Nº 1873, DE 20 DE DEZEMBRO DE 2023 e DECRETO Nº 1874, DE 29 DE DEZEMBRO DE 2023 e demais legislação aplicável e, ainda, de acordo com as condições estabelecidas neste Edital.</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DA SESSÃO PÚBLICA DO PREGÃO ELETRÔNICO: </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F6038C">
        <w:rPr>
          <w:rFonts w:ascii="Tahoma" w:hAnsi="Tahoma" w:cs="Tahoma"/>
          <w:b/>
          <w:bCs/>
          <w:color w:val="000000"/>
          <w:sz w:val="21"/>
          <w:szCs w:val="21"/>
        </w:rPr>
        <w:t>02/09/2024</w:t>
      </w:r>
      <w:r w:rsidRPr="00F6038C">
        <w:rPr>
          <w:rFonts w:ascii="Tahoma" w:hAnsi="Tahoma" w:cs="Tahoma"/>
          <w:color w:val="000000"/>
          <w:sz w:val="21"/>
          <w:szCs w:val="21"/>
        </w:rPr>
        <w:t> </w:t>
      </w:r>
      <w:r>
        <w:rPr>
          <w:rFonts w:ascii="Tahoma" w:hAnsi="Tahoma" w:cs="Tahoma"/>
          <w:b/>
          <w:bCs/>
          <w:color w:val="000000"/>
          <w:sz w:val="21"/>
          <w:szCs w:val="21"/>
        </w:rPr>
        <w:t>às 09h</w:t>
      </w:r>
      <w:r w:rsidRPr="00F6038C">
        <w:rPr>
          <w:rFonts w:ascii="Tahoma" w:hAnsi="Tahoma" w:cs="Tahoma"/>
          <w:b/>
          <w:bCs/>
          <w:color w:val="000000"/>
          <w:sz w:val="21"/>
          <w:szCs w:val="21"/>
        </w:rPr>
        <w:t>.</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Data e horário final para envio de Proposta: 02/09/2024</w:t>
      </w:r>
      <w:r w:rsidRPr="00F6038C">
        <w:rPr>
          <w:rFonts w:ascii="Tahoma" w:hAnsi="Tahoma" w:cs="Tahoma"/>
          <w:color w:val="000000"/>
          <w:sz w:val="21"/>
          <w:szCs w:val="21"/>
        </w:rPr>
        <w:t> à</w:t>
      </w:r>
      <w:r w:rsidRPr="00F6038C">
        <w:rPr>
          <w:rFonts w:ascii="Tahoma" w:hAnsi="Tahoma" w:cs="Tahoma"/>
          <w:b/>
          <w:bCs/>
          <w:color w:val="000000"/>
          <w:sz w:val="21"/>
          <w:szCs w:val="21"/>
        </w:rPr>
        <w:t>s 08h59min.</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 xml:space="preserve">MODO DE DISPUTA: </w:t>
      </w:r>
      <w:r w:rsidRPr="00F6038C">
        <w:rPr>
          <w:rFonts w:ascii="Tahoma" w:hAnsi="Tahoma" w:cs="Tahoma"/>
          <w:b/>
          <w:bCs/>
          <w:color w:val="FF0000"/>
          <w:sz w:val="21"/>
          <w:szCs w:val="21"/>
          <w:u w:val="single"/>
        </w:rPr>
        <w:t>ABERTO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 xml:space="preserve">Critério de Julgamento: </w:t>
      </w:r>
      <w:r w:rsidRPr="00F6038C">
        <w:rPr>
          <w:rFonts w:ascii="Tahoma" w:hAnsi="Tahoma" w:cs="Tahoma"/>
          <w:color w:val="000000"/>
          <w:sz w:val="21"/>
          <w:szCs w:val="21"/>
        </w:rPr>
        <w:t>MENOR VALOR</w:t>
      </w:r>
      <w:r w:rsidRPr="00F6038C">
        <w:rPr>
          <w:rFonts w:ascii="Tahoma" w:hAnsi="Tahoma" w:cs="Tahoma"/>
          <w:b/>
          <w:bCs/>
          <w:color w:val="000000"/>
          <w:sz w:val="21"/>
          <w:szCs w:val="21"/>
        </w:rPr>
        <w:t xml:space="preserve"> - </w:t>
      </w:r>
      <w:r w:rsidRPr="00F6038C">
        <w:rPr>
          <w:rFonts w:ascii="Tahoma" w:hAnsi="Tahoma" w:cs="Tahoma"/>
          <w:color w:val="000000"/>
          <w:sz w:val="21"/>
          <w:szCs w:val="21"/>
        </w:rPr>
        <w:t>POR ITEM facultando-se ao licitante a participação em quantos itens forem de seu interesse.</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 DO OBJETO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 Registro de preços para eventual e futura aquisição de material de higiene e limpeza, utensílios e descartáveis para atendimento das diversas secretarias da administração da Prefeitura Municipal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/MG, conforme condições, quantidades e exigências estabelecidas neste Edital e seus anexos.</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1.2. DO REGISTRO DE PREÇOS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1.2.1. As regras referentes aos órgãos </w:t>
      </w:r>
      <w:proofErr w:type="gramStart"/>
      <w:r w:rsidRPr="00F6038C">
        <w:rPr>
          <w:rFonts w:ascii="Tahoma" w:hAnsi="Tahoma" w:cs="Tahoma"/>
          <w:color w:val="000000"/>
          <w:sz w:val="21"/>
          <w:szCs w:val="21"/>
        </w:rPr>
        <w:t>gerenciador e participantes</w:t>
      </w:r>
      <w:proofErr w:type="gramEnd"/>
      <w:r w:rsidRPr="00F6038C">
        <w:rPr>
          <w:rFonts w:ascii="Tahoma" w:hAnsi="Tahoma" w:cs="Tahoma"/>
          <w:color w:val="000000"/>
          <w:sz w:val="21"/>
          <w:szCs w:val="21"/>
        </w:rPr>
        <w:t>, bem como a eventuais adesões são as que constam da minuta de Ata de Registro de Preços</w:t>
      </w:r>
    </w:p>
    <w:p w:rsidR="00681E48" w:rsidRPr="00F6038C" w:rsidRDefault="00F6038C">
      <w:pPr>
        <w:rPr>
          <w:rFonts w:ascii="Tahoma" w:hAnsi="Tahoma" w:cs="Tahoma"/>
          <w:sz w:val="21"/>
          <w:szCs w:val="21"/>
        </w:rPr>
      </w:pPr>
      <w:r w:rsidRPr="00F6038C">
        <w:rPr>
          <w:rFonts w:ascii="Tahoma" w:hAnsi="Tahoma" w:cs="Tahoma"/>
          <w:b/>
          <w:bCs/>
          <w:color w:val="000000"/>
          <w:sz w:val="21"/>
          <w:szCs w:val="21"/>
        </w:rPr>
        <w:t>2. DA PARTICIPAÇÃO NO PREGÃO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2.1. Os interessados em participar deste Pregão deverão credenciar-se, previamente, perante o sistema eletrônico provido </w:t>
      </w:r>
      <w:proofErr w:type="gramStart"/>
      <w:r w:rsidRPr="00F6038C">
        <w:rPr>
          <w:rFonts w:ascii="Tahoma" w:hAnsi="Tahoma" w:cs="Tahoma"/>
          <w:color w:val="000000"/>
          <w:sz w:val="21"/>
          <w:szCs w:val="21"/>
        </w:rPr>
        <w:t>pelo(</w:t>
      </w:r>
      <w:proofErr w:type="gramEnd"/>
      <w:r w:rsidRPr="00F6038C">
        <w:rPr>
          <w:rFonts w:ascii="Tahoma" w:hAnsi="Tahoma" w:cs="Tahoma"/>
          <w:color w:val="000000"/>
          <w:sz w:val="21"/>
          <w:szCs w:val="21"/>
        </w:rPr>
        <w:t>a) Licitar Digital, por meio do sítio https://ibertioga.licitapp.com.br//, onde poderão obter maiores informações, podendo sanar eventuais dúvidas pela central de atendimentos do Portal.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sidRPr="00F6038C">
        <w:rPr>
          <w:rFonts w:ascii="Tahoma" w:hAnsi="Tahoma" w:cs="Tahoma"/>
          <w:color w:val="000000"/>
          <w:sz w:val="21"/>
          <w:szCs w:val="21"/>
        </w:rPr>
        <w:lastRenderedPageBreak/>
        <w:t>deverão se informar a respeito do seu funcionamento e regulamento, obtendo instruções detalhadas para sua correta utilização.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F6038C">
        <w:rPr>
          <w:rFonts w:ascii="Tahoma" w:hAnsi="Tahoma" w:cs="Tahoma"/>
          <w:color w:val="000000"/>
          <w:sz w:val="21"/>
          <w:szCs w:val="21"/>
        </w:rPr>
        <w:t>do(</w:t>
      </w:r>
      <w:proofErr w:type="gramEnd"/>
      <w:r w:rsidRPr="00F6038C">
        <w:rPr>
          <w:rFonts w:ascii="Tahoma" w:hAnsi="Tahoma" w:cs="Tahoma"/>
          <w:color w:val="000000"/>
          <w:sz w:val="21"/>
          <w:szCs w:val="21"/>
        </w:rPr>
        <w:t xml:space="preserve">a) Município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 xml:space="preserve"> por eventuais danos decorrentes de uso indevido das credenciais de acesso, ainda que por terceiros.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F6038C">
        <w:rPr>
          <w:rFonts w:ascii="Tahoma" w:hAnsi="Tahoma" w:cs="Tahoma"/>
          <w:color w:val="000000"/>
          <w:sz w:val="21"/>
          <w:szCs w:val="21"/>
        </w:rPr>
        <w:t>Sicaf</w:t>
      </w:r>
      <w:proofErr w:type="spellEnd"/>
      <w:r w:rsidRPr="00F6038C">
        <w:rPr>
          <w:rFonts w:ascii="Tahoma" w:hAnsi="Tahoma" w:cs="Tahoma"/>
          <w:color w:val="000000"/>
          <w:sz w:val="21"/>
          <w:szCs w:val="21"/>
        </w:rPr>
        <w:t xml:space="preserve"> até o terceiro dia útil anterior à data prevista para recebimento das propostas.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2.2. É de responsabilidade </w:t>
      </w:r>
      <w:proofErr w:type="gramStart"/>
      <w:r w:rsidRPr="00F6038C">
        <w:rPr>
          <w:rFonts w:ascii="Tahoma" w:hAnsi="Tahoma" w:cs="Tahoma"/>
          <w:color w:val="000000"/>
          <w:sz w:val="21"/>
          <w:szCs w:val="21"/>
        </w:rPr>
        <w:t>do cadastrado conferir</w:t>
      </w:r>
      <w:proofErr w:type="gramEnd"/>
      <w:r w:rsidRPr="00F6038C">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2.2.1. A não observância do disposto no item anterior poderá ensejar desclassificação no momento da habilitação.</w:t>
      </w:r>
    </w:p>
    <w:p w:rsidR="00681E48" w:rsidRPr="00F6038C" w:rsidRDefault="00F6038C">
      <w:pPr>
        <w:jc w:val="both"/>
        <w:rPr>
          <w:rFonts w:ascii="Tahoma" w:hAnsi="Tahoma" w:cs="Tahoma"/>
          <w:b/>
          <w:bCs/>
          <w:color w:val="000000"/>
          <w:sz w:val="21"/>
          <w:szCs w:val="21"/>
        </w:rPr>
      </w:pPr>
      <w:r w:rsidRPr="00F6038C">
        <w:rPr>
          <w:rFonts w:ascii="Tahoma" w:hAnsi="Tahoma" w:cs="Tahoma"/>
          <w:b/>
          <w:bCs/>
          <w:color w:val="000000"/>
          <w:sz w:val="21"/>
          <w:szCs w:val="21"/>
        </w:rPr>
        <w:t xml:space="preserve">2.3. Nos termos do Art. 48, inciso I da lei complementar nº 123/2006, essa licitação </w:t>
      </w:r>
      <w:r w:rsidRPr="00F6038C">
        <w:rPr>
          <w:rFonts w:ascii="Tahoma" w:hAnsi="Tahoma" w:cs="Tahoma"/>
          <w:b/>
          <w:bCs/>
          <w:color w:val="FF0000"/>
          <w:sz w:val="21"/>
          <w:szCs w:val="21"/>
        </w:rPr>
        <w:t>SERÁ</w:t>
      </w:r>
      <w:r>
        <w:rPr>
          <w:rFonts w:ascii="Tahoma" w:hAnsi="Tahoma" w:cs="Tahoma"/>
          <w:b/>
          <w:bCs/>
          <w:color w:val="FF0000"/>
          <w:sz w:val="21"/>
          <w:szCs w:val="21"/>
        </w:rPr>
        <w:t xml:space="preserve"> </w:t>
      </w:r>
      <w:r w:rsidRPr="00F6038C">
        <w:rPr>
          <w:rFonts w:ascii="Tahoma" w:hAnsi="Tahoma" w:cs="Tahoma"/>
          <w:b/>
          <w:bCs/>
          <w:color w:val="FF0000"/>
          <w:sz w:val="21"/>
          <w:szCs w:val="21"/>
        </w:rPr>
        <w:t xml:space="preserve">DESTINADA </w:t>
      </w:r>
      <w:r w:rsidRPr="00F6038C">
        <w:rPr>
          <w:rFonts w:ascii="Tahoma" w:hAnsi="Tahoma" w:cs="Tahoma"/>
          <w:color w:val="FF0000"/>
          <w:sz w:val="21"/>
          <w:szCs w:val="21"/>
        </w:rPr>
        <w:br/>
      </w:r>
      <w:r w:rsidRPr="00F6038C">
        <w:rPr>
          <w:rFonts w:ascii="Tahoma" w:hAnsi="Tahoma" w:cs="Tahoma"/>
          <w:b/>
          <w:bCs/>
          <w:color w:val="FF0000"/>
          <w:sz w:val="21"/>
          <w:szCs w:val="21"/>
        </w:rPr>
        <w:t>EXCLUSIVAMENTE A MICROEMPRESAS E EMPRESAS DE PEQUENO PORTE - EPP OU EQUIPARADAS SEDIADAS NAS MESOREGIÕES DO CAMPO DAS VERTENTES E DA ZONA DA MATA DO ESTADO DE MINAS GERAIS</w:t>
      </w:r>
      <w:r w:rsidRPr="00F6038C">
        <w:rPr>
          <w:rFonts w:ascii="Tahoma" w:hAnsi="Tahoma" w:cs="Tahoma"/>
          <w:b/>
          <w:bCs/>
          <w:color w:val="000000"/>
          <w:sz w:val="21"/>
          <w:szCs w:val="21"/>
        </w:rPr>
        <w:t xml:space="preserve">. </w:t>
      </w:r>
      <w:r>
        <w:rPr>
          <w:rFonts w:ascii="Tahoma" w:hAnsi="Tahoma" w:cs="Tahoma"/>
          <w:b/>
          <w:bCs/>
          <w:color w:val="000000"/>
          <w:sz w:val="21"/>
          <w:szCs w:val="21"/>
        </w:rPr>
        <w:t xml:space="preserve"> </w:t>
      </w:r>
      <w:r w:rsidRPr="00F6038C">
        <w:rPr>
          <w:rFonts w:ascii="Tahoma" w:hAnsi="Tahoma" w:cs="Tahoma"/>
          <w:b/>
          <w:bCs/>
          <w:color w:val="000000"/>
          <w:sz w:val="21"/>
          <w:szCs w:val="21"/>
        </w:rPr>
        <w:t>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2.5. Não poderão disputar esta licitação: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2.5.1. </w:t>
      </w:r>
      <w:proofErr w:type="gramStart"/>
      <w:r w:rsidRPr="00F6038C">
        <w:rPr>
          <w:rFonts w:ascii="Tahoma" w:hAnsi="Tahoma" w:cs="Tahoma"/>
          <w:color w:val="000000"/>
          <w:sz w:val="21"/>
          <w:szCs w:val="21"/>
        </w:rPr>
        <w:t>aquele</w:t>
      </w:r>
      <w:proofErr w:type="gramEnd"/>
      <w:r w:rsidRPr="00F6038C">
        <w:rPr>
          <w:rFonts w:ascii="Tahoma" w:hAnsi="Tahoma" w:cs="Tahoma"/>
          <w:color w:val="000000"/>
          <w:sz w:val="21"/>
          <w:szCs w:val="21"/>
        </w:rPr>
        <w:t xml:space="preserve"> que não atenda às condições deste Edital e seu(s) anexo(s);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2.5.2. </w:t>
      </w:r>
      <w:proofErr w:type="gramStart"/>
      <w:r w:rsidRPr="00F6038C">
        <w:rPr>
          <w:rFonts w:ascii="Tahoma" w:hAnsi="Tahoma" w:cs="Tahoma"/>
          <w:color w:val="000000"/>
          <w:sz w:val="21"/>
          <w:szCs w:val="21"/>
        </w:rPr>
        <w:t>autor</w:t>
      </w:r>
      <w:proofErr w:type="gramEnd"/>
      <w:r w:rsidRPr="00F6038C">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2.5.3. </w:t>
      </w:r>
      <w:proofErr w:type="gramStart"/>
      <w:r w:rsidRPr="00F6038C">
        <w:rPr>
          <w:rFonts w:ascii="Tahoma" w:hAnsi="Tahoma" w:cs="Tahoma"/>
          <w:color w:val="000000"/>
          <w:sz w:val="21"/>
          <w:szCs w:val="21"/>
        </w:rPr>
        <w:t>empresa</w:t>
      </w:r>
      <w:proofErr w:type="gramEnd"/>
      <w:r w:rsidRPr="00F6038C">
        <w:rPr>
          <w:rFonts w:ascii="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sidRPr="00F6038C">
        <w:rPr>
          <w:rFonts w:ascii="Tahoma" w:hAnsi="Tahoma" w:cs="Tahoma"/>
          <w:color w:val="000000"/>
          <w:sz w:val="21"/>
          <w:szCs w:val="21"/>
        </w:rPr>
        <w:lastRenderedPageBreak/>
        <w:t>técnico ou subcontratado, quando a licitação versar sobre fornecimento de bens a ela necessários;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2.5.4. </w:t>
      </w:r>
      <w:proofErr w:type="gramStart"/>
      <w:r w:rsidRPr="00F6038C">
        <w:rPr>
          <w:rFonts w:ascii="Tahoma" w:hAnsi="Tahoma" w:cs="Tahoma"/>
          <w:color w:val="000000"/>
          <w:sz w:val="21"/>
          <w:szCs w:val="21"/>
        </w:rPr>
        <w:t>pessoa</w:t>
      </w:r>
      <w:proofErr w:type="gramEnd"/>
      <w:r w:rsidRPr="00F6038C">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2.5.5. </w:t>
      </w:r>
      <w:proofErr w:type="gramStart"/>
      <w:r w:rsidRPr="00F6038C">
        <w:rPr>
          <w:rFonts w:ascii="Tahoma" w:hAnsi="Tahoma" w:cs="Tahoma"/>
          <w:color w:val="000000"/>
          <w:sz w:val="21"/>
          <w:szCs w:val="21"/>
        </w:rPr>
        <w:t>aquele</w:t>
      </w:r>
      <w:proofErr w:type="gramEnd"/>
      <w:r w:rsidRPr="00F6038C">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2.5.6. </w:t>
      </w:r>
      <w:proofErr w:type="gramStart"/>
      <w:r w:rsidRPr="00F6038C">
        <w:rPr>
          <w:rFonts w:ascii="Tahoma" w:hAnsi="Tahoma" w:cs="Tahoma"/>
          <w:color w:val="000000"/>
          <w:sz w:val="21"/>
          <w:szCs w:val="21"/>
        </w:rPr>
        <w:t>empresas</w:t>
      </w:r>
      <w:proofErr w:type="gramEnd"/>
      <w:r w:rsidRPr="00F6038C">
        <w:rPr>
          <w:rFonts w:ascii="Tahoma" w:hAnsi="Tahoma" w:cs="Tahoma"/>
          <w:color w:val="000000"/>
          <w:sz w:val="21"/>
          <w:szCs w:val="21"/>
        </w:rPr>
        <w:t xml:space="preserve"> controladoras, controladas ou coligadas, nos termos da Lei nº 6.404, de 15 de dezembro de 1976, concorrendo entre si;</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2.5.7. </w:t>
      </w:r>
      <w:proofErr w:type="gramStart"/>
      <w:r w:rsidRPr="00F6038C">
        <w:rPr>
          <w:rFonts w:ascii="Tahoma" w:hAnsi="Tahoma" w:cs="Tahoma"/>
          <w:color w:val="000000"/>
          <w:sz w:val="21"/>
          <w:szCs w:val="21"/>
        </w:rPr>
        <w:t>pessoa</w:t>
      </w:r>
      <w:proofErr w:type="gramEnd"/>
      <w:r w:rsidRPr="00F6038C">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2.5.8. </w:t>
      </w:r>
      <w:proofErr w:type="gramStart"/>
      <w:r w:rsidRPr="00F6038C">
        <w:rPr>
          <w:rFonts w:ascii="Tahoma" w:hAnsi="Tahoma" w:cs="Tahoma"/>
          <w:color w:val="000000"/>
          <w:sz w:val="21"/>
          <w:szCs w:val="21"/>
        </w:rPr>
        <w:t>agente</w:t>
      </w:r>
      <w:proofErr w:type="gramEnd"/>
      <w:r w:rsidRPr="00F6038C">
        <w:rPr>
          <w:rFonts w:ascii="Tahoma" w:hAnsi="Tahoma" w:cs="Tahoma"/>
          <w:color w:val="000000"/>
          <w:sz w:val="21"/>
          <w:szCs w:val="21"/>
        </w:rPr>
        <w:t xml:space="preserve"> público do órgão ou entidade licitante;</w:t>
      </w:r>
    </w:p>
    <w:p w:rsidR="00681E48" w:rsidRDefault="00F6038C">
      <w:pPr>
        <w:jc w:val="both"/>
        <w:rPr>
          <w:rFonts w:ascii="Tahoma" w:hAnsi="Tahoma" w:cs="Tahoma"/>
          <w:color w:val="000000"/>
          <w:sz w:val="21"/>
          <w:szCs w:val="21"/>
        </w:rPr>
      </w:pPr>
      <w:r w:rsidRPr="00F6038C">
        <w:rPr>
          <w:rFonts w:ascii="Tahoma" w:hAnsi="Tahoma" w:cs="Tahoma"/>
          <w:color w:val="000000"/>
          <w:sz w:val="21"/>
          <w:szCs w:val="21"/>
        </w:rPr>
        <w:t xml:space="preserve">2.5.9. </w:t>
      </w:r>
      <w:proofErr w:type="gramStart"/>
      <w:r w:rsidRPr="00F6038C">
        <w:rPr>
          <w:rFonts w:ascii="Tahoma" w:hAnsi="Tahoma" w:cs="Tahoma"/>
          <w:color w:val="000000"/>
          <w:sz w:val="21"/>
          <w:szCs w:val="21"/>
        </w:rPr>
        <w:t>pessoas</w:t>
      </w:r>
      <w:proofErr w:type="gramEnd"/>
      <w:r w:rsidRPr="00F6038C">
        <w:rPr>
          <w:rFonts w:ascii="Tahoma" w:hAnsi="Tahoma" w:cs="Tahoma"/>
          <w:color w:val="000000"/>
          <w:sz w:val="21"/>
          <w:szCs w:val="21"/>
        </w:rPr>
        <w:t xml:space="preserve"> jurídicas reunidas em consórcio</w:t>
      </w:r>
      <w:hyperlink w:anchor="_ftn1" w:history="1">
        <w:r w:rsidRPr="00F6038C">
          <w:rPr>
            <w:rFonts w:ascii="Tahoma" w:hAnsi="Tahoma" w:cs="Tahoma"/>
            <w:sz w:val="21"/>
            <w:szCs w:val="21"/>
          </w:rPr>
          <w:t>[1]</w:t>
        </w:r>
      </w:hyperlink>
      <w:r w:rsidRPr="00F6038C">
        <w:rPr>
          <w:rFonts w:ascii="Tahoma" w:hAnsi="Tahoma" w:cs="Tahoma"/>
          <w:color w:val="000000"/>
          <w:sz w:val="21"/>
          <w:szCs w:val="21"/>
        </w:rPr>
        <w:t>;</w:t>
      </w:r>
    </w:p>
    <w:p w:rsidR="00681E48" w:rsidRPr="00F6038C" w:rsidRDefault="00F6038C" w:rsidP="00F6038C">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 [2];</w:t>
      </w:r>
      <w:r w:rsidRPr="00F6038C">
        <w:rPr>
          <w:rFonts w:ascii="Tahoma" w:hAnsi="Tahoma" w:cs="Tahoma"/>
          <w:sz w:val="21"/>
          <w:szCs w:val="21"/>
        </w:rPr>
        <w:t> </w:t>
      </w:r>
    </w:p>
    <w:p w:rsidR="00681E48" w:rsidRPr="00F6038C" w:rsidRDefault="00681E48">
      <w:pPr>
        <w:pBdr>
          <w:bottom w:val="single" w:sz="1" w:space="0" w:color="000000"/>
        </w:pBdr>
        <w:spacing w:before="120" w:after="120" w:line="240" w:lineRule="auto"/>
        <w:rPr>
          <w:rFonts w:ascii="Tahoma" w:hAnsi="Tahoma" w:cs="Tahoma"/>
          <w:sz w:val="21"/>
          <w:szCs w:val="21"/>
        </w:rPr>
      </w:pPr>
    </w:p>
    <w:p w:rsidR="00681E48" w:rsidRDefault="00CA4A3E">
      <w:pPr>
        <w:jc w:val="both"/>
        <w:rPr>
          <w:rFonts w:ascii="Tahoma" w:hAnsi="Tahoma" w:cs="Tahoma"/>
          <w:color w:val="000000"/>
          <w:sz w:val="21"/>
          <w:szCs w:val="21"/>
        </w:rPr>
      </w:pPr>
      <w:hyperlink w:anchor="_ftnref1" w:history="1">
        <w:r w:rsidR="00F6038C" w:rsidRPr="00F6038C">
          <w:rPr>
            <w:rFonts w:ascii="Tahoma" w:hAnsi="Tahoma" w:cs="Tahoma"/>
            <w:sz w:val="21"/>
            <w:szCs w:val="21"/>
          </w:rPr>
          <w:t>[1]</w:t>
        </w:r>
      </w:hyperlink>
      <w:r w:rsidR="00F6038C" w:rsidRPr="00F6038C">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F6038C" w:rsidRPr="00F6038C" w:rsidRDefault="00CA4A3E">
      <w:pPr>
        <w:jc w:val="both"/>
        <w:rPr>
          <w:rFonts w:ascii="Tahoma" w:hAnsi="Tahoma" w:cs="Tahoma"/>
          <w:sz w:val="21"/>
          <w:szCs w:val="21"/>
        </w:rPr>
      </w:pPr>
      <w:hyperlink w:anchor="_ftnref1" w:history="1">
        <w:r w:rsidR="00F6038C" w:rsidRPr="00822C23">
          <w:rPr>
            <w:rFonts w:ascii="Tahoma" w:hAnsi="Tahoma" w:cs="Tahoma"/>
            <w:sz w:val="21"/>
            <w:szCs w:val="21"/>
          </w:rPr>
          <w:t>[</w:t>
        </w:r>
        <w:r w:rsidR="00F6038C">
          <w:rPr>
            <w:rFonts w:ascii="Tahoma" w:hAnsi="Tahoma" w:cs="Tahoma"/>
            <w:sz w:val="21"/>
            <w:szCs w:val="21"/>
          </w:rPr>
          <w:t>2</w:t>
        </w:r>
        <w:r w:rsidR="00F6038C" w:rsidRPr="00822C23">
          <w:rPr>
            <w:rFonts w:ascii="Tahoma" w:hAnsi="Tahoma" w:cs="Tahoma"/>
            <w:sz w:val="21"/>
            <w:szCs w:val="21"/>
          </w:rPr>
          <w:t>]</w:t>
        </w:r>
      </w:hyperlink>
      <w:r w:rsidR="00F6038C" w:rsidRPr="00822C23">
        <w:rPr>
          <w:rFonts w:ascii="Tahoma" w:hAnsi="Tahoma" w:cs="Tahoma"/>
          <w:color w:val="000000"/>
          <w:sz w:val="21"/>
          <w:szCs w:val="21"/>
        </w:rPr>
        <w:t xml:space="preserve"> NOTA EXPLICATIVA: Considerando que é ato discricionário da Administração diante da </w:t>
      </w:r>
      <w:r w:rsidR="00F6038C" w:rsidRPr="008867C3">
        <w:rPr>
          <w:rFonts w:ascii="Tahoma" w:hAnsi="Tahoma" w:cs="Tahoma"/>
          <w:color w:val="000000"/>
          <w:sz w:val="21"/>
          <w:szCs w:val="21"/>
        </w:rPr>
        <w:t>avaliação de conveniência e oportunidade no caso concreto; e considerando a g</w:t>
      </w:r>
      <w:r w:rsidR="00F6038C" w:rsidRPr="008867C3">
        <w:rPr>
          <w:rFonts w:ascii="Tahoma" w:eastAsia="Times New Roman" w:hAnsi="Tahoma" w:cs="Tahoma"/>
          <w:bCs/>
          <w:sz w:val="21"/>
          <w:szCs w:val="21"/>
        </w:rPr>
        <w:t>arantia de qualidade e segurança sanitária, a</w:t>
      </w:r>
      <w:r w:rsidR="00F6038C" w:rsidRPr="008867C3">
        <w:rPr>
          <w:rFonts w:ascii="Tahoma" w:eastAsia="Times New Roman" w:hAnsi="Tahoma" w:cs="Tahoma"/>
          <w:b/>
          <w:bCs/>
          <w:sz w:val="21"/>
          <w:szCs w:val="21"/>
        </w:rPr>
        <w:t xml:space="preserve"> </w:t>
      </w:r>
      <w:r w:rsidR="00F6038C" w:rsidRPr="008867C3">
        <w:rPr>
          <w:rFonts w:ascii="Tahoma" w:eastAsia="Times New Roman" w:hAnsi="Tahoma" w:cs="Tahoma"/>
          <w:sz w:val="21"/>
          <w:szCs w:val="21"/>
        </w:rPr>
        <w:t>contratação de pessoa jurídica especializada na comercialização de carnes permite maior controle sobre a qualidade dos produtos oferecidos. Empresas estabelecidas no setor geralmente possuem infraestrutura adequada e seguem rigorosos padrões de higiene e segurança sanitária, conforme exigido pela legislação vigente (Lei nº 14.133/2021, Art. 11, § 1º, Inciso I). A pessoa física pode não apresentar os mesmos requisitos de controle de qualidade e segurança, o que pode colocar em risco a saúde dos consumidores.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2.5.10. Organizações da Sociedade Civil de Interesse Público - OSCIP, atuando nessa condição;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2.6. O impedimento de que trata o item 2.5.4 será também </w:t>
      </w:r>
      <w:proofErr w:type="gramStart"/>
      <w:r w:rsidRPr="00F6038C">
        <w:rPr>
          <w:rFonts w:ascii="Tahoma" w:hAnsi="Tahoma" w:cs="Tahoma"/>
          <w:color w:val="000000"/>
          <w:sz w:val="21"/>
          <w:szCs w:val="21"/>
        </w:rPr>
        <w:t>aplicado</w:t>
      </w:r>
      <w:proofErr w:type="gramEnd"/>
      <w:r w:rsidRPr="00F6038C">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F6038C">
        <w:rPr>
          <w:rFonts w:ascii="Tahoma" w:hAnsi="Tahoma" w:cs="Tahoma"/>
          <w:color w:val="000000"/>
          <w:sz w:val="21"/>
          <w:szCs w:val="21"/>
        </w:rPr>
        <w:t>sob supervisão</w:t>
      </w:r>
      <w:proofErr w:type="gramEnd"/>
      <w:r w:rsidRPr="00F6038C">
        <w:rPr>
          <w:rFonts w:ascii="Tahoma" w:hAnsi="Tahoma" w:cs="Tahoma"/>
          <w:color w:val="000000"/>
          <w:sz w:val="21"/>
          <w:szCs w:val="21"/>
        </w:rPr>
        <w:t xml:space="preserve"> exclusiva de agentes públicos do órgão ou entidade.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2.8. Equiparam-se aos autores do projeto as empresas integrantes do mesmo grupo econômico.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3. DA APRESENTAÇÃO DA PROPOSTA E DOS DOCUMENTOS DE HABILITAÇÃO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 Na presente licitação, a fase de habilitação sucederá as fases de apresentação de propostas e lances e de julgamento.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F6038C">
        <w:rPr>
          <w:rFonts w:ascii="Tahoma" w:hAnsi="Tahoma" w:cs="Tahoma"/>
          <w:color w:val="000000"/>
          <w:sz w:val="21"/>
          <w:szCs w:val="21"/>
        </w:rPr>
        <w:t>prazo estabelecidos no item anterior</w:t>
      </w:r>
      <w:proofErr w:type="gramEnd"/>
      <w:r w:rsidRPr="00F6038C">
        <w:rPr>
          <w:rFonts w:ascii="Tahoma" w:hAnsi="Tahoma" w:cs="Tahoma"/>
          <w:color w:val="000000"/>
          <w:sz w:val="21"/>
          <w:szCs w:val="21"/>
        </w:rPr>
        <w:t>, simultaneamente os documentos de habilitação e a proposta com o preço, observado o disposto nos itens 7.1.1 e 7.12.1 deste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3.4. No cadastramento da proposta inicial, o licitante declarará, em campo próprio do sistema, que: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3.4.1. </w:t>
      </w:r>
      <w:proofErr w:type="gramStart"/>
      <w:r w:rsidRPr="00F6038C">
        <w:rPr>
          <w:rFonts w:ascii="Tahoma" w:hAnsi="Tahoma" w:cs="Tahoma"/>
          <w:color w:val="000000"/>
          <w:sz w:val="21"/>
          <w:szCs w:val="21"/>
        </w:rPr>
        <w:t>está</w:t>
      </w:r>
      <w:proofErr w:type="gramEnd"/>
      <w:r w:rsidRPr="00F6038C">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F6038C">
        <w:rPr>
          <w:rFonts w:ascii="Tahoma" w:hAnsi="Tahoma" w:cs="Tahoma"/>
          <w:color w:val="000000"/>
          <w:sz w:val="21"/>
          <w:szCs w:val="21"/>
        </w:rPr>
        <w:t>infralegais</w:t>
      </w:r>
      <w:proofErr w:type="spellEnd"/>
      <w:r w:rsidRPr="00F6038C">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3.4.2. </w:t>
      </w:r>
      <w:proofErr w:type="gramStart"/>
      <w:r w:rsidRPr="00F6038C">
        <w:rPr>
          <w:rFonts w:ascii="Tahoma" w:hAnsi="Tahoma" w:cs="Tahoma"/>
          <w:color w:val="000000"/>
          <w:sz w:val="21"/>
          <w:szCs w:val="21"/>
        </w:rPr>
        <w:t>não</w:t>
      </w:r>
      <w:proofErr w:type="gramEnd"/>
      <w:r w:rsidRPr="00F6038C">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3.4.3. </w:t>
      </w:r>
      <w:proofErr w:type="gramStart"/>
      <w:r w:rsidRPr="00F6038C">
        <w:rPr>
          <w:rFonts w:ascii="Tahoma" w:hAnsi="Tahoma" w:cs="Tahoma"/>
          <w:color w:val="000000"/>
          <w:sz w:val="21"/>
          <w:szCs w:val="21"/>
        </w:rPr>
        <w:t>não</w:t>
      </w:r>
      <w:proofErr w:type="gramEnd"/>
      <w:r w:rsidRPr="00F6038C">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3.4.4. </w:t>
      </w:r>
      <w:proofErr w:type="gramStart"/>
      <w:r w:rsidRPr="00F6038C">
        <w:rPr>
          <w:rFonts w:ascii="Tahoma" w:hAnsi="Tahoma" w:cs="Tahoma"/>
          <w:color w:val="000000"/>
          <w:sz w:val="21"/>
          <w:szCs w:val="21"/>
        </w:rPr>
        <w:t>cumpre</w:t>
      </w:r>
      <w:proofErr w:type="gramEnd"/>
      <w:r w:rsidRPr="00F6038C">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F6038C">
        <w:rPr>
          <w:rFonts w:ascii="Tahoma" w:hAnsi="Tahoma" w:cs="Tahoma"/>
          <w:color w:val="000000"/>
          <w:sz w:val="21"/>
          <w:szCs w:val="21"/>
        </w:rPr>
        <w:t>arts</w:t>
      </w:r>
      <w:proofErr w:type="spellEnd"/>
      <w:r w:rsidRPr="00F6038C">
        <w:rPr>
          <w:rFonts w:ascii="Tahoma" w:hAnsi="Tahoma" w:cs="Tahoma"/>
          <w:color w:val="000000"/>
          <w:sz w:val="21"/>
          <w:szCs w:val="21"/>
        </w:rPr>
        <w:t>. 42 a 49, observado o disposto nos §§ 1º ao 3º do art. 4º, da Lei n.º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3.6.1. </w:t>
      </w:r>
      <w:proofErr w:type="gramStart"/>
      <w:r w:rsidRPr="00F6038C">
        <w:rPr>
          <w:rFonts w:ascii="Tahoma" w:hAnsi="Tahoma" w:cs="Tahoma"/>
          <w:color w:val="000000"/>
          <w:sz w:val="21"/>
          <w:szCs w:val="21"/>
        </w:rPr>
        <w:t>no</w:t>
      </w:r>
      <w:proofErr w:type="gramEnd"/>
      <w:r w:rsidRPr="00F6038C">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3.6.2. </w:t>
      </w:r>
      <w:proofErr w:type="gramStart"/>
      <w:r w:rsidRPr="00F6038C">
        <w:rPr>
          <w:rFonts w:ascii="Tahoma" w:hAnsi="Tahoma" w:cs="Tahoma"/>
          <w:color w:val="000000"/>
          <w:sz w:val="21"/>
          <w:szCs w:val="21"/>
        </w:rPr>
        <w:t>nos</w:t>
      </w:r>
      <w:proofErr w:type="gramEnd"/>
      <w:r w:rsidRPr="00F6038C">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3.7. A falsidade da declaração de que trata os itens 3.4 ou 3.6 sujeitará o licitante às sanções previstas na Lei nº 14.133, de 2021, e neste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3.9. Não haverá ordem de classificação na etapa de apresentação da proposta e dos documentos de habilitação pelo licitante, o que ocorrerá somente após os procedimentos de abertura da sessão pública e da fase de envio de lances.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3.11.1. </w:t>
      </w:r>
      <w:proofErr w:type="gramStart"/>
      <w:r w:rsidRPr="00F6038C">
        <w:rPr>
          <w:rFonts w:ascii="Tahoma" w:hAnsi="Tahoma" w:cs="Tahoma"/>
          <w:color w:val="000000"/>
          <w:sz w:val="21"/>
          <w:szCs w:val="21"/>
        </w:rPr>
        <w:t>a</w:t>
      </w:r>
      <w:proofErr w:type="gramEnd"/>
      <w:r w:rsidRPr="00F6038C">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3.11.2. </w:t>
      </w:r>
      <w:proofErr w:type="gramStart"/>
      <w:r w:rsidRPr="00F6038C">
        <w:rPr>
          <w:rFonts w:ascii="Tahoma" w:hAnsi="Tahoma" w:cs="Tahoma"/>
          <w:color w:val="000000"/>
          <w:sz w:val="21"/>
          <w:szCs w:val="21"/>
        </w:rPr>
        <w:t>os</w:t>
      </w:r>
      <w:proofErr w:type="gramEnd"/>
      <w:r w:rsidRPr="00F6038C">
        <w:rPr>
          <w:rFonts w:ascii="Tahoma" w:hAnsi="Tahoma" w:cs="Tahoma"/>
          <w:color w:val="000000"/>
          <w:sz w:val="21"/>
          <w:szCs w:val="21"/>
        </w:rPr>
        <w:t xml:space="preserve"> lances serão de envio automático pelo sistema, respeitado o valor final mínimo estabelecido e o intervalo de que trata o subitem acima.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3.12. O valor final mínimo parametrizado no sistema poderá ser alterado pelo fornecedor durante a fase de disputa, sendo vedado: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3.12.1. </w:t>
      </w:r>
      <w:proofErr w:type="gramStart"/>
      <w:r w:rsidRPr="00F6038C">
        <w:rPr>
          <w:rFonts w:ascii="Tahoma" w:hAnsi="Tahoma" w:cs="Tahoma"/>
          <w:color w:val="000000"/>
          <w:sz w:val="21"/>
          <w:szCs w:val="21"/>
        </w:rPr>
        <w:t>valor</w:t>
      </w:r>
      <w:proofErr w:type="gramEnd"/>
      <w:r w:rsidRPr="00F6038C">
        <w:rPr>
          <w:rFonts w:ascii="Tahoma" w:hAnsi="Tahoma" w:cs="Tahoma"/>
          <w:color w:val="000000"/>
          <w:sz w:val="21"/>
          <w:szCs w:val="21"/>
        </w:rPr>
        <w:t xml:space="preserve"> superior a lance já registrado pelo fornecedor no sistema, quando adotado o critério de julgamento por menor preço; 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681E48" w:rsidRPr="00F6038C" w:rsidRDefault="00F6038C">
      <w:pPr>
        <w:jc w:val="both"/>
        <w:rPr>
          <w:rFonts w:ascii="Tahoma" w:hAnsi="Tahoma" w:cs="Tahoma"/>
          <w:sz w:val="21"/>
          <w:szCs w:val="21"/>
        </w:rPr>
      </w:pPr>
      <w:r w:rsidRPr="00F6038C">
        <w:rPr>
          <w:rFonts w:ascii="Tahoma" w:hAnsi="Tahoma" w:cs="Tahoma"/>
          <w:sz w:val="21"/>
          <w:szCs w:val="21"/>
        </w:rPr>
        <w:t xml:space="preserve">3.14. </w:t>
      </w:r>
      <w:r w:rsidRPr="00F6038C">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4. DO PREENCHIMENTO DA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4.1. O licitante deverá enviar sua proposta mediante o preenchimento, no sistema eletrônico, dos seguintes campos: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4.1.1. Valor, conforme definido neste edital e na plataforma de realização do pregão;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4.1.2. Marca, se for o caso;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4.1.3. Fabricante</w:t>
      </w:r>
      <w:proofErr w:type="gramStart"/>
      <w:r w:rsidRPr="00F6038C">
        <w:rPr>
          <w:rFonts w:ascii="Tahoma" w:hAnsi="Tahoma" w:cs="Tahoma"/>
          <w:color w:val="000000"/>
          <w:sz w:val="21"/>
          <w:szCs w:val="21"/>
        </w:rPr>
        <w:t>, se for</w:t>
      </w:r>
      <w:proofErr w:type="gramEnd"/>
      <w:r w:rsidRPr="00F6038C">
        <w:rPr>
          <w:rFonts w:ascii="Tahoma" w:hAnsi="Tahoma" w:cs="Tahoma"/>
          <w:color w:val="000000"/>
          <w:sz w:val="21"/>
          <w:szCs w:val="21"/>
        </w:rPr>
        <w:t xml:space="preserve"> o caso;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4.1.4. Descrição do objeto, contendo as informações similares à especificação do Termo de Referência;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4.2. Todas as especificações do objeto contidas na proposta vinculam o licitante.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4.3. O licitante NÃO poderá oferecer proposta em quantitativo inferior ao máximo previsto para contratação.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sidRPr="00F6038C">
        <w:rPr>
          <w:rFonts w:ascii="Tahoma" w:hAnsi="Tahoma" w:cs="Tahoma"/>
          <w:color w:val="000000"/>
          <w:sz w:val="21"/>
          <w:szCs w:val="21"/>
        </w:rPr>
        <w:t>sob alegação</w:t>
      </w:r>
      <w:proofErr w:type="gramEnd"/>
      <w:r w:rsidRPr="00F6038C">
        <w:rPr>
          <w:rFonts w:ascii="Tahoma" w:hAnsi="Tahoma" w:cs="Tahoma"/>
          <w:color w:val="000000"/>
          <w:sz w:val="21"/>
          <w:szCs w:val="21"/>
        </w:rPr>
        <w:t xml:space="preserve"> de erro, omissão ou qualquer outro pretexto.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4.7. Independentemente do percentual de tributo inserido na planilha, no pagamento serão retidos na fonte os percentuais estabelecidos na legislação vigente.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F6038C">
        <w:rPr>
          <w:rFonts w:ascii="Tahoma" w:hAnsi="Tahoma" w:cs="Tahoma"/>
          <w:color w:val="000000"/>
          <w:sz w:val="21"/>
          <w:szCs w:val="21"/>
        </w:rPr>
        <w:t>adequadas à perfeita execução contratual, promovendo, quando requerido, sua substituição</w:t>
      </w:r>
      <w:proofErr w:type="gramEnd"/>
      <w:r w:rsidRPr="00F6038C">
        <w:rPr>
          <w:rFonts w:ascii="Tahoma" w:hAnsi="Tahoma" w:cs="Tahoma"/>
          <w:color w:val="000000"/>
          <w:sz w:val="21"/>
          <w:szCs w:val="21"/>
        </w:rPr>
        <w:t>.</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4.9. O prazo de validade da proposta não será inferior a 60 (sessenta) dias, a contar da data de sua apresentação.</w:t>
      </w:r>
    </w:p>
    <w:p w:rsidR="00681E48" w:rsidRPr="00F6038C" w:rsidRDefault="00F6038C">
      <w:pPr>
        <w:rPr>
          <w:rFonts w:ascii="Tahoma" w:hAnsi="Tahoma" w:cs="Tahoma"/>
          <w:sz w:val="21"/>
          <w:szCs w:val="21"/>
        </w:rPr>
      </w:pPr>
      <w:r w:rsidRPr="00F6038C">
        <w:rPr>
          <w:rFonts w:ascii="Tahoma" w:hAnsi="Tahoma" w:cs="Tahoma"/>
          <w:b/>
          <w:bCs/>
          <w:color w:val="000000"/>
          <w:sz w:val="21"/>
          <w:szCs w:val="21"/>
        </w:rPr>
        <w:t xml:space="preserve">5. DA ABERTURA DA SESSÃO, CLASSIFICAÇÃO DAS PROPOSTAS E FORMULAÇÃO DE </w:t>
      </w:r>
      <w:proofErr w:type="gramStart"/>
      <w:r w:rsidRPr="00F6038C">
        <w:rPr>
          <w:rFonts w:ascii="Tahoma" w:hAnsi="Tahoma" w:cs="Tahoma"/>
          <w:b/>
          <w:bCs/>
          <w:color w:val="000000"/>
          <w:sz w:val="21"/>
          <w:szCs w:val="21"/>
        </w:rPr>
        <w:t>LANCES</w:t>
      </w:r>
      <w:proofErr w:type="gramEnd"/>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F6038C">
        <w:rPr>
          <w:rFonts w:ascii="Tahoma" w:hAnsi="Tahoma" w:cs="Tahoma"/>
          <w:color w:val="000000"/>
          <w:sz w:val="21"/>
          <w:szCs w:val="21"/>
        </w:rPr>
        <w:t>local indicados</w:t>
      </w:r>
      <w:proofErr w:type="gramEnd"/>
      <w:r w:rsidRPr="00F6038C">
        <w:rPr>
          <w:rFonts w:ascii="Tahoma" w:hAnsi="Tahoma" w:cs="Tahoma"/>
          <w:color w:val="000000"/>
          <w:sz w:val="21"/>
          <w:szCs w:val="21"/>
        </w:rPr>
        <w:t xml:space="preserve"> neste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5.2.1. Será desclassificada a proposta que identifique o licitante.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5.2.2. A desclassificação será sempre fundamentada e registrada no sistema, com acompanhamento em tempo real por todos os participantes.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5.2.3. A não desclassificação da proposta não impede o seu julgamento definitivo em sentido contrário, levado a efeito na fase de aceitação.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5.3. O sistema ordenará automaticamente as propostas classificadas, sendo que somente estas participarão da fase de lances.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5.4. O sistema disponibilizará campo próprio para troca de mensagens entre o Pregoeiro e os licitantes.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5.6. O lance deverá ser ofertado conforme critério de julgamento definido no preâmbulo desse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5.7. Os licitantes poderão oferecer lances sucessivos, observando o horário fixado para abertura da sessão e as regras estabelecidas no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5.8. O licitante somente poderá oferecer lance de valor inferior ao último por ele ofertado e registrado pelo sistema.</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F6038C">
        <w:rPr>
          <w:rFonts w:ascii="Tahoma" w:hAnsi="Tahoma" w:cs="Tahoma"/>
          <w:b/>
          <w:color w:val="FF0000"/>
          <w:sz w:val="21"/>
          <w:szCs w:val="21"/>
        </w:rPr>
        <w:t>R$0,01 (um centavo)</w:t>
      </w:r>
      <w:r>
        <w:rPr>
          <w:rFonts w:ascii="Tahoma" w:hAnsi="Tahoma" w:cs="Tahoma"/>
          <w:color w:val="000000"/>
          <w:sz w:val="21"/>
          <w:szCs w:val="21"/>
        </w:rPr>
        <w:t>.</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5.10. O licitante </w:t>
      </w:r>
      <w:proofErr w:type="gramStart"/>
      <w:r w:rsidRPr="00F6038C">
        <w:rPr>
          <w:rFonts w:ascii="Tahoma" w:hAnsi="Tahoma" w:cs="Tahoma"/>
          <w:color w:val="000000"/>
          <w:sz w:val="21"/>
          <w:szCs w:val="21"/>
        </w:rPr>
        <w:t>poderá,</w:t>
      </w:r>
      <w:proofErr w:type="gramEnd"/>
      <w:r w:rsidRPr="00F6038C">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5.11. O PROCEDIMENTO SEGUIRA DE ACORDO COM O MODO DE DISPUTA ADOTADO NESTE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5.12. Caso seja adotado para o envio de lances no pregão eletrônico o </w:t>
      </w:r>
      <w:r w:rsidRPr="00F6038C">
        <w:rPr>
          <w:rFonts w:ascii="Tahoma" w:hAnsi="Tahoma" w:cs="Tahoma"/>
          <w:b/>
          <w:bCs/>
          <w:color w:val="000000"/>
          <w:sz w:val="21"/>
          <w:szCs w:val="21"/>
        </w:rPr>
        <w:t>modo de disputa “ABERTO”</w:t>
      </w:r>
      <w:r w:rsidRPr="00F6038C">
        <w:rPr>
          <w:rFonts w:ascii="Tahoma" w:hAnsi="Tahoma" w:cs="Tahoma"/>
          <w:color w:val="000000"/>
          <w:sz w:val="21"/>
          <w:szCs w:val="21"/>
        </w:rPr>
        <w:t>, os licitantes apresentarão lances públicos e sucessivos, com prorrogações.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5.12.5. Após o reinício previsto no item supra, os licitantes serão convocados para apresentar lances intermediários.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5.13. Caso seja adotado para o envio de lances no pregão eletrônico o </w:t>
      </w:r>
      <w:r w:rsidRPr="00F6038C">
        <w:rPr>
          <w:rFonts w:ascii="Tahoma" w:hAnsi="Tahoma" w:cs="Tahoma"/>
          <w:b/>
          <w:bCs/>
          <w:color w:val="000000"/>
          <w:sz w:val="21"/>
          <w:szCs w:val="21"/>
        </w:rPr>
        <w:t>modo de disputa “ABERTO E FECHADO”</w:t>
      </w:r>
      <w:r w:rsidRPr="00F6038C">
        <w:rPr>
          <w:rFonts w:ascii="Tahoma" w:hAnsi="Tahoma" w:cs="Tahoma"/>
          <w:color w:val="000000"/>
          <w:sz w:val="21"/>
          <w:szCs w:val="21"/>
        </w:rPr>
        <w:t>, os licitantes apresentarão lances públicos e sucessivos, com lance final e fechado.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5.13.3. No procedimento de que trata o subitem supra, o licitante poderá optar por manter o seu último lance da etapa aberta, ou por ofertar melhor lance.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5.13.5. Após o término dos prazos estabelecidos nos itens anteriores, o sistema ordenará e divulgará os lances segundo a ordem crescente de valores.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5.14. Caso seja adotado para o envio de lances no pregão eletrônico o </w:t>
      </w:r>
      <w:r w:rsidRPr="00F6038C">
        <w:rPr>
          <w:rFonts w:ascii="Tahoma" w:hAnsi="Tahoma" w:cs="Tahoma"/>
          <w:b/>
          <w:bCs/>
          <w:color w:val="000000"/>
          <w:sz w:val="21"/>
          <w:szCs w:val="21"/>
        </w:rPr>
        <w:t>modo de disputa “FECHADO E ABERTO”</w:t>
      </w:r>
      <w:r w:rsidRPr="00F6038C">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5.14.1. Não havendo pelo menos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5.14.4. Não havendo novos lances na forma estabelecida nos itens anteriores, a sessão pública encerrar-se-á automaticamente, e o sistema ordenará e divulgará os lances conforme a ordem final de classificação.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5.14.6. Após o reinício previsto no subitem supra, os licitantes serão convocados para apresentar lances intermediários.  </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5.15. Após o término dos prazos estabelecidos nos subitens anteriores, o sistema ordenará e divulgará os lances segundo a ordem crescente de valores.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5.16. Não serão aceitos dois ou mais lances de mesmo valor, prevalecendo aquele que for recebido e registrado em primeiro lugar.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sidRPr="00F6038C">
        <w:rPr>
          <w:rFonts w:ascii="Tahoma" w:hAnsi="Tahoma" w:cs="Tahoma"/>
          <w:color w:val="000000"/>
          <w:sz w:val="21"/>
          <w:szCs w:val="21"/>
        </w:rPr>
        <w:t>após</w:t>
      </w:r>
      <w:proofErr w:type="gramEnd"/>
      <w:r w:rsidRPr="00F6038C">
        <w:rPr>
          <w:rFonts w:ascii="Tahoma" w:hAnsi="Tahoma" w:cs="Tahoma"/>
          <w:color w:val="000000"/>
          <w:sz w:val="21"/>
          <w:szCs w:val="21"/>
        </w:rPr>
        <w:t xml:space="preserve"> decorridas vinte e quatro horas da comunicação do fato pelo Pregoeiro aos participantes, no sítio eletrônico utilizado para divulgação.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5.20. Caso o licitante não apresente lances, concorrerá com o valor de sua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F6038C">
        <w:rPr>
          <w:rFonts w:ascii="Tahoma" w:hAnsi="Tahoma" w:cs="Tahoma"/>
          <w:color w:val="000000"/>
          <w:sz w:val="21"/>
          <w:szCs w:val="21"/>
        </w:rPr>
        <w:t>as</w:t>
      </w:r>
      <w:proofErr w:type="gramEnd"/>
      <w:r w:rsidRPr="00F6038C">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F6038C">
        <w:rPr>
          <w:rFonts w:ascii="Tahoma" w:hAnsi="Tahoma" w:cs="Tahoma"/>
          <w:color w:val="000000"/>
          <w:sz w:val="21"/>
          <w:szCs w:val="21"/>
        </w:rPr>
        <w:t>arts</w:t>
      </w:r>
      <w:proofErr w:type="spellEnd"/>
      <w:r w:rsidRPr="00F6038C">
        <w:rPr>
          <w:rFonts w:ascii="Tahoma" w:hAnsi="Tahoma" w:cs="Tahoma"/>
          <w:color w:val="000000"/>
          <w:sz w:val="21"/>
          <w:szCs w:val="21"/>
        </w:rPr>
        <w:t>. 44 e 45 da Lei Complementar nº 123, de 2006, regulamentada pelo Decreto nº 8.538, de 2015.</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F6038C">
        <w:rPr>
          <w:rFonts w:ascii="Tahoma" w:hAnsi="Tahoma" w:cs="Tahoma"/>
          <w:color w:val="000000"/>
          <w:sz w:val="21"/>
          <w:szCs w:val="21"/>
        </w:rPr>
        <w:t xml:space="preserve"> ou melhor</w:t>
      </w:r>
      <w:proofErr w:type="gramEnd"/>
      <w:r w:rsidRPr="00F6038C">
        <w:rPr>
          <w:rFonts w:ascii="Tahoma" w:hAnsi="Tahoma" w:cs="Tahoma"/>
          <w:color w:val="000000"/>
          <w:sz w:val="21"/>
          <w:szCs w:val="21"/>
        </w:rPr>
        <w:t xml:space="preserve"> lance serão consideradas empatadas com a primeira colocada.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F6038C">
        <w:rPr>
          <w:rFonts w:ascii="Tahoma" w:hAnsi="Tahoma" w:cs="Tahoma"/>
          <w:color w:val="000000"/>
          <w:sz w:val="21"/>
          <w:szCs w:val="21"/>
        </w:rPr>
        <w:t>5</w:t>
      </w:r>
      <w:proofErr w:type="gramEnd"/>
      <w:r w:rsidRPr="00F6038C">
        <w:rPr>
          <w:rFonts w:ascii="Tahoma" w:hAnsi="Tahoma" w:cs="Tahoma"/>
          <w:color w:val="000000"/>
          <w:sz w:val="21"/>
          <w:szCs w:val="21"/>
        </w:rPr>
        <w:t xml:space="preserve"> (cinco) minutos controlados pelo sistema, contados após a comunicação automática para tanto.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5.22. Só poderá haver empate entre propostas iguais (não seguidas de lances), ou entre lances finais da fase fechada do modo de disputa aberto e fechado.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5.22.1. Havendo eventual empate entre propostas ou lances, o critério de desempate será aquele previsto no art. 60 da Lei nº 14.133, de 2021, nesta ordem:</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5.22.1.1. </w:t>
      </w:r>
      <w:proofErr w:type="gramStart"/>
      <w:r w:rsidRPr="00F6038C">
        <w:rPr>
          <w:rFonts w:ascii="Tahoma" w:hAnsi="Tahoma" w:cs="Tahoma"/>
          <w:color w:val="000000"/>
          <w:sz w:val="21"/>
          <w:szCs w:val="21"/>
        </w:rPr>
        <w:t>disputa</w:t>
      </w:r>
      <w:proofErr w:type="gramEnd"/>
      <w:r w:rsidRPr="00F6038C">
        <w:rPr>
          <w:rFonts w:ascii="Tahoma" w:hAnsi="Tahoma" w:cs="Tahoma"/>
          <w:color w:val="000000"/>
          <w:sz w:val="21"/>
          <w:szCs w:val="21"/>
        </w:rPr>
        <w:t xml:space="preserve"> final, hipótese em que os licitantes empatados poderão apresentar nova proposta em ato contínuo à classificação;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5.22.1.2. </w:t>
      </w:r>
      <w:proofErr w:type="gramStart"/>
      <w:r w:rsidRPr="00F6038C">
        <w:rPr>
          <w:rFonts w:ascii="Tahoma" w:hAnsi="Tahoma" w:cs="Tahoma"/>
          <w:color w:val="000000"/>
          <w:sz w:val="21"/>
          <w:szCs w:val="21"/>
        </w:rPr>
        <w:t>avaliação</w:t>
      </w:r>
      <w:proofErr w:type="gramEnd"/>
      <w:r w:rsidRPr="00F6038C">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5.22.1.3. </w:t>
      </w:r>
      <w:proofErr w:type="gramStart"/>
      <w:r w:rsidRPr="00F6038C">
        <w:rPr>
          <w:rFonts w:ascii="Tahoma" w:hAnsi="Tahoma" w:cs="Tahoma"/>
          <w:color w:val="000000"/>
          <w:sz w:val="21"/>
          <w:szCs w:val="21"/>
        </w:rPr>
        <w:t>desenvolvimento</w:t>
      </w:r>
      <w:proofErr w:type="gramEnd"/>
      <w:r w:rsidRPr="00F6038C">
        <w:rPr>
          <w:rFonts w:ascii="Tahoma" w:hAnsi="Tahoma" w:cs="Tahoma"/>
          <w:color w:val="000000"/>
          <w:sz w:val="21"/>
          <w:szCs w:val="21"/>
        </w:rPr>
        <w:t xml:space="preserve"> pelo licitante de ações de equidade entre homens e mulheres no ambiente de trabalho, conforme regulamento;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5.22.1.4. </w:t>
      </w:r>
      <w:proofErr w:type="gramStart"/>
      <w:r w:rsidRPr="00F6038C">
        <w:rPr>
          <w:rFonts w:ascii="Tahoma" w:hAnsi="Tahoma" w:cs="Tahoma"/>
          <w:color w:val="000000"/>
          <w:sz w:val="21"/>
          <w:szCs w:val="21"/>
        </w:rPr>
        <w:t>desenvolvimento</w:t>
      </w:r>
      <w:proofErr w:type="gramEnd"/>
      <w:r w:rsidRPr="00F6038C">
        <w:rPr>
          <w:rFonts w:ascii="Tahoma" w:hAnsi="Tahoma" w:cs="Tahoma"/>
          <w:color w:val="000000"/>
          <w:sz w:val="21"/>
          <w:szCs w:val="21"/>
        </w:rPr>
        <w:t xml:space="preserve"> pelo licitante de programa de integridade, conforme orientações dos órgãos de controle.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5.22.2. Persistindo o empate, será assegurada preferência, sucessivamente, aos bens produzidos por: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5.22.2.1. </w:t>
      </w:r>
      <w:proofErr w:type="gramStart"/>
      <w:r w:rsidRPr="00F6038C">
        <w:rPr>
          <w:rFonts w:ascii="Tahoma" w:hAnsi="Tahoma" w:cs="Tahoma"/>
          <w:color w:val="000000"/>
          <w:sz w:val="21"/>
          <w:szCs w:val="21"/>
        </w:rPr>
        <w:t>empresas</w:t>
      </w:r>
      <w:proofErr w:type="gramEnd"/>
      <w:r w:rsidRPr="00F6038C">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5.22.2.2. </w:t>
      </w:r>
      <w:proofErr w:type="gramStart"/>
      <w:r w:rsidRPr="00F6038C">
        <w:rPr>
          <w:rFonts w:ascii="Tahoma" w:hAnsi="Tahoma" w:cs="Tahoma"/>
          <w:color w:val="000000"/>
          <w:sz w:val="21"/>
          <w:szCs w:val="21"/>
        </w:rPr>
        <w:t>empresas</w:t>
      </w:r>
      <w:proofErr w:type="gramEnd"/>
      <w:r w:rsidRPr="00F6038C">
        <w:rPr>
          <w:rFonts w:ascii="Tahoma" w:hAnsi="Tahoma" w:cs="Tahoma"/>
          <w:color w:val="000000"/>
          <w:sz w:val="21"/>
          <w:szCs w:val="21"/>
        </w:rPr>
        <w:t xml:space="preserve"> brasileiras;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5.22.2.3. </w:t>
      </w:r>
      <w:proofErr w:type="gramStart"/>
      <w:r w:rsidRPr="00F6038C">
        <w:rPr>
          <w:rFonts w:ascii="Tahoma" w:hAnsi="Tahoma" w:cs="Tahoma"/>
          <w:color w:val="000000"/>
          <w:sz w:val="21"/>
          <w:szCs w:val="21"/>
        </w:rPr>
        <w:t>empresas</w:t>
      </w:r>
      <w:proofErr w:type="gramEnd"/>
      <w:r w:rsidRPr="00F6038C">
        <w:rPr>
          <w:rFonts w:ascii="Tahoma" w:hAnsi="Tahoma" w:cs="Tahoma"/>
          <w:color w:val="000000"/>
          <w:sz w:val="21"/>
          <w:szCs w:val="21"/>
        </w:rPr>
        <w:t xml:space="preserve"> que invistam em pesquisa e no desenvolvimento de tecnologia no País;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5.22.2.4. </w:t>
      </w:r>
      <w:proofErr w:type="gramStart"/>
      <w:r w:rsidRPr="00F6038C">
        <w:rPr>
          <w:rFonts w:ascii="Tahoma" w:hAnsi="Tahoma" w:cs="Tahoma"/>
          <w:color w:val="000000"/>
          <w:sz w:val="21"/>
          <w:szCs w:val="21"/>
        </w:rPr>
        <w:t>empresas</w:t>
      </w:r>
      <w:proofErr w:type="gramEnd"/>
      <w:r w:rsidRPr="00F6038C">
        <w:rPr>
          <w:rFonts w:ascii="Tahoma" w:hAnsi="Tahoma" w:cs="Tahoma"/>
          <w:color w:val="000000"/>
          <w:sz w:val="21"/>
          <w:szCs w:val="21"/>
        </w:rPr>
        <w:t xml:space="preserve"> que comprovem a prática de mitigação, nos termos da Lei nº 12.187, de 29 de dezembro de 2009.</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 xml:space="preserve">5.23.1. A negociação poderá ser feita com os demais licitantes, segundo a ordem de classificação inicialmente estabelecida, quando </w:t>
      </w:r>
      <w:proofErr w:type="gramStart"/>
      <w:r w:rsidRPr="00F6038C">
        <w:rPr>
          <w:rFonts w:ascii="Tahoma" w:hAnsi="Tahoma" w:cs="Tahoma"/>
          <w:color w:val="000000"/>
          <w:sz w:val="21"/>
          <w:szCs w:val="21"/>
        </w:rPr>
        <w:t>o primeiro colocado, mesmo</w:t>
      </w:r>
      <w:proofErr w:type="gramEnd"/>
      <w:r w:rsidRPr="00F6038C">
        <w:rPr>
          <w:rFonts w:ascii="Tahoma" w:hAnsi="Tahoma" w:cs="Tahoma"/>
          <w:color w:val="000000"/>
          <w:sz w:val="21"/>
          <w:szCs w:val="21"/>
        </w:rPr>
        <w:t xml:space="preserve"> após a negociação, for desclassificado em razão de sua proposta permanecer acima do preço máximo definido pela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5.23.2. A negociação será realizada por meio do sistema, podendo ser acompanhada pelos demais licitantes.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5.23.3. O resultado da negociação será divulgado a todos os licitantes e anexado aos autos do processo licitatório.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5.23.4. O pregoeiro solicitará ao licitante mais bem classificado que, no prazo de </w:t>
      </w:r>
      <w:proofErr w:type="gramStart"/>
      <w:r w:rsidRPr="00F6038C">
        <w:rPr>
          <w:rFonts w:ascii="Tahoma" w:hAnsi="Tahoma" w:cs="Tahoma"/>
          <w:color w:val="000000"/>
          <w:sz w:val="21"/>
          <w:szCs w:val="21"/>
        </w:rPr>
        <w:t>2</w:t>
      </w:r>
      <w:proofErr w:type="gramEnd"/>
      <w:r w:rsidRPr="00F6038C">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5.23.5. É facultado ao pregoeiro prorrogar o prazo estabelecido, a partir de solicitação fundamentada feita no chat pelo licitante, antes de findo o prazo.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5.24. Após a negociação do preço, o Pregoeiro iniciará a fase de aceitação e julgamento da proposta.</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6. DA FASE DE JULGAMENTO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a) Cadastro Nacional de Empresas Inidôneas e Suspensas - CEIS, mantido pela Controladoria-Geral da União (</w:t>
      </w:r>
      <w:proofErr w:type="gramStart"/>
      <w:r w:rsidRPr="00F6038C">
        <w:rPr>
          <w:rFonts w:ascii="Tahoma" w:hAnsi="Tahoma" w:cs="Tahoma"/>
          <w:b/>
          <w:bCs/>
          <w:color w:val="000000"/>
          <w:sz w:val="21"/>
          <w:szCs w:val="21"/>
        </w:rPr>
        <w:t>https</w:t>
      </w:r>
      <w:proofErr w:type="gramEnd"/>
      <w:r w:rsidRPr="00F6038C">
        <w:rPr>
          <w:rFonts w:ascii="Tahoma" w:hAnsi="Tahoma" w:cs="Tahoma"/>
          <w:b/>
          <w:bCs/>
          <w:color w:val="000000"/>
          <w:sz w:val="21"/>
          <w:szCs w:val="21"/>
        </w:rPr>
        <w:t>://www.portaltransparencia.gov.br/sancoes/ceis); e</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b) Cadastro Nacional de Empresas Punidas – CNEP, mantido pela Controladoria-Geral da União (</w:t>
      </w:r>
      <w:proofErr w:type="gramStart"/>
      <w:r w:rsidRPr="00F6038C">
        <w:rPr>
          <w:rFonts w:ascii="Tahoma" w:hAnsi="Tahoma" w:cs="Tahoma"/>
          <w:b/>
          <w:bCs/>
          <w:color w:val="000000"/>
          <w:sz w:val="21"/>
          <w:szCs w:val="21"/>
        </w:rPr>
        <w:t>https</w:t>
      </w:r>
      <w:proofErr w:type="gramEnd"/>
      <w:r w:rsidRPr="00F6038C">
        <w:rPr>
          <w:rFonts w:ascii="Tahoma" w:hAnsi="Tahoma" w:cs="Tahoma"/>
          <w:b/>
          <w:bCs/>
          <w:color w:val="000000"/>
          <w:sz w:val="21"/>
          <w:szCs w:val="21"/>
        </w:rPr>
        <w:t>://www.portaltransparencia.gov.br/sancoes/cnep).</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6.3.1. A tentativa de burla será verificada por meio dos vínculos societários, linhas de fornecimento similares, dentre outros.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6.3.2. O licitante será convocado para manifestação previamente a uma eventual desclassificação.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6.3.3. Constatada a existência de sanção, o licitante será reputado inabilitado, por falta de condição de participação.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6.4. Caso atendidas as condições de participação, será iniciado o procedimento de habilitação.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6.5. Caso o licitante provisoriamente classificado em primeiro lugar tenha se utilizado de algum tratamento favorecido às ME/</w:t>
      </w:r>
      <w:proofErr w:type="spellStart"/>
      <w:r w:rsidRPr="00F6038C">
        <w:rPr>
          <w:rFonts w:ascii="Tahoma" w:hAnsi="Tahoma" w:cs="Tahoma"/>
          <w:color w:val="000000"/>
          <w:sz w:val="21"/>
          <w:szCs w:val="21"/>
        </w:rPr>
        <w:t>EPPs</w:t>
      </w:r>
      <w:proofErr w:type="spellEnd"/>
      <w:r w:rsidRPr="00F6038C">
        <w:rPr>
          <w:rFonts w:ascii="Tahoma" w:hAnsi="Tahoma" w:cs="Tahoma"/>
          <w:color w:val="000000"/>
          <w:sz w:val="21"/>
          <w:szCs w:val="21"/>
        </w:rPr>
        <w:t>, o pregoeiro verificará se faz jus ao benefício, em conformidade com os itens 2.4 e 3.6 deste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6.7. Será desclassificada a proposta vencedora que: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6.7.1. </w:t>
      </w:r>
      <w:proofErr w:type="gramStart"/>
      <w:r w:rsidRPr="00F6038C">
        <w:rPr>
          <w:rFonts w:ascii="Tahoma" w:hAnsi="Tahoma" w:cs="Tahoma"/>
          <w:color w:val="000000"/>
          <w:sz w:val="21"/>
          <w:szCs w:val="21"/>
        </w:rPr>
        <w:t>contiver</w:t>
      </w:r>
      <w:proofErr w:type="gramEnd"/>
      <w:r w:rsidRPr="00F6038C">
        <w:rPr>
          <w:rFonts w:ascii="Tahoma" w:hAnsi="Tahoma" w:cs="Tahoma"/>
          <w:color w:val="000000"/>
          <w:sz w:val="21"/>
          <w:szCs w:val="21"/>
        </w:rPr>
        <w:t xml:space="preserve"> vícios insanáveis;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6.7.2. </w:t>
      </w:r>
      <w:proofErr w:type="gramStart"/>
      <w:r w:rsidRPr="00F6038C">
        <w:rPr>
          <w:rFonts w:ascii="Tahoma" w:hAnsi="Tahoma" w:cs="Tahoma"/>
          <w:color w:val="000000"/>
          <w:sz w:val="21"/>
          <w:szCs w:val="21"/>
        </w:rPr>
        <w:t>não</w:t>
      </w:r>
      <w:proofErr w:type="gramEnd"/>
      <w:r w:rsidRPr="00F6038C">
        <w:rPr>
          <w:rFonts w:ascii="Tahoma" w:hAnsi="Tahoma" w:cs="Tahoma"/>
          <w:color w:val="000000"/>
          <w:sz w:val="21"/>
          <w:szCs w:val="21"/>
        </w:rPr>
        <w:t xml:space="preserve"> obedecer às especificações técnicas contidas no Termo de Referência;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6.7.3. </w:t>
      </w:r>
      <w:proofErr w:type="gramStart"/>
      <w:r w:rsidRPr="00F6038C">
        <w:rPr>
          <w:rFonts w:ascii="Tahoma" w:hAnsi="Tahoma" w:cs="Tahoma"/>
          <w:color w:val="000000"/>
          <w:sz w:val="21"/>
          <w:szCs w:val="21"/>
        </w:rPr>
        <w:t>apresentar</w:t>
      </w:r>
      <w:proofErr w:type="gramEnd"/>
      <w:r w:rsidRPr="00F6038C">
        <w:rPr>
          <w:rFonts w:ascii="Tahoma" w:hAnsi="Tahoma" w:cs="Tahoma"/>
          <w:color w:val="000000"/>
          <w:sz w:val="21"/>
          <w:szCs w:val="21"/>
        </w:rPr>
        <w:t xml:space="preserve"> preços inexequíveis ou permanecerem acima do preço máximo definido para a contratação;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6.7.4. </w:t>
      </w:r>
      <w:proofErr w:type="gramStart"/>
      <w:r w:rsidRPr="00F6038C">
        <w:rPr>
          <w:rFonts w:ascii="Tahoma" w:hAnsi="Tahoma" w:cs="Tahoma"/>
          <w:color w:val="000000"/>
          <w:sz w:val="21"/>
          <w:szCs w:val="21"/>
        </w:rPr>
        <w:t>não</w:t>
      </w:r>
      <w:proofErr w:type="gramEnd"/>
      <w:r w:rsidRPr="00F6038C">
        <w:rPr>
          <w:rFonts w:ascii="Tahoma" w:hAnsi="Tahoma" w:cs="Tahoma"/>
          <w:color w:val="000000"/>
          <w:sz w:val="21"/>
          <w:szCs w:val="21"/>
        </w:rPr>
        <w:t xml:space="preserve"> tiverem sua exequibilidade demonstrada, quando exigido pela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6.7.5. </w:t>
      </w:r>
      <w:proofErr w:type="gramStart"/>
      <w:r w:rsidRPr="00F6038C">
        <w:rPr>
          <w:rFonts w:ascii="Tahoma" w:hAnsi="Tahoma" w:cs="Tahoma"/>
          <w:color w:val="000000"/>
          <w:sz w:val="21"/>
          <w:szCs w:val="21"/>
        </w:rPr>
        <w:t>apresentar</w:t>
      </w:r>
      <w:proofErr w:type="gramEnd"/>
      <w:r w:rsidRPr="00F6038C">
        <w:rPr>
          <w:rFonts w:ascii="Tahoma" w:hAnsi="Tahoma" w:cs="Tahoma"/>
          <w:color w:val="000000"/>
          <w:sz w:val="21"/>
          <w:szCs w:val="21"/>
        </w:rPr>
        <w:t xml:space="preserve"> desconformidade com quaisquer outras exigências deste Edital ou seus anexos, desde que insanável.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6.8. No caso de bens em geral, é indício de inexequibilidade das propostas valores inferiores a 50% (cinquenta por cento) do valor orçado pela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6.8.1. A inexequibilidade, na hipótese de que trata o caput, só será considerada após diligência do pregoeiro, que comprove: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6.8.1.1. </w:t>
      </w:r>
      <w:proofErr w:type="gramStart"/>
      <w:r w:rsidRPr="00F6038C">
        <w:rPr>
          <w:rFonts w:ascii="Tahoma" w:hAnsi="Tahoma" w:cs="Tahoma"/>
          <w:color w:val="000000"/>
          <w:sz w:val="21"/>
          <w:szCs w:val="21"/>
        </w:rPr>
        <w:t>que</w:t>
      </w:r>
      <w:proofErr w:type="gramEnd"/>
      <w:r w:rsidRPr="00F6038C">
        <w:rPr>
          <w:rFonts w:ascii="Tahoma" w:hAnsi="Tahoma" w:cs="Tahoma"/>
          <w:color w:val="000000"/>
          <w:sz w:val="21"/>
          <w:szCs w:val="21"/>
        </w:rPr>
        <w:t xml:space="preserve"> o custo do licitante ultrapassa o valor da proposta; 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6.8.1.2. </w:t>
      </w:r>
      <w:proofErr w:type="gramStart"/>
      <w:r w:rsidRPr="00F6038C">
        <w:rPr>
          <w:rFonts w:ascii="Tahoma" w:hAnsi="Tahoma" w:cs="Tahoma"/>
          <w:color w:val="000000"/>
          <w:sz w:val="21"/>
          <w:szCs w:val="21"/>
        </w:rPr>
        <w:t>inexistirem</w:t>
      </w:r>
      <w:proofErr w:type="gramEnd"/>
      <w:r w:rsidRPr="00F6038C">
        <w:rPr>
          <w:rFonts w:ascii="Tahoma" w:hAnsi="Tahoma" w:cs="Tahoma"/>
          <w:color w:val="000000"/>
          <w:sz w:val="21"/>
          <w:szCs w:val="21"/>
        </w:rPr>
        <w:t xml:space="preserve"> custos de oportunidade capazes de justificar o vulto da oferta.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sidRPr="00F6038C">
        <w:rPr>
          <w:rFonts w:ascii="Tahoma" w:hAnsi="Tahoma" w:cs="Tahoma"/>
          <w:color w:val="000000"/>
          <w:sz w:val="21"/>
          <w:szCs w:val="21"/>
        </w:rPr>
        <w:lastRenderedPageBreak/>
        <w:t xml:space="preserve">por ele elaborada, com os respectivos valores adequados ao valor final da sua proposta,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não aceitação da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6.11.1. O ajuste de que trata este dispositivo se limita a sanar erros ou falhas que não alterem a substância das propostas;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não aceitação da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6.14. Os resultados das avaliações serão divulgados por meio de mensagem no sistema.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6.16. Se a(s) amostra(s) apresentada(s) pelo primeiro classificado não </w:t>
      </w:r>
      <w:proofErr w:type="gramStart"/>
      <w:r w:rsidRPr="00F6038C">
        <w:rPr>
          <w:rFonts w:ascii="Tahoma" w:hAnsi="Tahoma" w:cs="Tahoma"/>
          <w:color w:val="000000"/>
          <w:sz w:val="21"/>
          <w:szCs w:val="21"/>
        </w:rPr>
        <w:t>for(</w:t>
      </w:r>
      <w:proofErr w:type="gramEnd"/>
      <w:r w:rsidRPr="00F6038C">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7. DA FASE DE HABILITAÇÃO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7.1. </w:t>
      </w:r>
      <w:r w:rsidRPr="00F6038C">
        <w:rPr>
          <w:rFonts w:ascii="Tahoma" w:hAnsi="Tahoma" w:cs="Tahoma"/>
          <w:b/>
          <w:bCs/>
          <w:color w:val="000000"/>
          <w:sz w:val="21"/>
          <w:szCs w:val="21"/>
          <w:u w:val="single"/>
        </w:rPr>
        <w:t>Os documentos previstos no Termo de Referência,</w:t>
      </w:r>
      <w:r w:rsidRPr="00F6038C">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F6038C">
        <w:rPr>
          <w:rFonts w:ascii="Tahoma" w:hAnsi="Tahoma" w:cs="Tahoma"/>
          <w:color w:val="000000"/>
          <w:sz w:val="21"/>
          <w:szCs w:val="21"/>
        </w:rPr>
        <w:t>arts</w:t>
      </w:r>
      <w:proofErr w:type="spellEnd"/>
      <w:r w:rsidRPr="00F6038C">
        <w:rPr>
          <w:rFonts w:ascii="Tahoma" w:hAnsi="Tahoma" w:cs="Tahoma"/>
          <w:color w:val="000000"/>
          <w:sz w:val="21"/>
          <w:szCs w:val="21"/>
        </w:rPr>
        <w:t xml:space="preserve">. </w:t>
      </w:r>
      <w:proofErr w:type="gramStart"/>
      <w:r w:rsidRPr="00F6038C">
        <w:rPr>
          <w:rFonts w:ascii="Tahoma" w:hAnsi="Tahoma" w:cs="Tahoma"/>
          <w:color w:val="000000"/>
          <w:sz w:val="21"/>
          <w:szCs w:val="21"/>
        </w:rPr>
        <w:t>62 a 70 da Lei nº</w:t>
      </w:r>
      <w:proofErr w:type="gramEnd"/>
      <w:r w:rsidRPr="00F6038C">
        <w:rPr>
          <w:rFonts w:ascii="Tahoma" w:hAnsi="Tahoma" w:cs="Tahoma"/>
          <w:color w:val="000000"/>
          <w:sz w:val="21"/>
          <w:szCs w:val="21"/>
        </w:rPr>
        <w:t xml:space="preserve">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F6038C">
        <w:rPr>
          <w:rFonts w:ascii="Tahoma" w:hAnsi="Tahoma" w:cs="Tahoma"/>
          <w:color w:val="000000"/>
          <w:sz w:val="21"/>
          <w:szCs w:val="21"/>
        </w:rPr>
        <w:t>serão</w:t>
      </w:r>
      <w:proofErr w:type="gramEnd"/>
      <w:r w:rsidRPr="00F6038C">
        <w:rPr>
          <w:rFonts w:ascii="Tahoma" w:hAnsi="Tahoma" w:cs="Tahoma"/>
          <w:color w:val="000000"/>
          <w:sz w:val="21"/>
          <w:szCs w:val="21"/>
        </w:rPr>
        <w:t xml:space="preserve"> traduzidos por tradutor juramentado no País e apostilados nos termos do </w:t>
      </w:r>
      <w:r w:rsidRPr="00F6038C">
        <w:rPr>
          <w:rFonts w:ascii="Tahoma" w:hAnsi="Tahoma" w:cs="Tahoma"/>
          <w:color w:val="000000"/>
          <w:sz w:val="21"/>
          <w:szCs w:val="21"/>
        </w:rPr>
        <w:lastRenderedPageBreak/>
        <w:t xml:space="preserve">disposto no Decreto nº 8.660, de 29 de janeiro de 2016, ou de outro que venha a substituí-lo, ou </w:t>
      </w:r>
      <w:proofErr w:type="spellStart"/>
      <w:r w:rsidRPr="00F6038C">
        <w:rPr>
          <w:rFonts w:ascii="Tahoma" w:hAnsi="Tahoma" w:cs="Tahoma"/>
          <w:color w:val="000000"/>
          <w:sz w:val="21"/>
          <w:szCs w:val="21"/>
        </w:rPr>
        <w:t>consularizados</w:t>
      </w:r>
      <w:proofErr w:type="spellEnd"/>
      <w:r w:rsidRPr="00F6038C">
        <w:rPr>
          <w:rFonts w:ascii="Tahoma" w:hAnsi="Tahoma" w:cs="Tahoma"/>
          <w:color w:val="000000"/>
          <w:sz w:val="21"/>
          <w:szCs w:val="21"/>
        </w:rPr>
        <w:t xml:space="preserve"> pelos respectivos consulados ou embaixadas.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7.5. Será verificado se o licitante apresentou declaração de que atende aos requisitos de habilitação, </w:t>
      </w:r>
      <w:r w:rsidRPr="00F6038C">
        <w:rPr>
          <w:rFonts w:ascii="Tahoma" w:hAnsi="Tahoma" w:cs="Tahoma"/>
          <w:b/>
          <w:bCs/>
          <w:color w:val="000000"/>
          <w:sz w:val="21"/>
          <w:szCs w:val="21"/>
          <w:u w:val="single"/>
        </w:rPr>
        <w:t>e o declarante responderá pela veracidade das informações prestadas, na forma da lei (art. 63, I, da Lei nº 14.133/2021).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7.6. Será verificado se o licitante apresentou no sistema,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7.7. O licitante deverá apresentar,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F6038C">
        <w:rPr>
          <w:rFonts w:ascii="Tahoma" w:hAnsi="Tahoma" w:cs="Tahoma"/>
          <w:color w:val="000000"/>
          <w:sz w:val="21"/>
          <w:szCs w:val="21"/>
        </w:rPr>
        <w:t>infralegais</w:t>
      </w:r>
      <w:proofErr w:type="spellEnd"/>
      <w:r w:rsidRPr="00F6038C">
        <w:rPr>
          <w:rFonts w:ascii="Tahoma" w:hAnsi="Tahoma" w:cs="Tahoma"/>
          <w:color w:val="000000"/>
          <w:sz w:val="21"/>
          <w:szCs w:val="21"/>
        </w:rPr>
        <w:t>, nas convenções coletivas de trabalho e nos termos de ajustamento de conduta vigentes na data de entrega das propostas.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7.8. Os documentos exigidos para habilitação detalhados no Termo de Referência serão enviados </w:t>
      </w:r>
      <w:r w:rsidRPr="00F6038C">
        <w:rPr>
          <w:rFonts w:ascii="Tahoma" w:hAnsi="Tahoma" w:cs="Tahoma"/>
          <w:b/>
          <w:bCs/>
          <w:color w:val="000000"/>
          <w:sz w:val="21"/>
          <w:szCs w:val="21"/>
        </w:rPr>
        <w:t>por meio da plataforma de Pregão Eletrônico escolhido pela administração</w:t>
      </w:r>
      <w:r w:rsidRPr="00F6038C">
        <w:rPr>
          <w:rFonts w:ascii="Tahoma" w:hAnsi="Tahoma" w:cs="Tahoma"/>
          <w:color w:val="000000"/>
          <w:sz w:val="21"/>
          <w:szCs w:val="21"/>
        </w:rPr>
        <w:t>, em formato digital, no prazo de MÍNIMO DE DUAS HORAS, prorrogável por igual período, contado da solicitação do pregoeiro.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7.8.1. Caso seja adotado o Sistema de Compras do Governo Federal, a habilitação será verificada por meio do </w:t>
      </w:r>
      <w:proofErr w:type="spellStart"/>
      <w:r w:rsidRPr="00F6038C">
        <w:rPr>
          <w:rFonts w:ascii="Tahoma" w:hAnsi="Tahoma" w:cs="Tahoma"/>
          <w:color w:val="000000"/>
          <w:sz w:val="21"/>
          <w:szCs w:val="21"/>
        </w:rPr>
        <w:t>Sicaf</w:t>
      </w:r>
      <w:proofErr w:type="spellEnd"/>
      <w:r w:rsidRPr="00F6038C">
        <w:rPr>
          <w:rFonts w:ascii="Tahoma" w:hAnsi="Tahoma" w:cs="Tahoma"/>
          <w:color w:val="000000"/>
          <w:sz w:val="21"/>
          <w:szCs w:val="21"/>
        </w:rPr>
        <w:t xml:space="preserve">, nos documentos por ele abrangidos; e os que não estejam contemplados no </w:t>
      </w:r>
      <w:proofErr w:type="spellStart"/>
      <w:r w:rsidRPr="00F6038C">
        <w:rPr>
          <w:rFonts w:ascii="Tahoma" w:hAnsi="Tahoma" w:cs="Tahoma"/>
          <w:color w:val="000000"/>
          <w:sz w:val="21"/>
          <w:szCs w:val="21"/>
        </w:rPr>
        <w:t>Sicaf</w:t>
      </w:r>
      <w:proofErr w:type="spellEnd"/>
      <w:r w:rsidRPr="00F6038C">
        <w:rPr>
          <w:rFonts w:ascii="Tahoma" w:hAnsi="Tahoma" w:cs="Tahoma"/>
          <w:color w:val="000000"/>
          <w:sz w:val="21"/>
          <w:szCs w:val="21"/>
        </w:rPr>
        <w:t xml:space="preserve"> deverão ser enviados conforme item 7.8.</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7.8.1.1. Neste caso, é de responsabilidade do licitante conferir a exatidão dos seus dados cadastrais no </w:t>
      </w:r>
      <w:proofErr w:type="spellStart"/>
      <w:r w:rsidRPr="00F6038C">
        <w:rPr>
          <w:rFonts w:ascii="Tahoma" w:hAnsi="Tahoma" w:cs="Tahoma"/>
          <w:color w:val="000000"/>
          <w:sz w:val="21"/>
          <w:szCs w:val="21"/>
        </w:rPr>
        <w:t>Sicaf</w:t>
      </w:r>
      <w:proofErr w:type="spellEnd"/>
      <w:r w:rsidRPr="00F6038C">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ensejar desclassificação no momento da habilitação. </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F6038C">
        <w:rPr>
          <w:rFonts w:ascii="Tahoma" w:hAnsi="Tahoma" w:cs="Tahoma"/>
          <w:color w:val="000000"/>
          <w:sz w:val="21"/>
          <w:szCs w:val="21"/>
        </w:rPr>
        <w:t>não-digitais</w:t>
      </w:r>
      <w:proofErr w:type="gramEnd"/>
      <w:r w:rsidRPr="00F6038C">
        <w:rPr>
          <w:rFonts w:ascii="Tahoma" w:hAnsi="Tahoma" w:cs="Tahoma"/>
          <w:color w:val="000000"/>
          <w:sz w:val="21"/>
          <w:szCs w:val="21"/>
        </w:rPr>
        <w:t xml:space="preserve"> quando houver dúvida em relação à integridade do documento digital ou quando a lei expressamente o exigir. </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lastRenderedPageBreak/>
        <w:t>7.11. A exigência dos documentos de habilitação </w:t>
      </w:r>
      <w:r w:rsidRPr="00F6038C">
        <w:rPr>
          <w:rFonts w:ascii="Tahoma" w:hAnsi="Tahoma" w:cs="Tahoma"/>
          <w:color w:val="000000"/>
          <w:sz w:val="21"/>
          <w:szCs w:val="21"/>
        </w:rPr>
        <w:t>que constem do Termo de Referência</w:t>
      </w:r>
      <w:r w:rsidRPr="00F6038C">
        <w:rPr>
          <w:rFonts w:ascii="Tahoma" w:hAnsi="Tahoma" w:cs="Tahoma"/>
          <w:b/>
          <w:bCs/>
          <w:color w:val="000000"/>
          <w:sz w:val="21"/>
          <w:szCs w:val="21"/>
        </w:rPr>
        <w:t xml:space="preserve"> somente será feita em relação ao licitante vencedor.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7.12.1. </w:t>
      </w:r>
      <w:proofErr w:type="gramStart"/>
      <w:r w:rsidRPr="00F6038C">
        <w:rPr>
          <w:rFonts w:ascii="Tahoma" w:hAnsi="Tahoma" w:cs="Tahoma"/>
          <w:color w:val="000000"/>
          <w:sz w:val="21"/>
          <w:szCs w:val="21"/>
        </w:rPr>
        <w:t>complementação</w:t>
      </w:r>
      <w:proofErr w:type="gramEnd"/>
      <w:r w:rsidRPr="00F6038C">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7.12.2. </w:t>
      </w:r>
      <w:proofErr w:type="gramStart"/>
      <w:r w:rsidRPr="00F6038C">
        <w:rPr>
          <w:rFonts w:ascii="Tahoma" w:hAnsi="Tahoma" w:cs="Tahoma"/>
          <w:color w:val="000000"/>
          <w:sz w:val="21"/>
          <w:szCs w:val="21"/>
        </w:rPr>
        <w:t>atualização</w:t>
      </w:r>
      <w:proofErr w:type="gramEnd"/>
      <w:r w:rsidRPr="00F6038C">
        <w:rPr>
          <w:rFonts w:ascii="Tahoma" w:hAnsi="Tahoma" w:cs="Tahoma"/>
          <w:color w:val="000000"/>
          <w:sz w:val="21"/>
          <w:szCs w:val="21"/>
        </w:rPr>
        <w:t xml:space="preserve"> de documentos cuja validade tenha expirado após a data de recebimento das propostas;</w:t>
      </w:r>
    </w:p>
    <w:p w:rsidR="00681E48" w:rsidRPr="00F6038C" w:rsidRDefault="00F6038C">
      <w:pPr>
        <w:jc w:val="both"/>
        <w:rPr>
          <w:rFonts w:ascii="Tahoma" w:hAnsi="Tahoma" w:cs="Tahoma"/>
          <w:sz w:val="21"/>
          <w:szCs w:val="21"/>
        </w:rPr>
      </w:pPr>
      <w:r w:rsidRPr="00F6038C">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F6038C">
        <w:rPr>
          <w:rFonts w:ascii="Tahoma" w:hAnsi="Tahoma" w:cs="Tahoma"/>
          <w:sz w:val="21"/>
          <w:szCs w:val="21"/>
        </w:rPr>
        <w:t>eﬁ</w:t>
      </w:r>
      <w:proofErr w:type="gramStart"/>
      <w:r w:rsidRPr="00F6038C">
        <w:rPr>
          <w:rFonts w:ascii="Tahoma" w:hAnsi="Tahoma" w:cs="Tahoma"/>
          <w:sz w:val="21"/>
          <w:szCs w:val="21"/>
        </w:rPr>
        <w:t>cácia</w:t>
      </w:r>
      <w:proofErr w:type="spellEnd"/>
      <w:proofErr w:type="gramEnd"/>
      <w:r w:rsidRPr="00F6038C">
        <w:rPr>
          <w:rFonts w:ascii="Tahoma" w:hAnsi="Tahoma" w:cs="Tahoma"/>
          <w:sz w:val="21"/>
          <w:szCs w:val="21"/>
        </w:rPr>
        <w:t xml:space="preserve"> para fins de habilitação e classificação.</w:t>
      </w:r>
    </w:p>
    <w:p w:rsidR="00681E48" w:rsidRPr="00F6038C" w:rsidRDefault="00F6038C">
      <w:pPr>
        <w:jc w:val="both"/>
        <w:rPr>
          <w:rFonts w:ascii="Tahoma" w:hAnsi="Tahoma" w:cs="Tahoma"/>
          <w:sz w:val="21"/>
          <w:szCs w:val="21"/>
        </w:rPr>
      </w:pPr>
      <w:r w:rsidRPr="00F6038C">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681E48" w:rsidRPr="00F6038C" w:rsidRDefault="00F6038C">
      <w:pPr>
        <w:jc w:val="both"/>
        <w:rPr>
          <w:rFonts w:ascii="Tahoma" w:hAnsi="Tahoma" w:cs="Tahoma"/>
          <w:sz w:val="21"/>
          <w:szCs w:val="21"/>
        </w:rPr>
      </w:pPr>
      <w:r w:rsidRPr="00F6038C">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F6038C">
        <w:rPr>
          <w:rFonts w:ascii="Tahoma" w:hAnsi="Tahoma" w:cs="Tahoma"/>
          <w:color w:val="000000"/>
          <w:sz w:val="21"/>
          <w:szCs w:val="21"/>
        </w:rPr>
        <w:t>após</w:t>
      </w:r>
      <w:proofErr w:type="gramEnd"/>
      <w:r w:rsidRPr="00F6038C">
        <w:rPr>
          <w:rFonts w:ascii="Tahoma" w:hAnsi="Tahoma" w:cs="Tahoma"/>
          <w:color w:val="000000"/>
          <w:sz w:val="21"/>
          <w:szCs w:val="21"/>
        </w:rPr>
        <w:t xml:space="preserve"> concluídos os procedimentos de que trata o subitem anterior.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681E48" w:rsidRPr="00F6038C" w:rsidRDefault="00F6038C">
      <w:pPr>
        <w:jc w:val="both"/>
        <w:rPr>
          <w:rFonts w:ascii="Tahoma" w:hAnsi="Tahoma" w:cs="Tahoma"/>
          <w:sz w:val="21"/>
          <w:szCs w:val="21"/>
        </w:rPr>
      </w:pPr>
      <w:r w:rsidRPr="00F6038C">
        <w:rPr>
          <w:rFonts w:ascii="Tahoma" w:hAnsi="Tahoma" w:cs="Tahoma"/>
          <w:b/>
          <w:bCs/>
          <w:sz w:val="21"/>
          <w:szCs w:val="21"/>
        </w:rPr>
        <w:lastRenderedPageBreak/>
        <w:t>8</w:t>
      </w:r>
      <w:r w:rsidRPr="00F6038C">
        <w:rPr>
          <w:rFonts w:ascii="Tahoma" w:hAnsi="Tahoma" w:cs="Tahoma"/>
          <w:b/>
          <w:bCs/>
          <w:color w:val="000000"/>
          <w:sz w:val="21"/>
          <w:szCs w:val="21"/>
        </w:rPr>
        <w:t>.  </w:t>
      </w:r>
      <w:proofErr w:type="gramStart"/>
      <w:r w:rsidRPr="00F6038C">
        <w:rPr>
          <w:rFonts w:ascii="Tahoma" w:hAnsi="Tahoma" w:cs="Tahoma"/>
          <w:b/>
          <w:bCs/>
          <w:color w:val="000000"/>
          <w:sz w:val="21"/>
          <w:szCs w:val="21"/>
        </w:rPr>
        <w:t xml:space="preserve">  </w:t>
      </w:r>
      <w:proofErr w:type="gramEnd"/>
      <w:r w:rsidRPr="00F6038C">
        <w:rPr>
          <w:rFonts w:ascii="Tahoma" w:hAnsi="Tahoma" w:cs="Tahoma"/>
          <w:b/>
          <w:bCs/>
          <w:color w:val="000000"/>
          <w:sz w:val="21"/>
          <w:szCs w:val="21"/>
        </w:rPr>
        <w:t>DA ATA DE REGISTRO DE PREÇOS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decadência do direito à contratação, sem prejuízo das sanções previstas na Lei nº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(a) a solicitação seja devidamente justificada e apresentada dentro do prazo; e</w:t>
      </w:r>
      <w:r w:rsidRPr="00F6038C">
        <w:rPr>
          <w:rFonts w:ascii="Tahoma" w:hAnsi="Tahoma" w:cs="Tahoma"/>
          <w:sz w:val="21"/>
          <w:szCs w:val="21"/>
        </w:rPr>
        <w:br/>
      </w:r>
      <w:proofErr w:type="gramStart"/>
      <w:r w:rsidRPr="00F6038C">
        <w:rPr>
          <w:rFonts w:ascii="Tahoma" w:hAnsi="Tahoma" w:cs="Tahoma"/>
          <w:color w:val="000000"/>
          <w:sz w:val="21"/>
          <w:szCs w:val="21"/>
        </w:rPr>
        <w:t>(</w:t>
      </w:r>
      <w:proofErr w:type="gramEnd"/>
      <w:r w:rsidRPr="00F6038C">
        <w:rPr>
          <w:rFonts w:ascii="Tahoma" w:hAnsi="Tahoma" w:cs="Tahoma"/>
          <w:color w:val="000000"/>
          <w:sz w:val="21"/>
          <w:szCs w:val="21"/>
        </w:rPr>
        <w:t>b) a justificativa apresentada seja aceita pela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8.3. A ata de registro de preços poderá ser assinada por meio de assinatura digital.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F6038C">
        <w:rPr>
          <w:rFonts w:ascii="Tahoma" w:hAnsi="Tahoma" w:cs="Tahoma"/>
          <w:color w:val="000000"/>
          <w:sz w:val="21"/>
          <w:szCs w:val="21"/>
        </w:rPr>
        <w:t>item(</w:t>
      </w:r>
      <w:proofErr w:type="spellStart"/>
      <w:proofErr w:type="gramEnd"/>
      <w:r w:rsidRPr="00F6038C">
        <w:rPr>
          <w:rFonts w:ascii="Tahoma" w:hAnsi="Tahoma" w:cs="Tahoma"/>
          <w:color w:val="000000"/>
          <w:sz w:val="21"/>
          <w:szCs w:val="21"/>
        </w:rPr>
        <w:t>ns</w:t>
      </w:r>
      <w:proofErr w:type="spellEnd"/>
      <w:r w:rsidRPr="00F6038C">
        <w:rPr>
          <w:rFonts w:ascii="Tahoma" w:hAnsi="Tahoma" w:cs="Tahoma"/>
          <w:color w:val="000000"/>
          <w:sz w:val="21"/>
          <w:szCs w:val="21"/>
        </w:rPr>
        <w:t>), as respectivas quantidades, preços registrados e demais condições.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9. DA FORMAÇÃO DO CADASTRO DE RESERVA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9.1. Após a homologação da licitação, se for o caso, poderá ser elaborado ata específica de cadastro de reserva 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9.1.1. </w:t>
      </w:r>
      <w:proofErr w:type="gramStart"/>
      <w:r w:rsidRPr="00F6038C">
        <w:rPr>
          <w:rFonts w:ascii="Tahoma" w:hAnsi="Tahoma" w:cs="Tahoma"/>
          <w:color w:val="000000"/>
          <w:sz w:val="21"/>
          <w:szCs w:val="21"/>
        </w:rPr>
        <w:t>licitantes</w:t>
      </w:r>
      <w:proofErr w:type="gramEnd"/>
      <w:r w:rsidRPr="00F6038C">
        <w:rPr>
          <w:rFonts w:ascii="Tahoma" w:hAnsi="Tahoma" w:cs="Tahoma"/>
          <w:color w:val="000000"/>
          <w:sz w:val="21"/>
          <w:szCs w:val="21"/>
        </w:rPr>
        <w:t xml:space="preserve"> que aceitarem cotar o objeto com preço igual ao do adjudicatário, observada a classificação na licitação; 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9.1.2. </w:t>
      </w:r>
      <w:proofErr w:type="gramStart"/>
      <w:r w:rsidRPr="00F6038C">
        <w:rPr>
          <w:rFonts w:ascii="Tahoma" w:hAnsi="Tahoma" w:cs="Tahoma"/>
          <w:color w:val="000000"/>
          <w:sz w:val="21"/>
          <w:szCs w:val="21"/>
        </w:rPr>
        <w:t>licitantes</w:t>
      </w:r>
      <w:proofErr w:type="gramEnd"/>
      <w:r w:rsidRPr="00F6038C">
        <w:rPr>
          <w:rFonts w:ascii="Tahoma" w:hAnsi="Tahoma" w:cs="Tahoma"/>
          <w:color w:val="000000"/>
          <w:sz w:val="21"/>
          <w:szCs w:val="21"/>
        </w:rPr>
        <w:t xml:space="preserve"> que mantiverem sua proposta original;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9.2. Será respeitada, nas contratações, a ordem de classificação dos licitantes ou fornecedores registrados na ata.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9.2.1. A apresentação de novas propostas na forma deste item não prejudicará o resultado do certame em relação ao licitante mais bem classificado.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9.3.1. </w:t>
      </w:r>
      <w:proofErr w:type="gramStart"/>
      <w:r w:rsidRPr="00F6038C">
        <w:rPr>
          <w:rFonts w:ascii="Tahoma" w:hAnsi="Tahoma" w:cs="Tahoma"/>
          <w:color w:val="000000"/>
          <w:sz w:val="21"/>
          <w:szCs w:val="21"/>
        </w:rPr>
        <w:t>quando</w:t>
      </w:r>
      <w:proofErr w:type="gramEnd"/>
      <w:r w:rsidRPr="00F6038C">
        <w:rPr>
          <w:rFonts w:ascii="Tahoma" w:hAnsi="Tahoma" w:cs="Tahoma"/>
          <w:color w:val="000000"/>
          <w:sz w:val="21"/>
          <w:szCs w:val="21"/>
        </w:rPr>
        <w:t xml:space="preserve"> o licitante vencedor não assinar a ata de registro de preços no prazo e nas condições estabelecidos no edital; ou</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9.3.2. </w:t>
      </w:r>
      <w:proofErr w:type="gramStart"/>
      <w:r w:rsidRPr="00F6038C">
        <w:rPr>
          <w:rFonts w:ascii="Tahoma" w:hAnsi="Tahoma" w:cs="Tahoma"/>
          <w:color w:val="000000"/>
          <w:sz w:val="21"/>
          <w:szCs w:val="21"/>
        </w:rPr>
        <w:t>quando</w:t>
      </w:r>
      <w:proofErr w:type="gramEnd"/>
      <w:r w:rsidRPr="00F6038C">
        <w:rPr>
          <w:rFonts w:ascii="Tahoma" w:hAnsi="Tahoma" w:cs="Tahoma"/>
          <w:color w:val="000000"/>
          <w:sz w:val="21"/>
          <w:szCs w:val="21"/>
        </w:rPr>
        <w:t xml:space="preserve"> houver o cancelamento do registro do fornecedor ou do registro de preços.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9.4.1. </w:t>
      </w:r>
      <w:proofErr w:type="gramStart"/>
      <w:r w:rsidRPr="00F6038C">
        <w:rPr>
          <w:rFonts w:ascii="Tahoma" w:hAnsi="Tahoma" w:cs="Tahoma"/>
          <w:color w:val="000000"/>
          <w:sz w:val="21"/>
          <w:szCs w:val="21"/>
        </w:rPr>
        <w:t>convocar</w:t>
      </w:r>
      <w:proofErr w:type="gramEnd"/>
      <w:r w:rsidRPr="00F6038C">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9.4.2. </w:t>
      </w:r>
      <w:proofErr w:type="gramStart"/>
      <w:r w:rsidRPr="00F6038C">
        <w:rPr>
          <w:rFonts w:ascii="Tahoma" w:hAnsi="Tahoma" w:cs="Tahoma"/>
          <w:color w:val="000000"/>
          <w:sz w:val="21"/>
          <w:szCs w:val="21"/>
        </w:rPr>
        <w:t>adjudicar</w:t>
      </w:r>
      <w:proofErr w:type="gramEnd"/>
      <w:r w:rsidRPr="00F6038C">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10. CONTRATAÇÃO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sidRPr="00F6038C">
        <w:rPr>
          <w:rFonts w:ascii="Tahoma" w:hAnsi="Tahoma" w:cs="Tahoma"/>
          <w:color w:val="000000"/>
          <w:sz w:val="21"/>
          <w:szCs w:val="21"/>
        </w:rPr>
        <w:t>sob pena</w:t>
      </w:r>
      <w:proofErr w:type="gramEnd"/>
      <w:r w:rsidRPr="00F6038C">
        <w:rPr>
          <w:rFonts w:ascii="Tahoma" w:hAnsi="Tahoma" w:cs="Tahoma"/>
          <w:color w:val="000000"/>
          <w:sz w:val="21"/>
          <w:szCs w:val="21"/>
        </w:rPr>
        <w:t xml:space="preserve"> de decair do direito à contratação, sem prejuízo das sanções previstas neste edital de licitação.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10.2.1. O prazo previsto para assinar o contrato ou retirada do documento equivalente poderá ser prorrogado </w:t>
      </w:r>
      <w:proofErr w:type="gramStart"/>
      <w:r w:rsidRPr="00F6038C">
        <w:rPr>
          <w:rFonts w:ascii="Tahoma" w:hAnsi="Tahoma" w:cs="Tahoma"/>
          <w:color w:val="000000"/>
          <w:sz w:val="21"/>
          <w:szCs w:val="21"/>
        </w:rPr>
        <w:t>1</w:t>
      </w:r>
      <w:proofErr w:type="gramEnd"/>
      <w:r w:rsidRPr="00F6038C">
        <w:rPr>
          <w:rFonts w:ascii="Tahoma" w:hAnsi="Tahoma" w:cs="Tahoma"/>
          <w:color w:val="000000"/>
          <w:sz w:val="21"/>
          <w:szCs w:val="21"/>
        </w:rPr>
        <w:t xml:space="preserve"> (uma) vez, por igual período, por solicitação justificada do adjudicatário e aceita pela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 xml:space="preserve">10.3.1. </w:t>
      </w:r>
      <w:proofErr w:type="gramStart"/>
      <w:r w:rsidRPr="00F6038C">
        <w:rPr>
          <w:rFonts w:ascii="Tahoma" w:hAnsi="Tahoma" w:cs="Tahoma"/>
          <w:color w:val="000000"/>
          <w:sz w:val="21"/>
          <w:szCs w:val="21"/>
        </w:rPr>
        <w:t>referida</w:t>
      </w:r>
      <w:proofErr w:type="gramEnd"/>
      <w:r w:rsidRPr="00F6038C">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10.3.2. </w:t>
      </w:r>
      <w:proofErr w:type="gramStart"/>
      <w:r w:rsidRPr="00F6038C">
        <w:rPr>
          <w:rFonts w:ascii="Tahoma" w:hAnsi="Tahoma" w:cs="Tahoma"/>
          <w:color w:val="000000"/>
          <w:sz w:val="21"/>
          <w:szCs w:val="21"/>
        </w:rPr>
        <w:t>a</w:t>
      </w:r>
      <w:proofErr w:type="gramEnd"/>
      <w:r w:rsidRPr="00F6038C">
        <w:rPr>
          <w:rFonts w:ascii="Tahoma" w:hAnsi="Tahoma" w:cs="Tahoma"/>
          <w:color w:val="000000"/>
          <w:sz w:val="21"/>
          <w:szCs w:val="21"/>
        </w:rPr>
        <w:t xml:space="preserve"> contratada se vincula à sua proposta e às previsões contidas no edital e seus anexos;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10.3.3. </w:t>
      </w:r>
      <w:proofErr w:type="gramStart"/>
      <w:r w:rsidRPr="00F6038C">
        <w:rPr>
          <w:rFonts w:ascii="Tahoma" w:hAnsi="Tahoma" w:cs="Tahoma"/>
          <w:color w:val="000000"/>
          <w:sz w:val="21"/>
          <w:szCs w:val="21"/>
        </w:rPr>
        <w:t>a</w:t>
      </w:r>
      <w:proofErr w:type="gramEnd"/>
      <w:r w:rsidRPr="00F6038C">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11. DOS RECURSOS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11.2. O prazo recursal é de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dias úteis, contados da data de intimação ou de lavratura da ata.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11.3. Quando o recurso apresentado impugnar o julgamento das propostas ou o ato de habilitação ou inabilitação do licitante: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11.3.1. </w:t>
      </w:r>
      <w:proofErr w:type="gramStart"/>
      <w:r w:rsidRPr="00F6038C">
        <w:rPr>
          <w:rFonts w:ascii="Tahoma" w:hAnsi="Tahoma" w:cs="Tahoma"/>
          <w:color w:val="000000"/>
          <w:sz w:val="21"/>
          <w:szCs w:val="21"/>
        </w:rPr>
        <w:t>a</w:t>
      </w:r>
      <w:proofErr w:type="gramEnd"/>
      <w:r w:rsidRPr="00F6038C">
        <w:rPr>
          <w:rFonts w:ascii="Tahoma" w:hAnsi="Tahoma" w:cs="Tahoma"/>
          <w:color w:val="000000"/>
          <w:sz w:val="21"/>
          <w:szCs w:val="21"/>
        </w:rPr>
        <w:t xml:space="preserve"> intenção de recorrer deverá ser manifestada imediatamente, sob pena de preclusão;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11.3.2. </w:t>
      </w:r>
      <w:proofErr w:type="gramStart"/>
      <w:r w:rsidRPr="00F6038C">
        <w:rPr>
          <w:rFonts w:ascii="Tahoma" w:hAnsi="Tahoma" w:cs="Tahoma"/>
          <w:color w:val="000000"/>
          <w:sz w:val="21"/>
          <w:szCs w:val="21"/>
        </w:rPr>
        <w:t>o</w:t>
      </w:r>
      <w:proofErr w:type="gramEnd"/>
      <w:r w:rsidRPr="00F6038C">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11.4. Os recursos deverão ser encaminhados em campo próprio do sistema.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11.6. Os recursos interpostos fora do prazo não serão conhecidos.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11.7. O prazo para apresentação de contrarrazões ao recurso pelos demais licitantes será de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11.9. O acolhimento do recurso invalida tão somente os atos insuscetíveis de aproveitamento.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12. DAS INFRAÇÕES ADMINISTRATIVAS E SANÇÕES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a.</w:t>
      </w:r>
      <w:proofErr w:type="gramEnd"/>
      <w:r w:rsidRPr="00F6038C">
        <w:rPr>
          <w:rFonts w:ascii="Tahoma" w:hAnsi="Tahoma" w:cs="Tahoma"/>
          <w:i/>
          <w:iCs/>
          <w:color w:val="000000"/>
          <w:sz w:val="21"/>
          <w:szCs w:val="21"/>
        </w:rPr>
        <w:t xml:space="preserve"> Dar causa à inexecução parcial do contrato;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b.</w:t>
      </w:r>
      <w:proofErr w:type="gramEnd"/>
      <w:r w:rsidRPr="00F6038C">
        <w:rPr>
          <w:rFonts w:ascii="Tahoma" w:hAnsi="Tahoma" w:cs="Tahoma"/>
          <w:i/>
          <w:iCs/>
          <w:color w:val="000000"/>
          <w:sz w:val="21"/>
          <w:szCs w:val="21"/>
        </w:rPr>
        <w:t xml:space="preserve"> Dar causa à inexecução parcial do contrato que cause grave dano à Administração, ao funcionamento dos serviços públicos ou ao interesse coletivo;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c.</w:t>
      </w:r>
      <w:proofErr w:type="gramEnd"/>
      <w:r w:rsidRPr="00F6038C">
        <w:rPr>
          <w:rFonts w:ascii="Tahoma" w:hAnsi="Tahoma" w:cs="Tahoma"/>
          <w:i/>
          <w:iCs/>
          <w:color w:val="000000"/>
          <w:sz w:val="21"/>
          <w:szCs w:val="21"/>
        </w:rPr>
        <w:t xml:space="preserve"> Dar causa à inexecução total do contrato;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d.</w:t>
      </w:r>
      <w:proofErr w:type="gramEnd"/>
      <w:r w:rsidRPr="00F6038C">
        <w:rPr>
          <w:rFonts w:ascii="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e</w:t>
      </w:r>
      <w:proofErr w:type="gramEnd"/>
      <w:r w:rsidRPr="00F6038C">
        <w:rPr>
          <w:rFonts w:ascii="Tahoma" w:hAnsi="Tahoma" w:cs="Tahoma"/>
          <w:i/>
          <w:iCs/>
          <w:color w:val="000000"/>
          <w:sz w:val="21"/>
          <w:szCs w:val="21"/>
        </w:rPr>
        <w:t xml:space="preserve">. </w:t>
      </w:r>
      <w:r w:rsidRPr="00F6038C">
        <w:rPr>
          <w:rFonts w:ascii="Tahoma" w:hAnsi="Tahoma" w:cs="Tahoma"/>
          <w:color w:val="000000"/>
          <w:sz w:val="21"/>
          <w:szCs w:val="21"/>
        </w:rPr>
        <w:t>Salvo em decorrência de fato superveniente devidamente justificado, não mantiver a proposta em especial quando:</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e</w:t>
      </w:r>
      <w:proofErr w:type="gramEnd"/>
      <w:r w:rsidRPr="00F6038C">
        <w:rPr>
          <w:rFonts w:ascii="Tahoma" w:hAnsi="Tahoma" w:cs="Tahoma"/>
          <w:color w:val="000000"/>
          <w:sz w:val="21"/>
          <w:szCs w:val="21"/>
        </w:rPr>
        <w:t xml:space="preserve">.1. </w:t>
      </w:r>
      <w:proofErr w:type="gramStart"/>
      <w:r w:rsidRPr="00F6038C">
        <w:rPr>
          <w:rFonts w:ascii="Tahoma" w:hAnsi="Tahoma" w:cs="Tahoma"/>
          <w:color w:val="000000"/>
          <w:sz w:val="21"/>
          <w:szCs w:val="21"/>
        </w:rPr>
        <w:t>não</w:t>
      </w:r>
      <w:proofErr w:type="gramEnd"/>
      <w:r w:rsidRPr="00F6038C">
        <w:rPr>
          <w:rFonts w:ascii="Tahoma" w:hAnsi="Tahoma" w:cs="Tahoma"/>
          <w:color w:val="000000"/>
          <w:sz w:val="21"/>
          <w:szCs w:val="21"/>
        </w:rPr>
        <w:t xml:space="preserve"> enviar a proposta adequada ao último lance ofertado ou após a negociação;</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e</w:t>
      </w:r>
      <w:proofErr w:type="gramEnd"/>
      <w:r w:rsidRPr="00F6038C">
        <w:rPr>
          <w:rFonts w:ascii="Tahoma" w:hAnsi="Tahoma" w:cs="Tahoma"/>
          <w:color w:val="000000"/>
          <w:sz w:val="21"/>
          <w:szCs w:val="21"/>
        </w:rPr>
        <w:t xml:space="preserve">.2. </w:t>
      </w:r>
      <w:proofErr w:type="gramStart"/>
      <w:r w:rsidRPr="00F6038C">
        <w:rPr>
          <w:rFonts w:ascii="Tahoma" w:hAnsi="Tahoma" w:cs="Tahoma"/>
          <w:color w:val="000000"/>
          <w:sz w:val="21"/>
          <w:szCs w:val="21"/>
        </w:rPr>
        <w:t>recusar</w:t>
      </w:r>
      <w:proofErr w:type="gramEnd"/>
      <w:r w:rsidRPr="00F6038C">
        <w:rPr>
          <w:rFonts w:ascii="Tahoma" w:hAnsi="Tahoma" w:cs="Tahoma"/>
          <w:color w:val="000000"/>
          <w:sz w:val="21"/>
          <w:szCs w:val="21"/>
        </w:rPr>
        <w:t>-se a enviar o detalhamento da proposta quando exigível;</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e</w:t>
      </w:r>
      <w:proofErr w:type="gramEnd"/>
      <w:r w:rsidRPr="00F6038C">
        <w:rPr>
          <w:rFonts w:ascii="Tahoma" w:hAnsi="Tahoma" w:cs="Tahoma"/>
          <w:color w:val="000000"/>
          <w:sz w:val="21"/>
          <w:szCs w:val="21"/>
        </w:rPr>
        <w:t xml:space="preserve">.3. </w:t>
      </w:r>
      <w:proofErr w:type="gramStart"/>
      <w:r w:rsidRPr="00F6038C">
        <w:rPr>
          <w:rFonts w:ascii="Tahoma" w:hAnsi="Tahoma" w:cs="Tahoma"/>
          <w:color w:val="000000"/>
          <w:sz w:val="21"/>
          <w:szCs w:val="21"/>
        </w:rPr>
        <w:t>pedir</w:t>
      </w:r>
      <w:proofErr w:type="gramEnd"/>
      <w:r w:rsidRPr="00F6038C">
        <w:rPr>
          <w:rFonts w:ascii="Tahoma" w:hAnsi="Tahoma" w:cs="Tahoma"/>
          <w:color w:val="000000"/>
          <w:sz w:val="21"/>
          <w:szCs w:val="21"/>
        </w:rPr>
        <w:t xml:space="preserve"> para ser desclassificado quando encerrada a etapa competitiva; ou</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e</w:t>
      </w:r>
      <w:proofErr w:type="gramEnd"/>
      <w:r w:rsidRPr="00F6038C">
        <w:rPr>
          <w:rFonts w:ascii="Tahoma" w:hAnsi="Tahoma" w:cs="Tahoma"/>
          <w:color w:val="000000"/>
          <w:sz w:val="21"/>
          <w:szCs w:val="21"/>
        </w:rPr>
        <w:t xml:space="preserve">.4. </w:t>
      </w:r>
      <w:proofErr w:type="gramStart"/>
      <w:r w:rsidRPr="00F6038C">
        <w:rPr>
          <w:rFonts w:ascii="Tahoma" w:hAnsi="Tahoma" w:cs="Tahoma"/>
          <w:color w:val="000000"/>
          <w:sz w:val="21"/>
          <w:szCs w:val="21"/>
        </w:rPr>
        <w:t>deixar</w:t>
      </w:r>
      <w:proofErr w:type="gramEnd"/>
      <w:r w:rsidRPr="00F6038C">
        <w:rPr>
          <w:rFonts w:ascii="Tahoma" w:hAnsi="Tahoma" w:cs="Tahoma"/>
          <w:color w:val="000000"/>
          <w:sz w:val="21"/>
          <w:szCs w:val="21"/>
        </w:rPr>
        <w:t xml:space="preserve"> de apresentar amostra;</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e</w:t>
      </w:r>
      <w:proofErr w:type="gramEnd"/>
      <w:r w:rsidRPr="00F6038C">
        <w:rPr>
          <w:rFonts w:ascii="Tahoma" w:hAnsi="Tahoma" w:cs="Tahoma"/>
          <w:color w:val="000000"/>
          <w:sz w:val="21"/>
          <w:szCs w:val="21"/>
        </w:rPr>
        <w:t xml:space="preserve">.5. </w:t>
      </w:r>
      <w:proofErr w:type="gramStart"/>
      <w:r w:rsidRPr="00F6038C">
        <w:rPr>
          <w:rFonts w:ascii="Tahoma" w:hAnsi="Tahoma" w:cs="Tahoma"/>
          <w:color w:val="000000"/>
          <w:sz w:val="21"/>
          <w:szCs w:val="21"/>
        </w:rPr>
        <w:t>apresentar</w:t>
      </w:r>
      <w:proofErr w:type="gramEnd"/>
      <w:r w:rsidRPr="00F6038C">
        <w:rPr>
          <w:rFonts w:ascii="Tahoma" w:hAnsi="Tahoma" w:cs="Tahoma"/>
          <w:color w:val="000000"/>
          <w:sz w:val="21"/>
          <w:szCs w:val="21"/>
        </w:rPr>
        <w:t xml:space="preserve"> proposta ou amostra em desacordo com as especificações do edital;</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f.</w:t>
      </w:r>
      <w:proofErr w:type="gramEnd"/>
      <w:r w:rsidRPr="00F6038C">
        <w:rPr>
          <w:rFonts w:ascii="Tahoma" w:hAnsi="Tahoma" w:cs="Tahoma"/>
          <w:i/>
          <w:iCs/>
          <w:color w:val="000000"/>
          <w:sz w:val="21"/>
          <w:szCs w:val="21"/>
        </w:rPr>
        <w:t xml:space="preserve"> Não celebrar o contrato ou não entregar a documentação exigida para a contratação, quando convocado dentro do prazo de validade de sua proposta;</w:t>
      </w:r>
    </w:p>
    <w:p w:rsidR="00681E48" w:rsidRPr="00F6038C" w:rsidRDefault="00F6038C">
      <w:pPr>
        <w:jc w:val="both"/>
        <w:rPr>
          <w:rFonts w:ascii="Tahoma" w:hAnsi="Tahoma" w:cs="Tahoma"/>
          <w:sz w:val="21"/>
          <w:szCs w:val="21"/>
        </w:rPr>
      </w:pPr>
      <w:proofErr w:type="gramStart"/>
      <w:r w:rsidRPr="00F6038C">
        <w:rPr>
          <w:rFonts w:ascii="Tahoma" w:hAnsi="Tahoma" w:cs="Tahoma"/>
          <w:color w:val="000000"/>
          <w:sz w:val="21"/>
          <w:szCs w:val="21"/>
        </w:rPr>
        <w:t>f.</w:t>
      </w:r>
      <w:proofErr w:type="gramEnd"/>
      <w:r w:rsidRPr="00F6038C">
        <w:rPr>
          <w:rFonts w:ascii="Tahoma" w:hAnsi="Tahoma" w:cs="Tahoma"/>
          <w:color w:val="000000"/>
          <w:sz w:val="21"/>
          <w:szCs w:val="21"/>
        </w:rPr>
        <w:t xml:space="preserve">1. </w:t>
      </w:r>
      <w:proofErr w:type="gramStart"/>
      <w:r w:rsidRPr="00F6038C">
        <w:rPr>
          <w:rFonts w:ascii="Tahoma" w:hAnsi="Tahoma" w:cs="Tahoma"/>
          <w:color w:val="000000"/>
          <w:sz w:val="21"/>
          <w:szCs w:val="21"/>
        </w:rPr>
        <w:t>recusar</w:t>
      </w:r>
      <w:proofErr w:type="gramEnd"/>
      <w:r w:rsidRPr="00F6038C">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g.</w:t>
      </w:r>
      <w:proofErr w:type="gramEnd"/>
      <w:r w:rsidRPr="00F6038C">
        <w:rPr>
          <w:rFonts w:ascii="Tahoma" w:hAnsi="Tahoma" w:cs="Tahoma"/>
          <w:i/>
          <w:iCs/>
          <w:color w:val="000000"/>
          <w:sz w:val="21"/>
          <w:szCs w:val="21"/>
        </w:rPr>
        <w:t xml:space="preserve"> Ensejar o retardamento da execução ou da entrega do objeto da licitação sem motivo justificado;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h.</w:t>
      </w:r>
      <w:proofErr w:type="gramEnd"/>
      <w:r w:rsidRPr="00F6038C">
        <w:rPr>
          <w:rFonts w:ascii="Tahoma" w:hAnsi="Tahoma" w:cs="Tahoma"/>
          <w:i/>
          <w:iCs/>
          <w:color w:val="000000"/>
          <w:sz w:val="21"/>
          <w:szCs w:val="21"/>
        </w:rPr>
        <w:t xml:space="preserve"> Apresentar declaração ou documentação falsa exigida para o certame ou prestar declaração falsa durante a licitação ou a execução do contrato;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i</w:t>
      </w:r>
      <w:proofErr w:type="gramEnd"/>
      <w:r w:rsidRPr="00F6038C">
        <w:rPr>
          <w:rFonts w:ascii="Tahoma" w:hAnsi="Tahoma" w:cs="Tahoma"/>
          <w:i/>
          <w:iCs/>
          <w:color w:val="000000"/>
          <w:sz w:val="21"/>
          <w:szCs w:val="21"/>
        </w:rPr>
        <w:t>. Fraudar a licitação ou praticar ato fraudulento na execução do contrato;</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j</w:t>
      </w:r>
      <w:proofErr w:type="gramEnd"/>
      <w:r w:rsidRPr="00F6038C">
        <w:rPr>
          <w:rFonts w:ascii="Tahoma" w:hAnsi="Tahoma" w:cs="Tahoma"/>
          <w:i/>
          <w:iCs/>
          <w:color w:val="000000"/>
          <w:sz w:val="21"/>
          <w:szCs w:val="21"/>
        </w:rPr>
        <w:t>. Comportar-se de modo inidôneo ou cometer fraude de qualquer natureza;</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lastRenderedPageBreak/>
        <w:t>j</w:t>
      </w:r>
      <w:proofErr w:type="gramEnd"/>
      <w:r w:rsidRPr="00F6038C">
        <w:rPr>
          <w:rFonts w:ascii="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681E48" w:rsidRPr="00F6038C" w:rsidRDefault="00F6038C">
      <w:pPr>
        <w:jc w:val="both"/>
        <w:rPr>
          <w:rFonts w:ascii="Tahoma" w:hAnsi="Tahoma" w:cs="Tahoma"/>
          <w:sz w:val="21"/>
          <w:szCs w:val="21"/>
        </w:rPr>
      </w:pPr>
      <w:proofErr w:type="gramStart"/>
      <w:r w:rsidRPr="00F6038C">
        <w:rPr>
          <w:rFonts w:ascii="Tahoma" w:hAnsi="Tahoma" w:cs="Tahoma"/>
          <w:i/>
          <w:iCs/>
          <w:color w:val="000000"/>
          <w:sz w:val="21"/>
          <w:szCs w:val="21"/>
        </w:rPr>
        <w:t>k</w:t>
      </w:r>
      <w:proofErr w:type="gramEnd"/>
      <w:r w:rsidRPr="00F6038C">
        <w:rPr>
          <w:rFonts w:ascii="Tahoma" w:hAnsi="Tahoma" w:cs="Tahoma"/>
          <w:i/>
          <w:iCs/>
          <w:color w:val="000000"/>
          <w:sz w:val="21"/>
          <w:szCs w:val="21"/>
        </w:rPr>
        <w:t>. Praticar atos ilícitos com vistas a frustrar os objetivos deste certame;</w:t>
      </w:r>
    </w:p>
    <w:p w:rsidR="00681E48" w:rsidRPr="00F6038C" w:rsidRDefault="00F6038C">
      <w:pPr>
        <w:jc w:val="both"/>
        <w:rPr>
          <w:rFonts w:ascii="Tahoma" w:hAnsi="Tahoma" w:cs="Tahoma"/>
          <w:sz w:val="21"/>
          <w:szCs w:val="21"/>
        </w:rPr>
      </w:pPr>
      <w:r w:rsidRPr="00F6038C">
        <w:rPr>
          <w:rFonts w:ascii="Tahoma" w:hAnsi="Tahoma" w:cs="Tahoma"/>
          <w:i/>
          <w:iCs/>
          <w:color w:val="000000"/>
          <w:sz w:val="21"/>
          <w:szCs w:val="21"/>
        </w:rPr>
        <w:t>L. Praticar ato lesivo previsto no art. 5º da Lei nº 12.846, de 1º de agosto de 2013.</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a) Advertência</w:t>
      </w:r>
      <w:r w:rsidRPr="00F6038C">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b) Multa: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 </w:t>
      </w:r>
      <w:proofErr w:type="gramStart"/>
      <w:r w:rsidRPr="00F6038C">
        <w:rPr>
          <w:rFonts w:ascii="Tahoma" w:hAnsi="Tahoma" w:cs="Tahoma"/>
          <w:color w:val="000000"/>
          <w:sz w:val="21"/>
          <w:szCs w:val="21"/>
        </w:rPr>
        <w:t>moratória</w:t>
      </w:r>
      <w:proofErr w:type="gramEnd"/>
      <w:r w:rsidRPr="00F6038C">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2. Compensatória, para as infrações descritas nas alíneas "h" a "L" do subitem 12.1, de 15% a 30% do valor do Contrato.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3. Compensatória, para a inexecução total do contrato prevista na alínea “c” do subitem 12.1, de 10% a 20 % do valor do Contrato.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4. Para infração descrita na alínea “b” do subitem 12.1, a multa será de 5% a 10% do valor do Contrato.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5. Para infrações descritas na alínea “d" a "g” do subitem 12.1, a multa será de 1% a 5% do valor do Contrato.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6. Para a infração descrita na alínea “a” do subitem 12.1, a multa será de 1% a 5% do valor do Contrato.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 xml:space="preserve">c) Impedimento de licitar e contratar </w:t>
      </w:r>
      <w:r w:rsidRPr="00F6038C">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anos, nos casos das alíneas “b” a “g” do subitem 12.1 deste edital de licitação, quando não se justificar a imposição de penalidade mais grave;</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d) Declaração de inidoneidade para licitar ou contratar,</w:t>
      </w:r>
      <w:r w:rsidRPr="00F6038C">
        <w:rPr>
          <w:rFonts w:ascii="Tahoma" w:hAnsi="Tahoma" w:cs="Tahoma"/>
          <w:color w:val="000000"/>
          <w:sz w:val="21"/>
          <w:szCs w:val="21"/>
        </w:rPr>
        <w:t xml:space="preserve"> que impedirá o responsável de licitar ou contratar no âmbito da Administração Pública direta e indireta de todos os entes </w:t>
      </w:r>
      <w:r w:rsidRPr="00F6038C">
        <w:rPr>
          <w:rFonts w:ascii="Tahoma" w:hAnsi="Tahoma" w:cs="Tahoma"/>
          <w:color w:val="000000"/>
          <w:sz w:val="21"/>
          <w:szCs w:val="21"/>
        </w:rPr>
        <w:lastRenderedPageBreak/>
        <w:t xml:space="preserve">federativos, pelo prazo mínimo de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681E48" w:rsidRPr="00F6038C" w:rsidRDefault="00F6038C">
      <w:pPr>
        <w:rPr>
          <w:rFonts w:ascii="Tahoma" w:hAnsi="Tahoma" w:cs="Tahoma"/>
          <w:sz w:val="21"/>
          <w:szCs w:val="21"/>
        </w:rPr>
      </w:pPr>
      <w:r w:rsidRPr="00F6038C">
        <w:rPr>
          <w:rFonts w:ascii="Tahoma" w:hAnsi="Tahoma" w:cs="Tahoma"/>
          <w:b/>
          <w:bCs/>
          <w:color w:val="000000"/>
          <w:sz w:val="21"/>
          <w:szCs w:val="21"/>
        </w:rPr>
        <w:t>12.3. Na aplicação das sanções serão considerados: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12.3.1. A natureza e a gravidade da infração cometida;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12.3.2. As peculiaridades do caso concreto;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12.3.3. As circunstâncias agravantes ou atenuantes;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12.3.4. Os danos que dela provierem para a Administração Pública;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12.3.5. A implantação ou o aperfeiçoamento de programa de integridade, conforme normas e orientações dos órgãos de controle.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12.7. Na aplicação da sanção de multa será facultada a defesa do interessado no prazo de 15 (quinze) dias úteis, contado da data de sua intimação.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sidRPr="00F6038C">
        <w:rPr>
          <w:rFonts w:ascii="Tahoma" w:hAnsi="Tahoma" w:cs="Tahoma"/>
          <w:color w:val="000000"/>
          <w:sz w:val="21"/>
          <w:szCs w:val="21"/>
        </w:rPr>
        <w:t>Pública Federal resultantes</w:t>
      </w:r>
      <w:proofErr w:type="gramEnd"/>
      <w:r w:rsidRPr="00F6038C">
        <w:rPr>
          <w:rFonts w:ascii="Tahoma" w:hAnsi="Tahoma" w:cs="Tahoma"/>
          <w:color w:val="000000"/>
          <w:sz w:val="21"/>
          <w:szCs w:val="21"/>
        </w:rPr>
        <w:t xml:space="preserve"> de ato lesivo cometido por pessoa jurídica, com ou sem a participação de agente público.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12.12. </w:t>
      </w:r>
      <w:proofErr w:type="gramStart"/>
      <w:r w:rsidRPr="00F6038C">
        <w:rPr>
          <w:rFonts w:ascii="Tahoma" w:hAnsi="Tahoma" w:cs="Tahoma"/>
          <w:color w:val="000000"/>
          <w:sz w:val="21"/>
          <w:szCs w:val="21"/>
        </w:rPr>
        <w:t>A apuração de responsabilidade relacionadas às sanções de impedimento de licitar</w:t>
      </w:r>
      <w:proofErr w:type="gramEnd"/>
      <w:r w:rsidRPr="00F6038C">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F6038C">
        <w:rPr>
          <w:rFonts w:ascii="Tahoma" w:hAnsi="Tahoma" w:cs="Tahoma"/>
          <w:color w:val="000000"/>
          <w:sz w:val="21"/>
          <w:szCs w:val="21"/>
        </w:rPr>
        <w:t>5</w:t>
      </w:r>
      <w:proofErr w:type="gramEnd"/>
      <w:r w:rsidRPr="00F6038C">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12.16. As regras previstas </w:t>
      </w:r>
      <w:proofErr w:type="gramStart"/>
      <w:r w:rsidRPr="00F6038C">
        <w:rPr>
          <w:rFonts w:ascii="Tahoma" w:hAnsi="Tahoma" w:cs="Tahoma"/>
          <w:color w:val="000000"/>
          <w:sz w:val="21"/>
          <w:szCs w:val="21"/>
        </w:rPr>
        <w:t>neste tópica</w:t>
      </w:r>
      <w:proofErr w:type="gramEnd"/>
      <w:r w:rsidRPr="00F6038C">
        <w:rPr>
          <w:rFonts w:ascii="Tahoma" w:hAnsi="Tahoma" w:cs="Tahoma"/>
          <w:color w:val="000000"/>
          <w:sz w:val="21"/>
          <w:szCs w:val="21"/>
        </w:rPr>
        <w:t xml:space="preserve"> aplicam-se à gestão da ata de registro de preço.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13. DA IMPUGNAÇÃO AO EDITAL E DO PEDIDO DE ESCLARECIMENTO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dias úteis antes da data de abertura do certame.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13.2. A resposta à impugnação ou ao pedido de esclarecimento será divulgado em sítio eletrônico oficial no prazo de até </w:t>
      </w:r>
      <w:proofErr w:type="gramStart"/>
      <w:r w:rsidRPr="00F6038C">
        <w:rPr>
          <w:rFonts w:ascii="Tahoma" w:hAnsi="Tahoma" w:cs="Tahoma"/>
          <w:color w:val="000000"/>
          <w:sz w:val="21"/>
          <w:szCs w:val="21"/>
        </w:rPr>
        <w:t>3</w:t>
      </w:r>
      <w:proofErr w:type="gramEnd"/>
      <w:r w:rsidRPr="00F6038C">
        <w:rPr>
          <w:rFonts w:ascii="Tahoma" w:hAnsi="Tahoma" w:cs="Tahoma"/>
          <w:color w:val="000000"/>
          <w:sz w:val="21"/>
          <w:szCs w:val="21"/>
        </w:rPr>
        <w:t xml:space="preserve"> (três) dias úteis, limitado ao último dia útil anterior à data da abertura do certame.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13.3. A impugnação e o pedido de esclarecimento poderão ser realizados por forma eletrônica, pelos seguintes meios:  Tel.: 0800 032 2193</w:t>
      </w:r>
      <w:r>
        <w:rPr>
          <w:rFonts w:ascii="Tahoma" w:hAnsi="Tahoma" w:cs="Tahoma"/>
          <w:color w:val="000000"/>
          <w:sz w:val="21"/>
          <w:szCs w:val="21"/>
        </w:rPr>
        <w:t xml:space="preserve"> </w:t>
      </w:r>
      <w:r w:rsidRPr="00F6038C">
        <w:rPr>
          <w:rFonts w:ascii="Tahoma" w:hAnsi="Tahoma" w:cs="Tahoma"/>
          <w:color w:val="000000"/>
          <w:sz w:val="21"/>
          <w:szCs w:val="21"/>
        </w:rPr>
        <w:t xml:space="preserve">ou pelo e-mail: licitacao@ibertioga.mg.gov.br. </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13.4. As impugnações e pedidos de esclarecimentos não suspendem os prazos previstos no certame.</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13.5. Acolhida a impugnação, será definida e publicada nova data para a realização do certame.</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14. DAS DISPOSIÇÕES GERAIS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 Será divulgada ata da sessão pública no sistema eletrônico.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14.2. Não havendo expediente ou ocorrendo qualquer fato superveniente que impeça a realização do certame na data marcada, </w:t>
      </w:r>
      <w:r w:rsidRPr="00F6038C">
        <w:rPr>
          <w:rFonts w:ascii="Tahoma" w:hAnsi="Tahoma" w:cs="Tahoma"/>
          <w:b/>
          <w:bCs/>
          <w:color w:val="000000"/>
          <w:sz w:val="21"/>
          <w:szCs w:val="21"/>
        </w:rPr>
        <w:t>a sessão será automaticamente transferida para o primeiro dia útil subsequente</w:t>
      </w:r>
      <w:r w:rsidRPr="00F6038C">
        <w:rPr>
          <w:rFonts w:ascii="Tahoma" w:hAnsi="Tahoma" w:cs="Tahoma"/>
          <w:color w:val="000000"/>
          <w:sz w:val="21"/>
          <w:szCs w:val="21"/>
        </w:rPr>
        <w:t>, no mesmo horário anteriormente estabelecido, desde que não haja comunicação em contrário, pelo Pregoeiro.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14.3. Todas as referências de tempo no Edital, no aviso e durante a sessão pública observarão o horário de Brasília - DF.</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14.4. A homologação do resultado desta licitação não implicará direito à contratação.</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sidRPr="00F6038C">
        <w:rPr>
          <w:rFonts w:ascii="Tahoma" w:hAnsi="Tahoma" w:cs="Tahoma"/>
          <w:color w:val="000000"/>
          <w:sz w:val="21"/>
          <w:szCs w:val="21"/>
        </w:rPr>
        <w:t>observados</w:t>
      </w:r>
      <w:proofErr w:type="gramEnd"/>
      <w:r w:rsidRPr="00F6038C">
        <w:rPr>
          <w:rFonts w:ascii="Tahoma" w:hAnsi="Tahoma" w:cs="Tahoma"/>
          <w:color w:val="000000"/>
          <w:sz w:val="21"/>
          <w:szCs w:val="21"/>
        </w:rPr>
        <w:t xml:space="preserve"> os princípios da isonomia e do interesse público.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14.9. Em caso de divergência entre disposições deste Edital e de seus anexos ou demais peças que compõem o processo, prevalecerá as deste Edital.</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 xml:space="preserve">14.10. O Edital está disponibilizado, na íntegra, no endereço eletrônico da Plataforma indicada no item 2.1 deste edital e no site do Município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 xml:space="preserve"> através do endereço </w:t>
      </w:r>
      <w:proofErr w:type="gramStart"/>
      <w:r w:rsidRPr="00F6038C">
        <w:rPr>
          <w:rFonts w:ascii="Tahoma" w:hAnsi="Tahoma" w:cs="Tahoma"/>
          <w:color w:val="000000"/>
          <w:sz w:val="21"/>
          <w:szCs w:val="21"/>
        </w:rPr>
        <w:t>https</w:t>
      </w:r>
      <w:proofErr w:type="gramEnd"/>
      <w:r w:rsidRPr="00F6038C">
        <w:rPr>
          <w:rFonts w:ascii="Tahoma" w:hAnsi="Tahoma" w:cs="Tahoma"/>
          <w:color w:val="000000"/>
          <w:sz w:val="21"/>
          <w:szCs w:val="21"/>
        </w:rPr>
        <w:t xml:space="preserve">://www.ibertioga.mg.gov.br/, também poderão ser lidos e/ou obtidos na sala da CPL da Prefeitura Municipal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681E48" w:rsidRPr="00F6038C" w:rsidRDefault="00F6038C">
      <w:pPr>
        <w:jc w:val="both"/>
        <w:rPr>
          <w:rFonts w:ascii="Tahoma" w:hAnsi="Tahoma" w:cs="Tahoma"/>
          <w:sz w:val="21"/>
          <w:szCs w:val="21"/>
        </w:rPr>
      </w:pPr>
      <w:r w:rsidRPr="00F6038C">
        <w:rPr>
          <w:rFonts w:ascii="Tahoma" w:hAnsi="Tahoma" w:cs="Tahoma"/>
          <w:b/>
          <w:bCs/>
          <w:color w:val="000000"/>
          <w:sz w:val="21"/>
          <w:szCs w:val="21"/>
        </w:rPr>
        <w:t>14.11. Integram este Edital, para todos os fins e efeitos, os seguintes anexos:</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14.11.1. Anexo I - Termo de Referência;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lastRenderedPageBreak/>
        <w:t>14.11.1.1. -  Anexo I do TR - Planilha de Preço Estimado;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14.11.2. Anexo II - Modelo de Proposta;</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14.11.3. Anexo III - Minuta de Ata de Registro de Preço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14.11.4. Anexo IV - Minuta de Termo de Contrato.</w:t>
      </w:r>
    </w:p>
    <w:p w:rsidR="00681E48" w:rsidRPr="00F6038C" w:rsidRDefault="00F6038C">
      <w:pPr>
        <w:jc w:val="both"/>
        <w:rPr>
          <w:rFonts w:ascii="Tahoma" w:hAnsi="Tahoma" w:cs="Tahoma"/>
          <w:sz w:val="21"/>
          <w:szCs w:val="21"/>
        </w:rPr>
      </w:pPr>
      <w:r w:rsidRPr="00F6038C">
        <w:rPr>
          <w:rFonts w:ascii="Tahoma" w:hAnsi="Tahoma" w:cs="Tahoma"/>
          <w:color w:val="000000"/>
          <w:sz w:val="21"/>
          <w:szCs w:val="21"/>
        </w:rPr>
        <w:t>14.11.5. Estudo Técnico Preliminar - Apêndice do TR;</w:t>
      </w:r>
    </w:p>
    <w:p w:rsidR="00681E48" w:rsidRPr="00F6038C" w:rsidRDefault="00F6038C" w:rsidP="00F6038C">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F6038C">
        <w:rPr>
          <w:rFonts w:ascii="Tahoma" w:hAnsi="Tahoma" w:cs="Tahoma"/>
          <w:color w:val="000000"/>
          <w:sz w:val="21"/>
          <w:szCs w:val="21"/>
        </w:rPr>
        <w:t>Ibertioga</w:t>
      </w:r>
      <w:proofErr w:type="spellEnd"/>
      <w:r w:rsidRPr="00F6038C">
        <w:rPr>
          <w:rFonts w:ascii="Tahoma" w:hAnsi="Tahoma" w:cs="Tahoma"/>
          <w:color w:val="000000"/>
          <w:sz w:val="21"/>
          <w:szCs w:val="21"/>
        </w:rPr>
        <w:t>, 16</w:t>
      </w:r>
      <w:r>
        <w:rPr>
          <w:rFonts w:ascii="Tahoma" w:hAnsi="Tahoma" w:cs="Tahoma"/>
          <w:color w:val="000000"/>
          <w:sz w:val="21"/>
          <w:szCs w:val="21"/>
        </w:rPr>
        <w:t xml:space="preserve"> de agosto de </w:t>
      </w:r>
      <w:r w:rsidRPr="00F6038C">
        <w:rPr>
          <w:rFonts w:ascii="Tahoma" w:hAnsi="Tahoma" w:cs="Tahoma"/>
          <w:color w:val="000000"/>
          <w:sz w:val="21"/>
          <w:szCs w:val="21"/>
        </w:rPr>
        <w:t xml:space="preserve">2024. </w:t>
      </w:r>
    </w:p>
    <w:p w:rsidR="00681E48" w:rsidRDefault="00F6038C">
      <w:pPr>
        <w:jc w:val="center"/>
        <w:rPr>
          <w:rFonts w:ascii="Tahoma" w:hAnsi="Tahoma" w:cs="Tahoma"/>
          <w:sz w:val="21"/>
          <w:szCs w:val="21"/>
        </w:rPr>
      </w:pPr>
      <w:r w:rsidRPr="00F6038C">
        <w:rPr>
          <w:rFonts w:ascii="Tahoma" w:hAnsi="Tahoma" w:cs="Tahoma"/>
          <w:sz w:val="21"/>
          <w:szCs w:val="21"/>
        </w:rPr>
        <w:br/>
      </w:r>
      <w:r w:rsidRPr="00F6038C">
        <w:rPr>
          <w:rFonts w:ascii="Tahoma" w:hAnsi="Tahoma" w:cs="Tahoma"/>
          <w:color w:val="000000"/>
          <w:sz w:val="21"/>
          <w:szCs w:val="21"/>
        </w:rPr>
        <w:t>__________________________________________________</w:t>
      </w:r>
      <w:r w:rsidRPr="00F6038C">
        <w:rPr>
          <w:rFonts w:ascii="Tahoma" w:hAnsi="Tahoma" w:cs="Tahoma"/>
          <w:sz w:val="21"/>
          <w:szCs w:val="21"/>
        </w:rPr>
        <w:br/>
      </w:r>
      <w:r w:rsidRPr="00F6038C">
        <w:rPr>
          <w:rFonts w:ascii="Tahoma" w:hAnsi="Tahoma" w:cs="Tahoma"/>
          <w:b/>
          <w:bCs/>
          <w:color w:val="000000"/>
          <w:sz w:val="21"/>
          <w:szCs w:val="21"/>
        </w:rPr>
        <w:t>Fábia Emerenciana da Silva</w:t>
      </w:r>
      <w:r w:rsidRPr="00F6038C">
        <w:rPr>
          <w:rFonts w:ascii="Tahoma" w:hAnsi="Tahoma" w:cs="Tahoma"/>
          <w:sz w:val="21"/>
          <w:szCs w:val="21"/>
        </w:rPr>
        <w:br/>
      </w:r>
      <w:r>
        <w:rPr>
          <w:rFonts w:ascii="Tahoma" w:hAnsi="Tahoma" w:cs="Tahoma"/>
          <w:color w:val="000000"/>
          <w:sz w:val="21"/>
          <w:szCs w:val="21"/>
        </w:rPr>
        <w:t>Pregoeira</w:t>
      </w:r>
      <w:r w:rsidRPr="00F6038C">
        <w:rPr>
          <w:rFonts w:ascii="Tahoma" w:hAnsi="Tahoma" w:cs="Tahoma"/>
          <w:sz w:val="21"/>
          <w:szCs w:val="21"/>
        </w:rPr>
        <w:br/>
      </w: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Default="00CA4A3E">
      <w:pPr>
        <w:jc w:val="center"/>
        <w:rPr>
          <w:rFonts w:ascii="Tahoma" w:hAnsi="Tahoma" w:cs="Tahoma"/>
          <w:sz w:val="21"/>
          <w:szCs w:val="21"/>
        </w:rPr>
      </w:pPr>
    </w:p>
    <w:p w:rsidR="00CA4A3E" w:rsidRPr="00F61CFC" w:rsidRDefault="00CA4A3E" w:rsidP="00CA4A3E">
      <w:pPr>
        <w:jc w:val="center"/>
        <w:rPr>
          <w:rFonts w:ascii="Tahoma" w:hAnsi="Tahoma" w:cs="Tahoma"/>
          <w:b/>
          <w:bCs/>
          <w:color w:val="000000"/>
          <w:sz w:val="21"/>
          <w:szCs w:val="21"/>
        </w:rPr>
      </w:pPr>
      <w:r w:rsidRPr="00F61CFC">
        <w:rPr>
          <w:rFonts w:ascii="Tahoma" w:hAnsi="Tahoma" w:cs="Tahoma"/>
          <w:b/>
          <w:bCs/>
          <w:color w:val="000000"/>
          <w:sz w:val="21"/>
          <w:szCs w:val="21"/>
        </w:rPr>
        <w:lastRenderedPageBreak/>
        <w:t xml:space="preserve">ANEXO I </w:t>
      </w:r>
    </w:p>
    <w:p w:rsidR="00CA4A3E" w:rsidRPr="00F61CFC" w:rsidRDefault="00CA4A3E" w:rsidP="00CA4A3E">
      <w:pPr>
        <w:jc w:val="center"/>
        <w:rPr>
          <w:rFonts w:ascii="Tahoma" w:hAnsi="Tahoma" w:cs="Tahoma"/>
          <w:sz w:val="21"/>
          <w:szCs w:val="21"/>
        </w:rPr>
      </w:pPr>
      <w:r w:rsidRPr="00F61CFC">
        <w:rPr>
          <w:rFonts w:ascii="Tahoma" w:hAnsi="Tahoma" w:cs="Tahoma"/>
          <w:b/>
          <w:bCs/>
          <w:color w:val="000000"/>
          <w:sz w:val="21"/>
          <w:szCs w:val="21"/>
        </w:rPr>
        <w:t xml:space="preserve"> TERMO DE REFERÊNCIA  </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1 - OBJETO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1.1 - Registro de preços para eventual e futura aquisição de material de higiene e limpeza, utensílios e descartáveis para atendimento das diversas secretarias da administração da Prefeitura Municipal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/MG, conforme condições e especificações contidas neste termo de referência.</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2 - DA PADRONIZAÇÃO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2.1 - A contratação se dará em observância ao princípio da padronização, em consonância com o disposto no inciso IV do art. 19 da Lei 14.133/2021.</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 xml:space="preserve">3 </w:t>
      </w:r>
      <w:r w:rsidRPr="00F61CFC">
        <w:rPr>
          <w:rFonts w:ascii="Tahoma" w:hAnsi="Tahoma" w:cs="Tahoma"/>
          <w:color w:val="000000"/>
          <w:sz w:val="21"/>
          <w:szCs w:val="21"/>
        </w:rPr>
        <w:t>- </w:t>
      </w:r>
      <w:r w:rsidRPr="00F61CFC">
        <w:rPr>
          <w:rFonts w:ascii="Tahoma" w:hAnsi="Tahoma" w:cs="Tahoma"/>
          <w:b/>
          <w:bCs/>
          <w:color w:val="000000"/>
          <w:sz w:val="21"/>
          <w:szCs w:val="21"/>
        </w:rPr>
        <w:t>DA NATUREZA DO OBJETO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3.1 - O objeto desta contratação não se enquadra como sendo de bem de luxo.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3.2 - Os bens objeto desta contratação são caracterizados como comuns, conforme justificativa constante do Estudo Técnico Preliminar. </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7088"/>
        <w:gridCol w:w="567"/>
        <w:gridCol w:w="860"/>
      </w:tblGrid>
      <w:tr w:rsidR="00CA4A3E" w:rsidRPr="00F61CFC" w:rsidTr="002E2D82">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F61CFC" w:rsidRDefault="00CA4A3E" w:rsidP="002E2D82">
            <w:pPr>
              <w:jc w:val="center"/>
              <w:rPr>
                <w:rFonts w:ascii="Tahoma" w:hAnsi="Tahoma" w:cs="Tahoma"/>
                <w:sz w:val="21"/>
                <w:szCs w:val="21"/>
              </w:rPr>
            </w:pPr>
            <w:r w:rsidRPr="00F61CFC">
              <w:rPr>
                <w:rFonts w:ascii="Tahoma" w:hAnsi="Tahoma" w:cs="Tahoma"/>
                <w:sz w:val="21"/>
                <w:szCs w:val="21"/>
                <w:shd w:val="clear" w:color="auto" w:fill="E0E0E0"/>
              </w:rPr>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F61CFC" w:rsidRDefault="00CA4A3E" w:rsidP="002E2D82">
            <w:pPr>
              <w:jc w:val="center"/>
              <w:rPr>
                <w:rFonts w:ascii="Tahoma" w:hAnsi="Tahoma" w:cs="Tahoma"/>
                <w:sz w:val="21"/>
                <w:szCs w:val="21"/>
              </w:rPr>
            </w:pPr>
            <w:r w:rsidRPr="00F61CFC">
              <w:rPr>
                <w:rFonts w:ascii="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F61CFC" w:rsidRDefault="00CA4A3E" w:rsidP="002E2D82">
            <w:pPr>
              <w:jc w:val="center"/>
              <w:rPr>
                <w:rFonts w:ascii="Tahoma" w:hAnsi="Tahoma" w:cs="Tahoma"/>
                <w:sz w:val="21"/>
                <w:szCs w:val="21"/>
              </w:rPr>
            </w:pPr>
            <w:r w:rsidRPr="00F61CFC">
              <w:rPr>
                <w:rFonts w:ascii="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F61CFC" w:rsidRDefault="00CA4A3E" w:rsidP="002E2D82">
            <w:pPr>
              <w:jc w:val="center"/>
              <w:rPr>
                <w:rFonts w:ascii="Tahoma" w:hAnsi="Tahoma" w:cs="Tahoma"/>
                <w:sz w:val="21"/>
                <w:szCs w:val="21"/>
              </w:rPr>
            </w:pPr>
            <w:r w:rsidRPr="00F61CFC">
              <w:rPr>
                <w:rFonts w:ascii="Tahoma" w:hAnsi="Tahoma" w:cs="Tahoma"/>
                <w:sz w:val="21"/>
                <w:szCs w:val="21"/>
                <w:shd w:val="clear" w:color="auto" w:fill="E0E0E0"/>
              </w:rPr>
              <w:t>Quant.</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1</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ÁGUA SANITÁRIA ALVEJANTE GERMICIDA DESINFETANTE - COMPOSIÇÃO: HIPOCLORITO DE SÓDIO, HIDRÓXIDO DE SÓDIO, CLORETO DE SÓDIO, ÁGUA, TEOR DE CLORO ATIVO ENTRE </w:t>
            </w:r>
            <w:proofErr w:type="gramStart"/>
            <w:r w:rsidRPr="00F61CFC">
              <w:rPr>
                <w:rFonts w:ascii="Tahoma" w:hAnsi="Tahoma" w:cs="Tahoma"/>
                <w:color w:val="000000"/>
                <w:sz w:val="21"/>
                <w:szCs w:val="21"/>
              </w:rPr>
              <w:t>2,0 A 2,5%, GALÃO</w:t>
            </w:r>
            <w:proofErr w:type="gramEnd"/>
            <w:r w:rsidRPr="00F61CFC">
              <w:rPr>
                <w:rFonts w:ascii="Tahoma" w:hAnsi="Tahoma" w:cs="Tahoma"/>
                <w:color w:val="000000"/>
                <w:sz w:val="21"/>
                <w:szCs w:val="21"/>
              </w:rPr>
              <w:t xml:space="preserve"> COM 05 LITROS. A EMBALAGEM DEVERÁ CONTER EXTERNAMENTE OS DADOS DE IDENTIFICAÇÃO, PROCEDÊNCIA, NUMERO DO LOTE, VALIDADE E NUMERO DE REGISTRO NO MINISTÉRIO DA SAÚDE.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800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2</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ÁLCOOL 46º INPM 1 LITRO - ÁLCOOL 1.000 ML REFINADO DE BAIXO TEOR DE ACIDEZ E ALDEÍDOS, 46º INPM ESPECIALMENTE INDICADO PARA LIMPEZA, NÃO INCLUINDO DESINFECÇÃO E SEM ADIÇÃO DE DESNATURANTE. DEVERÁ CONSTAR NO RÓTULO INFORMAÇÕES DO PRODUTO, FABRICANTE, DATA DE </w:t>
            </w:r>
            <w:proofErr w:type="gramStart"/>
            <w:r w:rsidRPr="00F61CFC">
              <w:rPr>
                <w:rFonts w:ascii="Tahoma" w:hAnsi="Tahoma" w:cs="Tahoma"/>
                <w:color w:val="000000"/>
                <w:sz w:val="21"/>
                <w:szCs w:val="21"/>
              </w:rPr>
              <w:t>FABRICAÇÃO</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3</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ÁLCOOL 70º INPM 1 LITRO - ÁLCOOL 1.000 ML REFINADO DE BAIXO TEOR DE ACIDEZ E ALDEÍDOS, 70° INPM, ESPECIALMENTE INDICADO PARA DESINFECÇÃO E SEM ADIÇÃO DE DESNATURANTE. DEVERÁ CONSTAR NO RÓTULO INFORMAÇÕES DO PRODUTO, FABRICANTE, DATA DE FABRICAÇÃO E </w:t>
            </w:r>
            <w:proofErr w:type="gramStart"/>
            <w:r w:rsidRPr="00F61CFC">
              <w:rPr>
                <w:rFonts w:ascii="Tahoma" w:hAnsi="Tahoma" w:cs="Tahoma"/>
                <w:color w:val="000000"/>
                <w:sz w:val="21"/>
                <w:szCs w:val="21"/>
              </w:rPr>
              <w:t>VALIDADE</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lastRenderedPageBreak/>
              <w:t>4</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proofErr w:type="gramStart"/>
            <w:r w:rsidRPr="00F61CFC">
              <w:rPr>
                <w:rFonts w:ascii="Tahoma" w:hAnsi="Tahoma" w:cs="Tahoma"/>
                <w:color w:val="000000"/>
                <w:sz w:val="21"/>
                <w:szCs w:val="21"/>
              </w:rPr>
              <w:t>ALCOOL ETILICO HIDRATADO EM GEL; GRADUACAO: 70° INPM)</w:t>
            </w:r>
            <w:proofErr w:type="gramEnd"/>
            <w:r w:rsidRPr="00F61CFC">
              <w:rPr>
                <w:rFonts w:ascii="Tahoma" w:hAnsi="Tahoma" w:cs="Tahoma"/>
                <w:color w:val="000000"/>
                <w:sz w:val="21"/>
                <w:szCs w:val="21"/>
              </w:rPr>
              <w:t>; NAO AROMATIZADO; LIMPIDO; TRANSPARENTE; ISENTO DE RESIDUOS; ROTULO: CONFORME DETERMINACAO INMETRO; EMBALAGEM: CONFORME DETERMINACAO INMETRO; CONTEUDO: 500 GR VALIDADE: MÍNIMO 12 MESES DA DATA DE ENTREGA.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5</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ÁLCOOL - </w:t>
            </w:r>
            <w:proofErr w:type="gramStart"/>
            <w:r w:rsidRPr="00F61CFC">
              <w:rPr>
                <w:rFonts w:ascii="Tahoma" w:hAnsi="Tahoma" w:cs="Tahoma"/>
                <w:color w:val="000000"/>
                <w:sz w:val="21"/>
                <w:szCs w:val="21"/>
              </w:rPr>
              <w:t>TIPO ETÍLICO, APARÊNCIA VISUAL LÍQUIDO, LÍMPIDO, ISENTO</w:t>
            </w:r>
            <w:proofErr w:type="gramEnd"/>
            <w:r w:rsidRPr="00F61CFC">
              <w:rPr>
                <w:rFonts w:ascii="Tahoma" w:hAnsi="Tahoma" w:cs="Tahoma"/>
                <w:color w:val="000000"/>
                <w:sz w:val="21"/>
                <w:szCs w:val="21"/>
              </w:rPr>
              <w:t xml:space="preserve"> DE PARTÍCULAS. APLICAÇÃO PRODUTO LIMPEZA DOMÉSTICA, CONCENTRAÇÃO 92,8 INPM, ACONDICIONADO EM FRASCO DE 1 LITRO, COM TAMPA ROSQUEADA, SELO PADRÃO DE DESEMPENHO DO INMETRO IMPRESSO NA EMBALAGEM. VALIDADE DE </w:t>
            </w:r>
            <w:proofErr w:type="gramStart"/>
            <w:r w:rsidRPr="00F61CFC">
              <w:rPr>
                <w:rFonts w:ascii="Tahoma" w:hAnsi="Tahoma" w:cs="Tahoma"/>
                <w:color w:val="000000"/>
                <w:sz w:val="21"/>
                <w:szCs w:val="21"/>
              </w:rPr>
              <w:t>3</w:t>
            </w:r>
            <w:proofErr w:type="gramEnd"/>
            <w:r w:rsidRPr="00F61CFC">
              <w:rPr>
                <w:rFonts w:ascii="Tahoma" w:hAnsi="Tahoma" w:cs="Tahoma"/>
                <w:color w:val="000000"/>
                <w:sz w:val="21"/>
                <w:szCs w:val="21"/>
              </w:rPr>
              <w:t xml:space="preserve"> ANOS, COM DATA DE FABRICAÇÃO MÍNIMA DE 5 MESES A PARTIR DA ENTREGA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6</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AMACIANTE DE ROUPA - GALÃO DE 5 LITROS, COM TAMPA ABRE E FECHA COM LACRE DE ROSQUEAR, ASPECTO FÍSICO: LÍQUIDO VISCOSO CONCENTRADO, PERFUMADO. COMPOSIÇÃO: CLORETO DE DIAQUIL DIMETIL AMÔNIO, CONSERVANTE, CORANTE, FRAGRÂNCIA E VEÍCULO. PRINCÍPIO ATIVO: CLORETO DE DIAQUIL DIMETIL AMÔNIO - A EMBALAGEM DEVERÁ CONTER EXTERNAMENTE OS DADOS DE IDENTIFICAÇÃO, PROCEDÊNCIA, NUMERO DO LOTE, VALIDADE E NUMERO DE REGISTRO NO MINISTÉRIO DA SAÚDE. ENVIAR AMOSTRA.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GL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7</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APARELHO DE BARBEAR: BARBEADOR- CABO EMBORRACHADO COM TEXTURA ANTIDESLIZANTE, APARELHO DESCARTÁVEL, COM </w:t>
            </w:r>
            <w:proofErr w:type="gramStart"/>
            <w:r w:rsidRPr="00F61CFC">
              <w:rPr>
                <w:rFonts w:ascii="Tahoma" w:hAnsi="Tahoma" w:cs="Tahoma"/>
                <w:color w:val="000000"/>
                <w:sz w:val="21"/>
                <w:szCs w:val="21"/>
              </w:rPr>
              <w:t>2</w:t>
            </w:r>
            <w:proofErr w:type="gramEnd"/>
            <w:r w:rsidRPr="00F61CFC">
              <w:rPr>
                <w:rFonts w:ascii="Tahoma" w:hAnsi="Tahoma" w:cs="Tahoma"/>
                <w:color w:val="000000"/>
                <w:sz w:val="21"/>
                <w:szCs w:val="21"/>
              </w:rPr>
              <w:t xml:space="preserve"> LAMINAS PARARELAS E FITA LUBRIFICANTE, EMBALAGEM COM DOIS APARELHOS E IDENTI FICACÃO.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8</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AROMATIZADOR DE AR SPRAY 360 ML/286G, INGREDIENTE ATIVO: ÁLCOOL ETÍLICO 96º GL 41,68%. COMPOSIÇÃO INGREDIENTE ATIVO, BENZOATO DE SÓDIO, BORATO DE SÓDIO, FRANGRÂNCIA E PROPELENTES. VALIDADE DE 03 ANOS A PRTIR DA DATA DE FABRICAÇÃO. PADRÃO DE QUALIDADE IGUAL OU SUPERIOR AO BOM AR.</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proofErr w:type="gramStart"/>
            <w:r w:rsidRPr="00F61CFC">
              <w:rPr>
                <w:rFonts w:ascii="Tahoma" w:hAnsi="Tahoma" w:cs="Tahoma"/>
                <w:color w:val="000000"/>
                <w:sz w:val="21"/>
                <w:szCs w:val="21"/>
              </w:rPr>
              <w:t>9</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AVENTAL; CONFECCIONADO EM TECIDO TIPO BRIM; NO TAMANHO MÉDIO; EM CORES VARIADAS; MODELO FEMININO; SEM GOLA; SEM BOLSOS; SEM MANGA; FECHADO ATRAVÉS DE TIRAS EM AMBOS OS LADOS P/ FIXAÇÃO NA CINTURA; COM ALÇA NA PARTE SUPERIOR;</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AVENTAL DE SEGURANÇA CONFECCIONADO EM PVC COM FORRO DE POLIÉSTER, TIRAS SOLDADAS ELETRONICAMENTE, SENDO UMA NO PESCOÇO E DUAS NA CINTURA COM FIVELA PLÁSTICA PARA FECHAMENTO E ACABAMENTO NAS LATERAIS POR SOLDA ELETRÔNICA. </w:t>
            </w:r>
            <w:r w:rsidRPr="00F61CFC">
              <w:rPr>
                <w:rFonts w:ascii="Tahoma" w:hAnsi="Tahoma" w:cs="Tahoma"/>
                <w:color w:val="000000"/>
                <w:sz w:val="21"/>
                <w:szCs w:val="21"/>
              </w:rPr>
              <w:lastRenderedPageBreak/>
              <w:t xml:space="preserve">TAMANHO MÍNIMO 1,20 M X 0,70 M. COM CERTIFICADO NO MINISTÉRIO DO TRABALHO E EMPREGO - </w:t>
            </w:r>
            <w:proofErr w:type="gramStart"/>
            <w:r w:rsidRPr="00F61CFC">
              <w:rPr>
                <w:rFonts w:ascii="Tahoma" w:hAnsi="Tahoma" w:cs="Tahoma"/>
                <w:color w:val="000000"/>
                <w:sz w:val="21"/>
                <w:szCs w:val="21"/>
              </w:rPr>
              <w:t>MTE</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57</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BACIA DE PLÁSTICO NÃO INFERIOR A 30 LITROS ALTURA: </w:t>
            </w:r>
            <w:proofErr w:type="gramStart"/>
            <w:r w:rsidRPr="00F61CFC">
              <w:rPr>
                <w:rFonts w:ascii="Tahoma" w:hAnsi="Tahoma" w:cs="Tahoma"/>
                <w:color w:val="000000"/>
                <w:sz w:val="21"/>
                <w:szCs w:val="21"/>
              </w:rPr>
              <w:t>25CM</w:t>
            </w:r>
            <w:proofErr w:type="gramEnd"/>
            <w:r w:rsidRPr="00F61CFC">
              <w:rPr>
                <w:rFonts w:ascii="Tahoma" w:hAnsi="Tahoma" w:cs="Tahoma"/>
                <w:color w:val="000000"/>
                <w:sz w:val="21"/>
                <w:szCs w:val="21"/>
              </w:rPr>
              <w:t xml:space="preserve"> X DIÂMETRO: 50CM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BALDE EM PLÁSTICO, COM CAPACIDADE DE </w:t>
            </w:r>
            <w:proofErr w:type="gramStart"/>
            <w:r w:rsidRPr="00F61CFC">
              <w:rPr>
                <w:rFonts w:ascii="Tahoma" w:hAnsi="Tahoma" w:cs="Tahoma"/>
                <w:color w:val="000000"/>
                <w:sz w:val="21"/>
                <w:szCs w:val="21"/>
              </w:rPr>
              <w:t>20 L</w:t>
            </w:r>
            <w:proofErr w:type="gramEnd"/>
            <w:r w:rsidRPr="00F61CFC">
              <w:rPr>
                <w:rFonts w:ascii="Tahoma" w:hAnsi="Tahoma" w:cs="Tahoma"/>
                <w:color w:val="000000"/>
                <w:sz w:val="21"/>
                <w:szCs w:val="21"/>
              </w:rPr>
              <w:t>, COM ALÇA DE ARAME ZINCADO, BORDA REFORÇADA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BALDE PLÁSTICO 10 LITROS COM ALÇA - BALDE PLÁSTICO EM MATERIAL DE POLIPROPILENO RESISTENTE, NÃO RECICLADO, CAPACIDADE PARA 10 LITROS, NAS MEDIDAS APROXIMADA DE 250 X </w:t>
            </w:r>
            <w:proofErr w:type="gramStart"/>
            <w:r w:rsidRPr="00F61CFC">
              <w:rPr>
                <w:rFonts w:ascii="Tahoma" w:hAnsi="Tahoma" w:cs="Tahoma"/>
                <w:color w:val="000000"/>
                <w:sz w:val="21"/>
                <w:szCs w:val="21"/>
              </w:rPr>
              <w:t>280MM</w:t>
            </w:r>
            <w:proofErr w:type="gramEnd"/>
            <w:r w:rsidRPr="00F61CFC">
              <w:rPr>
                <w:rFonts w:ascii="Tahoma" w:hAnsi="Tahoma" w:cs="Tahoma"/>
                <w:color w:val="000000"/>
                <w:sz w:val="21"/>
                <w:szCs w:val="21"/>
              </w:rPr>
              <w:t>, O BALDE DEVE SER DE UMA ÚNICA COR, DEVE SER EM MATERIAL PLÁSTICO REFORÇADO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BOBINA TOALHA DE PAPEL EM ROLOS, FORMULADA COM 100% DE CELULOSE VIRGEM, ÓTIMA ABSORÇÃO E AUXILIA NO PROCESSO DE SECAGEM DE MÃOS E EM USOS DIVERSOS. PARA USO EM TOALHEIROS DE AUTOCORTE. DIMENSÕES: </w:t>
            </w:r>
            <w:proofErr w:type="gramStart"/>
            <w:r w:rsidRPr="00F61CFC">
              <w:rPr>
                <w:rFonts w:ascii="Tahoma" w:hAnsi="Tahoma" w:cs="Tahoma"/>
                <w:color w:val="000000"/>
                <w:sz w:val="21"/>
                <w:szCs w:val="21"/>
              </w:rPr>
              <w:t>20CM</w:t>
            </w:r>
            <w:proofErr w:type="gramEnd"/>
            <w:r w:rsidRPr="00F61CFC">
              <w:rPr>
                <w:rFonts w:ascii="Tahoma" w:hAnsi="Tahoma" w:cs="Tahoma"/>
                <w:color w:val="000000"/>
                <w:sz w:val="21"/>
                <w:szCs w:val="21"/>
              </w:rPr>
              <w:t xml:space="preserve"> X 200M. GRAMATURA: NÃOINFERIOR 25G/M². EMBALAGEM: 06 ROLOS COM 200M CADA.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60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BOTA DE CANO LONGO - TIPO D - BOTA OCUPACIONAL EM CANO </w:t>
            </w:r>
            <w:proofErr w:type="gramStart"/>
            <w:r w:rsidRPr="00F61CFC">
              <w:rPr>
                <w:rFonts w:ascii="Tahoma" w:hAnsi="Tahoma" w:cs="Tahoma"/>
                <w:color w:val="000000"/>
                <w:sz w:val="21"/>
                <w:szCs w:val="21"/>
              </w:rPr>
              <w:t>EXTRA LONGO</w:t>
            </w:r>
            <w:proofErr w:type="gramEnd"/>
            <w:r w:rsidRPr="00F61CFC">
              <w:rPr>
                <w:rFonts w:ascii="Tahoma" w:hAnsi="Tahoma" w:cs="Tahoma"/>
                <w:color w:val="000000"/>
                <w:sz w:val="21"/>
                <w:szCs w:val="21"/>
              </w:rPr>
              <w:t xml:space="preserve">, COM CABEDAL E SOLADO NA COR PRETA, IMPERMEÁVEL, DE USO PROFISSIONAL, CONFECCIONADA EM POLICLORETO DE VINILA (PVC), INJETADA EM UMA PEÇA SÓ, SEM FORRAÇÃO INTERNA. COM CERTIFICADO NO MINISTÉRIO DO TRABALHO E EMPREGO - MTE TAMANHO N° 37 </w:t>
            </w:r>
            <w:proofErr w:type="gramStart"/>
            <w:r w:rsidRPr="00F61CFC">
              <w:rPr>
                <w:rFonts w:ascii="Tahoma" w:hAnsi="Tahoma" w:cs="Tahoma"/>
                <w:color w:val="000000"/>
                <w:sz w:val="21"/>
                <w:szCs w:val="21"/>
              </w:rPr>
              <w:t>AO 46</w:t>
            </w:r>
            <w:proofErr w:type="gramEnd"/>
            <w:r w:rsidRPr="00F61CFC">
              <w:rPr>
                <w:rFonts w:ascii="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81</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BOTA MEIO-CANO - TIPO C- CALÇADO OCUPACIONAL TIPO BOTA IMPERMEÁVEL, CLASSIFICAÇÃO II, CONFECCIONADO EM PVC (POLICLORETO DE VINILA). COM CERTIFICADO NO MINISTÉRIO DO TRABALHO E EMPREGO - MTE, COR BRANCA, NUMERAÇÃO 35 A 42 - PAR.</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BUCHA DE ALUMÍNIO TIPO ESPONJA DE AÇO - 6,5 X 6,5 X 3,5 CM - RESISTENTE DURÁVEL NÃO SOLTA FARPAS, FABRICADA COM FILAMENTO DE AÇO INOX.</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BUCHA VEGETAL PARA BANHO, FORMATO OVAL, 100% NATURAL (BUCHA VEGETAL), BORDAS COSTURADAS COM UM LADO EM TECIDO, COM ABERTURA PARA ENCAIXE DA MÃO E OUTRO. BUCHA DE FORMA INTEIRA, SEM EMENDAS, COM SUPORTE PARA PENDURAR. COMPOSIÇÃO: BUCHA VEGETAL, VALIDADE: INDETERMINADA, SUPORTE PARA MÃO. TAMANHO 12 CM X </w:t>
            </w:r>
            <w:proofErr w:type="gramStart"/>
            <w:r w:rsidRPr="00F61CFC">
              <w:rPr>
                <w:rFonts w:ascii="Tahoma" w:hAnsi="Tahoma" w:cs="Tahoma"/>
                <w:color w:val="000000"/>
                <w:sz w:val="21"/>
                <w:szCs w:val="21"/>
              </w:rPr>
              <w:t>15 CM</w:t>
            </w:r>
            <w:proofErr w:type="gramEnd"/>
            <w:r w:rsidRPr="00F61CFC">
              <w:rPr>
                <w:rFonts w:ascii="Tahoma" w:hAnsi="Tahoma" w:cs="Tahoma"/>
                <w:color w:val="000000"/>
                <w:sz w:val="21"/>
                <w:szCs w:val="21"/>
              </w:rPr>
              <w:t>. EMBALAGEM INDIVIDUAL ORIGINAL DO FABRICANTE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CANUDINHO COM </w:t>
            </w:r>
            <w:proofErr w:type="gramStart"/>
            <w:r w:rsidRPr="00F61CFC">
              <w:rPr>
                <w:rFonts w:ascii="Tahoma" w:hAnsi="Tahoma" w:cs="Tahoma"/>
                <w:color w:val="000000"/>
                <w:sz w:val="21"/>
                <w:szCs w:val="21"/>
              </w:rPr>
              <w:t>6MM</w:t>
            </w:r>
            <w:proofErr w:type="gramEnd"/>
            <w:r w:rsidRPr="00F61CFC">
              <w:rPr>
                <w:rFonts w:ascii="Tahoma" w:hAnsi="Tahoma" w:cs="Tahoma"/>
                <w:color w:val="000000"/>
                <w:sz w:val="21"/>
                <w:szCs w:val="21"/>
              </w:rPr>
              <w:t xml:space="preserve"> DE DIÂMETRO X 210MM DE COMPRIMENTO; COMPOSIÇÃO: POLIPROPILENO E PIGMENTOS DE ALTA PUREZA; PRODUTO NÃO TÓXICO; PRODUZIDO CONFORME RESOLUÇÃO 105/99 DA ANVISA; COR: BRANCO E VERMELHO. PACOTE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CERA LÍQUIDA AUTO BRILHO INCOLOR 750 ML - CERA LIQUIDA INCOLOR, COMPOSTA DE CARNAÚBA, DISPERSÃO ACRÍLICA METALIZADA (RESIMAX), SOLVENTE, TENSOATIVOS NÃO IÔNICOS, COADJUVANTE, ALCALINIZANTE, PLASTIFICANTE, 1,2 BENXOISOTHIAZOLINONA </w:t>
            </w:r>
            <w:proofErr w:type="gramStart"/>
            <w:r w:rsidRPr="00F61CFC">
              <w:rPr>
                <w:rFonts w:ascii="Tahoma" w:hAnsi="Tahoma" w:cs="Tahoma"/>
                <w:color w:val="000000"/>
                <w:sz w:val="21"/>
                <w:szCs w:val="21"/>
              </w:rPr>
              <w:t>3</w:t>
            </w:r>
            <w:proofErr w:type="gramEnd"/>
            <w:r w:rsidRPr="00F61CFC">
              <w:rPr>
                <w:rFonts w:ascii="Tahoma" w:hAnsi="Tahoma" w:cs="Tahoma"/>
                <w:color w:val="000000"/>
                <w:sz w:val="21"/>
                <w:szCs w:val="21"/>
              </w:rPr>
              <w:t>, FRAGRÂNCIA E ÁGUA. EMBALADO EM FRASCO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CERA LÍQUIDA VERDE 750 ML - COMPOSTA DE CARNAÚBA, DISPERSÃO ACRÍLICA METALIZADA (RESIMAX), SOLVENTE, TENSOATIVOS NÃO IÔNICOS, COADJUVANTE, ALCALINIZANTE, PLASTIFICANTE, 1,2 BENXOISOTHIAZOLINONA </w:t>
            </w:r>
            <w:proofErr w:type="gramStart"/>
            <w:r w:rsidRPr="00F61CFC">
              <w:rPr>
                <w:rFonts w:ascii="Tahoma" w:hAnsi="Tahoma" w:cs="Tahoma"/>
                <w:color w:val="000000"/>
                <w:sz w:val="21"/>
                <w:szCs w:val="21"/>
              </w:rPr>
              <w:t>3</w:t>
            </w:r>
            <w:proofErr w:type="gramEnd"/>
            <w:r w:rsidRPr="00F61CFC">
              <w:rPr>
                <w:rFonts w:ascii="Tahoma" w:hAnsi="Tahoma" w:cs="Tahoma"/>
                <w:color w:val="000000"/>
                <w:sz w:val="21"/>
                <w:szCs w:val="21"/>
              </w:rPr>
              <w:t>, FRAGRÂNCIA E ÁGUA. EMBALADO EM FRASCO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CESTO PARA LIXO COM PEDAL, TAMPA E SUPORTE. CAPACIDADE: 90 LITROS; TAMPA BÁSCULA; PLÁSTICO REFORÇADO.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COADOR DE CAFÉ FILTRO DE PANO MALHA CABO DE MADEIRA GRANDE - MALHA 100% ALGODÃO, ARO DE ARAME GALVANIZADO E CABO EM MADEIRA - MEDIDAS: 130 MM, COADOR 13 CM DIÂMETRO, CABO 10 CM COMPRIMENTO.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COLHER DESCARTÁVEL REFEIÇÃO - MATERIAL NÃO TÓXICO, ALTA RESISTÊNCIA MEDIDA APROXIMADA 15 A </w:t>
            </w:r>
            <w:proofErr w:type="gramStart"/>
            <w:r w:rsidRPr="00F61CFC">
              <w:rPr>
                <w:rFonts w:ascii="Tahoma" w:hAnsi="Tahoma" w:cs="Tahoma"/>
                <w:color w:val="000000"/>
                <w:sz w:val="21"/>
                <w:szCs w:val="21"/>
              </w:rPr>
              <w:t>16 CM</w:t>
            </w:r>
            <w:proofErr w:type="gramEnd"/>
            <w:r w:rsidRPr="00F61CFC">
              <w:rPr>
                <w:rFonts w:ascii="Tahoma" w:hAnsi="Tahoma" w:cs="Tahoma"/>
                <w:color w:val="000000"/>
                <w:sz w:val="21"/>
                <w:szCs w:val="21"/>
              </w:rPr>
              <w:t>. EMBALADA EM CAIXA COM 1.000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CX</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CONDICIONADOR SEM SAL, PARA CABELOS NORMAIS, FRASCO NÃO INFERIOR A </w:t>
            </w:r>
            <w:proofErr w:type="gramStart"/>
            <w:r w:rsidRPr="00F61CFC">
              <w:rPr>
                <w:rFonts w:ascii="Tahoma" w:hAnsi="Tahoma" w:cs="Tahoma"/>
                <w:color w:val="000000"/>
                <w:sz w:val="21"/>
                <w:szCs w:val="21"/>
              </w:rPr>
              <w:t>350ML</w:t>
            </w:r>
            <w:proofErr w:type="gramEnd"/>
            <w:r w:rsidRPr="00F61CFC">
              <w:rPr>
                <w:rFonts w:ascii="Tahoma" w:hAnsi="Tahoma" w:cs="Tahoma"/>
                <w:color w:val="000000"/>
                <w:sz w:val="21"/>
                <w:szCs w:val="21"/>
              </w:rPr>
              <w:t>. DERMATOLOGICAMENTE TESTADO FORMULADO PARA TODOS OS TIPOS DE CABELO. SEM SULFATOS OU PARABENOS.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COPO DESCARTÁVEL LISO COM </w:t>
            </w:r>
            <w:proofErr w:type="gramStart"/>
            <w:r w:rsidRPr="00F61CFC">
              <w:rPr>
                <w:rFonts w:ascii="Tahoma" w:hAnsi="Tahoma" w:cs="Tahoma"/>
                <w:color w:val="000000"/>
                <w:sz w:val="21"/>
                <w:szCs w:val="21"/>
              </w:rPr>
              <w:t>400ML</w:t>
            </w:r>
            <w:proofErr w:type="gramEnd"/>
            <w:r w:rsidRPr="00F61CFC">
              <w:rPr>
                <w:rFonts w:ascii="Tahoma" w:hAnsi="Tahoma" w:cs="Tahoma"/>
                <w:color w:val="000000"/>
                <w:sz w:val="21"/>
                <w:szCs w:val="21"/>
              </w:rPr>
              <w:t>, ALTURA: 12 CM, DIÂMETRO DA BOCA: 13.6 CM, MATERIAL: POLIPROPILENO PP. PACOTE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COPO DESCARTÁVEL PARA CAFÉ - PADRÃO ABNT, CONFECCIONADO EM POLIPROPILENO, NÃO TÓXICO, DE 50 ML, TRANSPARENTE, REFORÇADO COM FRISOS LATERAIS, BORDAS ARREDONDADAS NÃO CORTANTES, SEM TELESCOPAMENTO, MASSA MÍNIMA 0,75G, DE ACORDO A NORMA ABNT NBR 14.865/2002, QUE DEVERÁ CONSTAR NA EMBALAGEM. CAIXA DE </w:t>
            </w:r>
            <w:r w:rsidRPr="00F61CFC">
              <w:rPr>
                <w:rFonts w:ascii="Tahoma" w:hAnsi="Tahoma" w:cs="Tahoma"/>
                <w:color w:val="000000"/>
                <w:sz w:val="21"/>
                <w:szCs w:val="21"/>
              </w:rPr>
              <w:lastRenderedPageBreak/>
              <w:t>EMBARQUE: 50 PACOTES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28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COPO PLÁSTICO TRANSPARENTE DESCARTÁVEL 200 ML - COPO PLÁSTICO DESCARTÁVEL, ATÓXICO, DE POLIPROPILENO, CAPACIDADE 200 ML, CAIXA COM 2.500 UNIDADES, DIVIDIDO EM PACOTES COM 100 UNIDADES CADA, MATERIAL TRANSPARENTE, EM CONFORMIDADE COM A NORMA ABNT NBR </w:t>
            </w:r>
            <w:proofErr w:type="gramStart"/>
            <w:r w:rsidRPr="00F61CFC">
              <w:rPr>
                <w:rFonts w:ascii="Tahoma" w:hAnsi="Tahoma" w:cs="Tahoma"/>
                <w:color w:val="000000"/>
                <w:sz w:val="21"/>
                <w:szCs w:val="21"/>
              </w:rPr>
              <w:t>ATUAL</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29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CREME DENTAL COM FLÚOR, EMBALAGEM CAIXA COM TUBO DE APROXIMADAMENTE 90 GRAMAS. INGREDIENTES: MONOFLUOROFOSFATO DE SÓDIO (MÁXIMO 1450 PPM DE FLÚOR), CARBONATO DE CÁLCIO, AROMA, LAURIL SULFATO DE SÓDIO, CONTENDO NÚMERO DE REGISTRO NO MINISTÉRIO DA SAÚDE E SELO DE APROVAÇÃO DA ASSOCIAÇÃO BRASILEIRA DE </w:t>
            </w:r>
            <w:proofErr w:type="gramStart"/>
            <w:r w:rsidRPr="00F61CFC">
              <w:rPr>
                <w:rFonts w:ascii="Tahoma" w:hAnsi="Tahoma" w:cs="Tahoma"/>
                <w:color w:val="000000"/>
                <w:sz w:val="21"/>
                <w:szCs w:val="21"/>
              </w:rPr>
              <w:t>ODONTOLOGIA</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DESENGRAXANTE ALCALINO TIPO SOLUPAM BOMBONAS DE 50 LITROS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GL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DESENTUPIDOR PARA VASO SANITÁRIO, EM BORRACHA, TIPO BOLA, CABO EM MADEIRA, ROSQUEÁVEL, REVESTIDO DE </w:t>
            </w:r>
            <w:proofErr w:type="gramStart"/>
            <w:r w:rsidRPr="00F61CFC">
              <w:rPr>
                <w:rFonts w:ascii="Tahoma" w:hAnsi="Tahoma" w:cs="Tahoma"/>
                <w:color w:val="000000"/>
                <w:sz w:val="21"/>
                <w:szCs w:val="21"/>
              </w:rPr>
              <w:t>PLÁSTICO</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DESINFETANTE: LÍQUIDO DE 1ª </w:t>
            </w:r>
            <w:proofErr w:type="gramStart"/>
            <w:r w:rsidRPr="00F61CFC">
              <w:rPr>
                <w:rFonts w:ascii="Tahoma" w:hAnsi="Tahoma" w:cs="Tahoma"/>
                <w:color w:val="000000"/>
                <w:sz w:val="21"/>
                <w:szCs w:val="21"/>
              </w:rPr>
              <w:t>LINHA ,</w:t>
            </w:r>
            <w:proofErr w:type="gramEnd"/>
            <w:r w:rsidRPr="00F61CFC">
              <w:rPr>
                <w:rFonts w:ascii="Tahoma" w:hAnsi="Tahoma" w:cs="Tahoma"/>
                <w:color w:val="000000"/>
                <w:sz w:val="21"/>
                <w:szCs w:val="21"/>
              </w:rPr>
              <w:t>GALÃO DE 5 LITROS - DESINFETANTE CONCENTRADO COM AÇÃO BACTERICIDA FRENTE A SALMONELA CHOLERAESUIS E STAPHYLOCOCCUS AUREUS, INDICADO PARA QUALQUER SUPERFÍCIE LAVÁVEL,FRAGRÂNCIA LAVANDA,EUCALIPTO OU FLORAL, COMPOSTO DE CONSERVANTE, TENSOATIVO NÃO IÔNICO, CORANTE E VEICULO, PRINCÍPIO ATIVO CLORETO DIALQUIL DIMETIL BENZIL AMÔNIO 0,5%, PRODUTO DEVE SER USADO PURO PARA DESINFECÇÃO DE AMBIENTES, PARA LIMPEZA DE AMBIENTES O PRODUTO PODE SER DILUÍDO EM ATÉ 1:10. MARCAS DE REFERÊNCIA: AZULIM /ZUPP/ YPÊ/ BOMBRIL</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GL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DESODORANTE TIPO ROLL ON, </w:t>
            </w:r>
            <w:proofErr w:type="gramStart"/>
            <w:r w:rsidRPr="00F61CFC">
              <w:rPr>
                <w:rFonts w:ascii="Tahoma" w:hAnsi="Tahoma" w:cs="Tahoma"/>
                <w:color w:val="000000"/>
                <w:sz w:val="21"/>
                <w:szCs w:val="21"/>
              </w:rPr>
              <w:t>50ML</w:t>
            </w:r>
            <w:proofErr w:type="gramEnd"/>
            <w:r w:rsidRPr="00F61CFC">
              <w:rPr>
                <w:rFonts w:ascii="Tahoma" w:hAnsi="Tahoma" w:cs="Tahoma"/>
                <w:color w:val="000000"/>
                <w:sz w:val="21"/>
                <w:szCs w:val="21"/>
              </w:rPr>
              <w:t xml:space="preserve">, COM CLORIDRÓXIDO DE ALUMÍNIO. ÁGUA, ÉTER, EDTA DISSÓDICO, EMBALAGEM 100% </w:t>
            </w:r>
            <w:proofErr w:type="gramStart"/>
            <w:r w:rsidRPr="00F61CFC">
              <w:rPr>
                <w:rFonts w:ascii="Tahoma" w:hAnsi="Tahoma" w:cs="Tahoma"/>
                <w:color w:val="000000"/>
                <w:sz w:val="21"/>
                <w:szCs w:val="21"/>
              </w:rPr>
              <w:t>PLÁSTICA</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DETERGENTE NEUTRO CONCENTRADO BIODEGRADAVEL - FRASCO COM 500 ML, PRODUTO DE 1ª PRIMEIRA LINHA, DESENGORDURANTE. COMPOSIÇÃO: LINEAR ALQUIL BENZENO, SULFONATO DE SÓDIO, LAURIL ÉTER SULFATO DE SÓDIO, ESPESSANTES, CONSERVANTES, COADJUVANTES, CORANTES, FRAGRÂNCIA E ÁGUA, CONTEM TENSOATIVO BIODEGRADÁVEL, DE ALTO RENDIMENTO NO USO, NÃO AGRIDE AS MÃOS, ESPUMA MAIS, CONCENTRADO, EMBALAGEM ANATÔMICA, TESTADO DERMATOLOGICAMENTE (DEVE ESTAR DESCRITO </w:t>
            </w:r>
            <w:r w:rsidRPr="00F61CFC">
              <w:rPr>
                <w:rFonts w:ascii="Tahoma" w:hAnsi="Tahoma" w:cs="Tahoma"/>
                <w:color w:val="000000"/>
                <w:sz w:val="21"/>
                <w:szCs w:val="21"/>
              </w:rPr>
              <w:lastRenderedPageBreak/>
              <w:t>NA EMBALAGEM</w:t>
            </w:r>
            <w:proofErr w:type="gramStart"/>
            <w:r w:rsidRPr="00F61CFC">
              <w:rPr>
                <w:rFonts w:ascii="Tahoma" w:hAnsi="Tahoma" w:cs="Tahoma"/>
                <w:color w:val="000000"/>
                <w:sz w:val="21"/>
                <w:szCs w:val="21"/>
              </w:rPr>
              <w:t>).</w:t>
            </w:r>
            <w:proofErr w:type="gramEnd"/>
            <w:r w:rsidRPr="00F61CFC">
              <w:rPr>
                <w:rFonts w:ascii="Tahoma" w:hAnsi="Tahoma" w:cs="Tahoma"/>
                <w:color w:val="000000"/>
                <w:sz w:val="21"/>
                <w:szCs w:val="21"/>
              </w:rPr>
              <w:t>CONTÉM TENSOATIVO BIODEGRADÁVEL</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35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DISPENSER DE COPOS 150/180/200 ML (P/ 100 COPOS) MULTICOPO BRANCO, PARAFUSOS E BUCHAS PARA FIXAÇÃO NA PAREDE.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DISPENSER DE PAREDE PARA ÁLCOOL GEL TAMANHO: 25 X 12 X 10 CM (COMPRIMENTO X LARGURA X ALTURA); CAPACIDADE NÃO INFERIOR A </w:t>
            </w:r>
            <w:proofErr w:type="gramStart"/>
            <w:r w:rsidRPr="00F61CFC">
              <w:rPr>
                <w:rFonts w:ascii="Tahoma" w:hAnsi="Tahoma" w:cs="Tahoma"/>
                <w:color w:val="000000"/>
                <w:sz w:val="21"/>
                <w:szCs w:val="21"/>
              </w:rPr>
              <w:t>800ML</w:t>
            </w:r>
            <w:proofErr w:type="gramEnd"/>
            <w:r w:rsidRPr="00F61CFC">
              <w:rPr>
                <w:rFonts w:ascii="Tahoma" w:hAnsi="Tahoma" w:cs="Tahoma"/>
                <w:color w:val="000000"/>
                <w:sz w:val="21"/>
                <w:szCs w:val="21"/>
              </w:rPr>
              <w:t xml:space="preserve"> NO MÁXIMO (VOLUME DO RESERVATÓRIO)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DISPENSER PARA ÁLCOOL GEL COM PEDAL ESTRUTURA EM AÇO INOX 17X98CM, REFIL RECARREGÁVEL PARA ÁLCOOL GEL DE 1 LITRO PUMP ALONGADO </w:t>
            </w:r>
            <w:proofErr w:type="gramStart"/>
            <w:r w:rsidRPr="00F61CFC">
              <w:rPr>
                <w:rFonts w:ascii="Tahoma" w:hAnsi="Tahoma" w:cs="Tahoma"/>
                <w:color w:val="000000"/>
                <w:sz w:val="21"/>
                <w:szCs w:val="21"/>
              </w:rPr>
              <w:t>METÁLICO,</w:t>
            </w:r>
            <w:proofErr w:type="gramEnd"/>
            <w:r w:rsidRPr="00F61CFC">
              <w:rPr>
                <w:rFonts w:ascii="Tahoma" w:hAnsi="Tahoma" w:cs="Tahoma"/>
                <w:color w:val="000000"/>
                <w:sz w:val="21"/>
                <w:szCs w:val="21"/>
              </w:rPr>
              <w:t>TAMPA EM PP DOBRÁVEL, BASE EM PP 30CM, PEDAL EM INOX E ADERÊNCIA POR VENTOSA, ACOMPANHA 2 ADESIVOS PARA APLICAÇÃO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DISPENSER PARA PAPEL HIGIÊNICO ROLÃO DE NO MÍNIMO 400M </w:t>
            </w:r>
            <w:proofErr w:type="gramStart"/>
            <w:r w:rsidRPr="00F61CFC">
              <w:rPr>
                <w:rFonts w:ascii="Tahoma" w:hAnsi="Tahoma" w:cs="Tahoma"/>
                <w:color w:val="000000"/>
                <w:sz w:val="21"/>
                <w:szCs w:val="21"/>
              </w:rPr>
              <w:t>ANTI VANDALISMO</w:t>
            </w:r>
            <w:proofErr w:type="gramEnd"/>
            <w:r w:rsidRPr="00F61CFC">
              <w:rPr>
                <w:rFonts w:ascii="Tahoma" w:hAnsi="Tahoma" w:cs="Tahoma"/>
                <w:color w:val="000000"/>
                <w:sz w:val="21"/>
                <w:szCs w:val="21"/>
              </w:rPr>
              <w:t xml:space="preserve">, PARAFUSO EM AÇO CARBONO, ZINCADO, CABEÇA CILÍNDRICA, COM SEXTAVADO INTERNO 1/4' - 5/16 X 5/8, ARTICULAÇÃO BASCULANTE PARA CARREGAMENTO DA BOBINA DE PAPEL, SERRILHADO PARA CORTE DO PAPEL, TRAVA DO GABINETE - GARANTE ABERTURA APENAS COM A CHAVE ALLEN, JANELA DE INSPEÇÃO DE QUANTIDADE DE PAPEL DISPONÍVEL COM VISOR. GABINETE EM CHAPA DE AÇO CARBONO REFORÇADO, ESPESSURA DE 1,5MM, PINTURA ELETROSTÁTICA TINTA EPÓXI BRANCA E REBITES DA ARTICULAÇÃO EM ALUMÍNIO. MEDIDAS NÃO INFERIORES: ALTURA: </w:t>
            </w:r>
            <w:proofErr w:type="gramStart"/>
            <w:r w:rsidRPr="00F61CFC">
              <w:rPr>
                <w:rFonts w:ascii="Tahoma" w:hAnsi="Tahoma" w:cs="Tahoma"/>
                <w:color w:val="000000"/>
                <w:sz w:val="21"/>
                <w:szCs w:val="21"/>
              </w:rPr>
              <w:t>27CM</w:t>
            </w:r>
            <w:proofErr w:type="gramEnd"/>
            <w:r w:rsidRPr="00F61CFC">
              <w:rPr>
                <w:rFonts w:ascii="Tahoma" w:hAnsi="Tahoma" w:cs="Tahoma"/>
                <w:color w:val="000000"/>
                <w:sz w:val="21"/>
                <w:szCs w:val="21"/>
              </w:rPr>
              <w:t>, COMPRIMENTO: 27CM, LARGURA: 13CM ACOMPANHA: 3 PARAFUSOS AUTO ATARRAXANTE 4,2X22 E 3 BUCHAS NÚMERO 6.</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39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DISPENSER PARA PAPEL TOALHA BOBINA E COM ALAVANCA. COM LÂMINA PARA O CORTE INDICADOS PARA BOBINAS DE ATÉ </w:t>
            </w:r>
            <w:proofErr w:type="gramStart"/>
            <w:r w:rsidRPr="00F61CFC">
              <w:rPr>
                <w:rFonts w:ascii="Tahoma" w:hAnsi="Tahoma" w:cs="Tahoma"/>
                <w:color w:val="000000"/>
                <w:sz w:val="21"/>
                <w:szCs w:val="21"/>
              </w:rPr>
              <w:t>200 M</w:t>
            </w:r>
            <w:proofErr w:type="gramEnd"/>
            <w:r w:rsidRPr="00F61CFC">
              <w:rPr>
                <w:rFonts w:ascii="Tahoma" w:hAnsi="Tahoma" w:cs="Tahoma"/>
                <w:color w:val="000000"/>
                <w:sz w:val="21"/>
                <w:szCs w:val="21"/>
              </w:rPr>
              <w:t xml:space="preserve">. SEM USO DE PILHAS OU ENERGIA ELÉTRICA. COM ALAVANCA FRONTAL E CHAVE DE SEGURANÇA. COMPATIBILIDADE: BOBINAS DE ATÉ 200M COM DIÂMETRO DE </w:t>
            </w:r>
            <w:proofErr w:type="gramStart"/>
            <w:r w:rsidRPr="00F61CFC">
              <w:rPr>
                <w:rFonts w:ascii="Tahoma" w:hAnsi="Tahoma" w:cs="Tahoma"/>
                <w:color w:val="000000"/>
                <w:sz w:val="21"/>
                <w:szCs w:val="21"/>
              </w:rPr>
              <w:t>173MM</w:t>
            </w:r>
            <w:proofErr w:type="gramEnd"/>
            <w:r w:rsidRPr="00F61CFC">
              <w:rPr>
                <w:rFonts w:ascii="Tahoma" w:hAnsi="Tahoma" w:cs="Tahoma"/>
                <w:color w:val="000000"/>
                <w:sz w:val="21"/>
                <w:szCs w:val="21"/>
              </w:rPr>
              <w:t xml:space="preserve">. DIMENSÕES MÍNIMAS: COR: BRANCA, ALTURA: 33,5CM LARGURA: </w:t>
            </w:r>
            <w:proofErr w:type="gramStart"/>
            <w:r w:rsidRPr="00F61CFC">
              <w:rPr>
                <w:rFonts w:ascii="Tahoma" w:hAnsi="Tahoma" w:cs="Tahoma"/>
                <w:color w:val="000000"/>
                <w:sz w:val="21"/>
                <w:szCs w:val="21"/>
              </w:rPr>
              <w:t>26CM</w:t>
            </w:r>
            <w:proofErr w:type="gramEnd"/>
            <w:r w:rsidRPr="00F61CFC">
              <w:rPr>
                <w:rFonts w:ascii="Tahoma" w:hAnsi="Tahoma" w:cs="Tahoma"/>
                <w:color w:val="000000"/>
                <w:sz w:val="21"/>
                <w:szCs w:val="21"/>
              </w:rPr>
              <w:t>, COMPRIMENTO: 23,5CM, CAPACIDADE DE ROLO: 1 ROLO.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ESCOVA DENTAL ADULTA, CERDAS MACIAS, COM 03 FILEIRAS DE TUFOS, COM 28 TUFOS DE CERDAS APARADAS E ARREDONDADAS UNIFORMEMENTE NA MESMA ALTURA, COM FEIXES DE CERDAS HOMOGÊNEAS, ESCOVA COMPACTA, CABEÇA ARREDONDADA, CABO OPACO, ANATÔMICO </w:t>
            </w:r>
            <w:proofErr w:type="spellStart"/>
            <w:r w:rsidRPr="00F61CFC">
              <w:rPr>
                <w:rFonts w:ascii="Tahoma" w:hAnsi="Tahoma" w:cs="Tahoma"/>
                <w:color w:val="000000"/>
                <w:sz w:val="21"/>
                <w:szCs w:val="21"/>
              </w:rPr>
              <w:t>ANATÔMICO</w:t>
            </w:r>
            <w:proofErr w:type="spellEnd"/>
            <w:r w:rsidRPr="00F61CFC">
              <w:rPr>
                <w:rFonts w:ascii="Tahoma" w:hAnsi="Tahoma" w:cs="Tahoma"/>
                <w:color w:val="000000"/>
                <w:sz w:val="21"/>
                <w:szCs w:val="21"/>
              </w:rPr>
              <w:t xml:space="preserve"> (POLIPROPILENO ATÓXICO), MEDINDO </w:t>
            </w:r>
            <w:proofErr w:type="gramStart"/>
            <w:r w:rsidRPr="00F61CFC">
              <w:rPr>
                <w:rFonts w:ascii="Tahoma" w:hAnsi="Tahoma" w:cs="Tahoma"/>
                <w:color w:val="000000"/>
                <w:sz w:val="21"/>
                <w:szCs w:val="21"/>
              </w:rPr>
              <w:t>CERCA DE 15</w:t>
            </w:r>
            <w:proofErr w:type="gramEnd"/>
            <w:r w:rsidRPr="00F61CFC">
              <w:rPr>
                <w:rFonts w:ascii="Tahoma" w:hAnsi="Tahoma" w:cs="Tahoma"/>
                <w:color w:val="000000"/>
                <w:sz w:val="21"/>
                <w:szCs w:val="21"/>
              </w:rPr>
              <w:t xml:space="preserve"> CM COM REGISTRO NA ANVISA E DE ACORDO COM A </w:t>
            </w:r>
            <w:r w:rsidRPr="00F61CFC">
              <w:rPr>
                <w:rFonts w:ascii="Tahoma" w:hAnsi="Tahoma" w:cs="Tahoma"/>
                <w:color w:val="000000"/>
                <w:sz w:val="21"/>
                <w:szCs w:val="21"/>
              </w:rPr>
              <w:lastRenderedPageBreak/>
              <w:t>LEGISLAÇÃO PERTINENTE;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41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ESCOVA PARA LAVAR ROUPA - ESCOVA COM BASE DE MADEIRA PARA LAVAR ROUPAS; COM CERDAS DE POLIPROPILENO RESISTENTES E DURÁVEIS, QUE NÃO DEFORMAM E NÃO EMBOLAM; COM CAPACIDADE DE LAVAR E ESFREGAR SUPERFÍCIES RÚSTICAS E SEMIRRÚSTICAS COMO: ROUPAS, AZULEJO, PNE. DESIGNER NO FORMATO DA MÃO, COM CERDAS DE NYLON COM 2,2CM DE ALTURA CADA, DE PRIMEIRA QUALIDADE, COM ETIQUETA DE IDENTIFICAÇÃO, CONTENDO INFORMAÇÃO SOBRE </w:t>
            </w:r>
            <w:proofErr w:type="gramStart"/>
            <w:r w:rsidRPr="00F61CFC">
              <w:rPr>
                <w:rFonts w:ascii="Tahoma" w:hAnsi="Tahoma" w:cs="Tahoma"/>
                <w:color w:val="000000"/>
                <w:sz w:val="21"/>
                <w:szCs w:val="21"/>
              </w:rPr>
              <w:t>PRODUTO</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ESPONJA LÃ DE AÇO 1º LINHA: FARDO CONTENDO 14 PACOTES E CADA PACOTE COM 08 UNIDADES CADA, COMPOSTO DE AÇO CARBONO, DE BOA QUALIDADE.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FD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ESPONJA PARA LAVAGEM DUPLA-FACE, SENDO UMA MACIA (ESPUMA DE POLIURETANO) E OUTRA ABRASIVA (FIBRA SINTÉTICA), PARA LAVAGEM DE PRATOS, DIMENSÕES MÍNIMAS DE </w:t>
            </w:r>
            <w:proofErr w:type="gramStart"/>
            <w:r w:rsidRPr="00F61CFC">
              <w:rPr>
                <w:rFonts w:ascii="Tahoma" w:hAnsi="Tahoma" w:cs="Tahoma"/>
                <w:color w:val="000000"/>
                <w:sz w:val="21"/>
                <w:szCs w:val="21"/>
              </w:rPr>
              <w:t>110MM</w:t>
            </w:r>
            <w:proofErr w:type="gramEnd"/>
            <w:r w:rsidRPr="00F61CFC">
              <w:rPr>
                <w:rFonts w:ascii="Tahoma" w:hAnsi="Tahoma" w:cs="Tahoma"/>
                <w:color w:val="000000"/>
                <w:sz w:val="21"/>
                <w:szCs w:val="21"/>
              </w:rPr>
              <w:t xml:space="preserve"> X 75MM X 20MM. MARCA DE REFERÊNCIA: 3M/BOMBRIL/PERFEX.</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FILTRO DE BARRO DE FILTRAGEM NATURAL POR </w:t>
            </w:r>
            <w:proofErr w:type="gramStart"/>
            <w:r w:rsidRPr="00F61CFC">
              <w:rPr>
                <w:rFonts w:ascii="Tahoma" w:hAnsi="Tahoma" w:cs="Tahoma"/>
                <w:color w:val="000000"/>
                <w:sz w:val="21"/>
                <w:szCs w:val="21"/>
              </w:rPr>
              <w:t>GRAVIDADE,</w:t>
            </w:r>
            <w:proofErr w:type="gramEnd"/>
            <w:r w:rsidRPr="00F61CFC">
              <w:rPr>
                <w:rFonts w:ascii="Tahoma" w:hAnsi="Tahoma" w:cs="Tahoma"/>
                <w:color w:val="000000"/>
                <w:sz w:val="21"/>
                <w:szCs w:val="21"/>
              </w:rPr>
              <w:t xml:space="preserve">CAPACIDADE DE ARMAZENAMENTO: 4,0 LITROS NA PARTE SUPERIOR E 4,0 LITROS NA PARTE INFERIOR, CHEGANDO AO TOTAL DE 8 LITROS. DIMENSÕES DO PRODUTO: </w:t>
            </w:r>
            <w:proofErr w:type="gramStart"/>
            <w:r w:rsidRPr="00F61CFC">
              <w:rPr>
                <w:rFonts w:ascii="Tahoma" w:hAnsi="Tahoma" w:cs="Tahoma"/>
                <w:color w:val="000000"/>
                <w:sz w:val="21"/>
                <w:szCs w:val="21"/>
              </w:rPr>
              <w:t>62CM</w:t>
            </w:r>
            <w:proofErr w:type="gramEnd"/>
            <w:r w:rsidRPr="00F61CFC">
              <w:rPr>
                <w:rFonts w:ascii="Tahoma" w:hAnsi="Tahoma" w:cs="Tahoma"/>
                <w:color w:val="000000"/>
                <w:sz w:val="21"/>
                <w:szCs w:val="21"/>
              </w:rPr>
              <w:t xml:space="preserve"> ALTURA, 26CM DE DIÂMETRO. COMPONENTES: </w:t>
            </w:r>
            <w:proofErr w:type="gramStart"/>
            <w:r w:rsidRPr="00F61CFC">
              <w:rPr>
                <w:rFonts w:ascii="Tahoma" w:hAnsi="Tahoma" w:cs="Tahoma"/>
                <w:color w:val="000000"/>
                <w:sz w:val="21"/>
                <w:szCs w:val="21"/>
              </w:rPr>
              <w:t>1</w:t>
            </w:r>
            <w:proofErr w:type="gramEnd"/>
            <w:r w:rsidRPr="00F61CFC">
              <w:rPr>
                <w:rFonts w:ascii="Tahoma" w:hAnsi="Tahoma" w:cs="Tahoma"/>
                <w:color w:val="000000"/>
                <w:sz w:val="21"/>
                <w:szCs w:val="21"/>
              </w:rPr>
              <w:t xml:space="preserve"> BOIA REGULADORA DO NÍVEL DA ÁGUA PARA EVITAR VAZAMENTOS; 1 VELA COM CARVÃO ATIVADO DE DUPLA AÇÃO: RETÉM PARTÍCULAS, IMPUREZAS SÓLIDAS VISÍVEIS E INVISÍVEIS NA ÁGUA, TORNANDO-A PURA E CRISTALINA E, REDUZ O TEOR DE CLORO PRESENTE NA ÁGUA; 1 TORNEIRA DE ALAVANCA SUPERIOR; PRODUTO COM CERTIFICAÇÃO INMETRO EM PURIFICAÇÃO.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FIO DENTAL COM NO MÍNIMO 25 METROS, FEITO COM RESINA TERMOPLÁSTICA, QUE RESISTE AO DESFIAMENTO, DESLIZANDO </w:t>
            </w:r>
            <w:proofErr w:type="gramStart"/>
            <w:r w:rsidRPr="00F61CFC">
              <w:rPr>
                <w:rFonts w:ascii="Tahoma" w:hAnsi="Tahoma" w:cs="Tahoma"/>
                <w:color w:val="000000"/>
                <w:sz w:val="21"/>
                <w:szCs w:val="21"/>
              </w:rPr>
              <w:t>SUAVEMENTE</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FITA ADESIVA PARA ISOLAMENTO DE PISO (ROLO C/200M) TIPO DE FITA ADESIVA: DEMARCAÇÃO DE SOLO, SUPERFÍCIES RECOMENDADAS: </w:t>
            </w:r>
            <w:proofErr w:type="gramStart"/>
            <w:r w:rsidRPr="00F61CFC">
              <w:rPr>
                <w:rFonts w:ascii="Tahoma" w:hAnsi="Tahoma" w:cs="Tahoma"/>
                <w:color w:val="000000"/>
                <w:sz w:val="21"/>
                <w:szCs w:val="21"/>
              </w:rPr>
              <w:t>MADEIRA,</w:t>
            </w:r>
            <w:proofErr w:type="gramEnd"/>
            <w:r w:rsidRPr="00F61CFC">
              <w:rPr>
                <w:rFonts w:ascii="Tahoma" w:hAnsi="Tahoma" w:cs="Tahoma"/>
                <w:color w:val="000000"/>
                <w:sz w:val="21"/>
                <w:szCs w:val="21"/>
              </w:rPr>
              <w:t>VIDRO,EPÓXI, 48MM X 30 METROS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FITA PARA</w:t>
            </w:r>
            <w:r w:rsidRPr="00F61CFC">
              <w:rPr>
                <w:rFonts w:ascii="Tahoma" w:hAnsi="Tahoma" w:cs="Tahoma"/>
                <w:sz w:val="21"/>
                <w:szCs w:val="21"/>
              </w:rPr>
              <w:br/>
            </w:r>
            <w:r w:rsidRPr="00F61CFC">
              <w:rPr>
                <w:rFonts w:ascii="Tahoma" w:hAnsi="Tahoma" w:cs="Tahoma"/>
                <w:color w:val="000000"/>
                <w:sz w:val="21"/>
                <w:szCs w:val="21"/>
              </w:rPr>
              <w:t xml:space="preserve"> DEMARCAÇÃO/ISOLAMENTO </w:t>
            </w:r>
            <w:proofErr w:type="gramStart"/>
            <w:r w:rsidRPr="00F61CFC">
              <w:rPr>
                <w:rFonts w:ascii="Tahoma" w:hAnsi="Tahoma" w:cs="Tahoma"/>
                <w:color w:val="000000"/>
                <w:sz w:val="21"/>
                <w:szCs w:val="21"/>
              </w:rPr>
              <w:t>PRETA/AMARELA</w:t>
            </w:r>
            <w:proofErr w:type="gramEnd"/>
            <w:r w:rsidRPr="00F61CFC">
              <w:rPr>
                <w:rFonts w:ascii="Tahoma" w:hAnsi="Tahoma" w:cs="Tahoma"/>
                <w:color w:val="000000"/>
                <w:sz w:val="21"/>
                <w:szCs w:val="21"/>
              </w:rPr>
              <w:t xml:space="preserve"> ZEBRADA. INDICADA PARA DEMARCAR E</w:t>
            </w:r>
            <w:r w:rsidRPr="00F61CFC">
              <w:rPr>
                <w:rFonts w:ascii="Tahoma" w:hAnsi="Tahoma" w:cs="Tahoma"/>
                <w:sz w:val="21"/>
                <w:szCs w:val="21"/>
              </w:rPr>
              <w:br/>
            </w:r>
            <w:r w:rsidRPr="00F61CFC">
              <w:rPr>
                <w:rFonts w:ascii="Tahoma" w:hAnsi="Tahoma" w:cs="Tahoma"/>
                <w:color w:val="000000"/>
                <w:sz w:val="21"/>
                <w:szCs w:val="21"/>
              </w:rPr>
              <w:t xml:space="preserve"> SINALIZAR ÁREAS DE RISCO. ROLO COM 100M, LARGURA: </w:t>
            </w:r>
            <w:proofErr w:type="gramStart"/>
            <w:r w:rsidRPr="00F61CFC">
              <w:rPr>
                <w:rFonts w:ascii="Tahoma" w:hAnsi="Tahoma" w:cs="Tahoma"/>
                <w:color w:val="000000"/>
                <w:sz w:val="21"/>
                <w:szCs w:val="21"/>
              </w:rPr>
              <w:t>70MM</w:t>
            </w:r>
            <w:proofErr w:type="gramEnd"/>
            <w:r w:rsidRPr="00F61CFC">
              <w:rPr>
                <w:rFonts w:ascii="Tahoma" w:hAnsi="Tahoma" w:cs="Tahoma"/>
                <w:color w:val="000000"/>
                <w:sz w:val="21"/>
                <w:szCs w:val="21"/>
              </w:rPr>
              <w:t xml:space="preserve">, COR: </w:t>
            </w:r>
            <w:r w:rsidRPr="00F61CFC">
              <w:rPr>
                <w:rFonts w:ascii="Tahoma" w:hAnsi="Tahoma" w:cs="Tahoma"/>
                <w:color w:val="000000"/>
                <w:sz w:val="21"/>
                <w:szCs w:val="21"/>
              </w:rPr>
              <w:lastRenderedPageBreak/>
              <w:t>ZEBRADA - PRETA</w:t>
            </w:r>
            <w:r w:rsidRPr="00F61CFC">
              <w:rPr>
                <w:rFonts w:ascii="Tahoma" w:hAnsi="Tahoma" w:cs="Tahoma"/>
                <w:sz w:val="21"/>
                <w:szCs w:val="21"/>
              </w:rPr>
              <w:br/>
            </w:r>
            <w:r w:rsidRPr="00F61CFC">
              <w:rPr>
                <w:rFonts w:ascii="Tahoma" w:hAnsi="Tahoma" w:cs="Tahoma"/>
                <w:color w:val="000000"/>
                <w:sz w:val="21"/>
                <w:szCs w:val="21"/>
              </w:rPr>
              <w:t xml:space="preserve"> E AMARELA.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RL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48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FLANELA PARA LIMPEZA - FLANELA 100% ALGODÃO, COR LARANJA DE TOM FORTE, LISA, MEDINDO NO MINIMO </w:t>
            </w:r>
            <w:proofErr w:type="gramStart"/>
            <w:r w:rsidRPr="00F61CFC">
              <w:rPr>
                <w:rFonts w:ascii="Tahoma" w:hAnsi="Tahoma" w:cs="Tahoma"/>
                <w:color w:val="000000"/>
                <w:sz w:val="21"/>
                <w:szCs w:val="21"/>
              </w:rPr>
              <w:t>56X38 CM</w:t>
            </w:r>
            <w:proofErr w:type="gramEnd"/>
            <w:r w:rsidRPr="00F61CFC">
              <w:rPr>
                <w:rFonts w:ascii="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49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GARFO DESCARTÁVEL REFEIÇÃO CX 1000 UNID - GARFO DESCARTÁVEL PARA REFEIÇÃO, EM MATERIAL NÃO TÓXICO, ALTA RESISTÊNCIA MEDIDA APROXIMADA 15 A </w:t>
            </w:r>
            <w:proofErr w:type="gramStart"/>
            <w:r w:rsidRPr="00F61CFC">
              <w:rPr>
                <w:rFonts w:ascii="Tahoma" w:hAnsi="Tahoma" w:cs="Tahoma"/>
                <w:color w:val="000000"/>
                <w:sz w:val="21"/>
                <w:szCs w:val="21"/>
              </w:rPr>
              <w:t>16 CM</w:t>
            </w:r>
            <w:proofErr w:type="gramEnd"/>
            <w:r w:rsidRPr="00F61CFC">
              <w:rPr>
                <w:rFonts w:ascii="Tahoma" w:hAnsi="Tahoma" w:cs="Tahoma"/>
                <w:color w:val="000000"/>
                <w:sz w:val="21"/>
                <w:szCs w:val="21"/>
              </w:rPr>
              <w:t xml:space="preserve">. EMBALADA EM CAIXA COM 1.000 UNIDADES, PRODUTO COM VALIDADE MÍNIMA DE 12 MESES CONTADOS A PARTIR DA DATA DE </w:t>
            </w:r>
            <w:proofErr w:type="gramStart"/>
            <w:r w:rsidRPr="00F61CFC">
              <w:rPr>
                <w:rFonts w:ascii="Tahoma" w:hAnsi="Tahoma" w:cs="Tahoma"/>
                <w:color w:val="000000"/>
                <w:sz w:val="21"/>
                <w:szCs w:val="21"/>
              </w:rPr>
              <w:t>ENTREGA</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GARRAFA TÉRMICA 5 LITROS - GARRAFA TÉRMICA, MATERIAL: PLÁSTICO, CAPACIDADE: </w:t>
            </w:r>
            <w:proofErr w:type="gramStart"/>
            <w:r w:rsidRPr="00F61CFC">
              <w:rPr>
                <w:rFonts w:ascii="Tahoma" w:hAnsi="Tahoma" w:cs="Tahoma"/>
                <w:color w:val="000000"/>
                <w:sz w:val="21"/>
                <w:szCs w:val="21"/>
              </w:rPr>
              <w:t>5 L</w:t>
            </w:r>
            <w:proofErr w:type="gramEnd"/>
            <w:r w:rsidRPr="00F61CFC">
              <w:rPr>
                <w:rFonts w:ascii="Tahoma" w:hAnsi="Tahoma" w:cs="Tahoma"/>
                <w:color w:val="000000"/>
                <w:sz w:val="21"/>
                <w:szCs w:val="21"/>
              </w:rPr>
              <w:t>, CARACTERÍSTICAS ADICIONAIS: COM TORNEIRA, ALÇA E PÉS DOBRÁVEIS EM BAIXO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GARRAFA TÉRMICA DE AÇO INOX, COM APOLA DE AÇO INOX. </w:t>
            </w:r>
            <w:proofErr w:type="gramStart"/>
            <w:r w:rsidRPr="00F61CFC">
              <w:rPr>
                <w:rFonts w:ascii="Tahoma" w:hAnsi="Tahoma" w:cs="Tahoma"/>
                <w:color w:val="000000"/>
                <w:sz w:val="21"/>
                <w:szCs w:val="21"/>
              </w:rPr>
              <w:t>ALÇA,</w:t>
            </w:r>
            <w:proofErr w:type="gramEnd"/>
            <w:r w:rsidRPr="00F61CFC">
              <w:rPr>
                <w:rFonts w:ascii="Tahoma" w:hAnsi="Tahoma" w:cs="Tahoma"/>
                <w:color w:val="000000"/>
                <w:sz w:val="21"/>
                <w:szCs w:val="21"/>
              </w:rPr>
              <w:t xml:space="preserve"> ABERTURA COM SISTEMA DE GATILHO, CAPACIDADE: 01 LITRO. REFERÊNCIA DE FABRICANTES PARA UM PRODUTO DE QUALIDADE: ALADDIN, BRINOX, INVICTA, TERMOLAR E TRAMONTINA.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GARRAFA TÉRMICA DE MESA, CAPACIDADE APROXIMADA DE 1,8 LITROS, COM SISTEMA DE ACIONAMENTO DE PRESSÃO, JATO FORTE E PRECISO, CORPO PLÁSTICO EM POLIPROPILENO, COR PRETA, AMPOLA DE VIDRO, MANTEM A TEMPERATURA QUENTE OU FRIA, ALÇA RETRÁTIL PARA TRANSPORTE.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GUARDANAPO DE ALTA QUALIDADE, COR BRANCA, COM DIMENSÕES MÍNIMAS 23 CM X 20 CM, CAIXA COM 72 PACOTES, CADA PACOTE COM 50 FOLHAS, TIPO FOLHAS DUPLAS, 100% CELULOSE.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HASTES FLEXÍVEIS COTONETES 75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ISQUEIRO, COM SELO HOLOGRÁFICO DO INMETRO QUE GARANTE ORIGINALIDADE, QUALIDADE E SEGURANÇA.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JOGO DE LENÇOL SOLTEIRO - CONTENDO: </w:t>
            </w:r>
            <w:proofErr w:type="gramStart"/>
            <w:r w:rsidRPr="00F61CFC">
              <w:rPr>
                <w:rFonts w:ascii="Tahoma" w:hAnsi="Tahoma" w:cs="Tahoma"/>
                <w:color w:val="000000"/>
                <w:sz w:val="21"/>
                <w:szCs w:val="21"/>
              </w:rPr>
              <w:t>1</w:t>
            </w:r>
            <w:proofErr w:type="gramEnd"/>
            <w:r w:rsidRPr="00F61CFC">
              <w:rPr>
                <w:rFonts w:ascii="Tahoma" w:hAnsi="Tahoma" w:cs="Tahoma"/>
                <w:color w:val="000000"/>
                <w:sz w:val="21"/>
                <w:szCs w:val="21"/>
              </w:rPr>
              <w:t xml:space="preserve"> LENÇOL DE CIMA SOLTEIRO SEM VIRA - 1,60X2,50M1 LENÇOL DE BAIXO COM ELÁSTICO SOLTEIRO - COLCHÃO ATÉ 0,88M X 1,88M X 30CM1 FRONHA COM ABAS 50X70CMPRODUZIDO EM TECIDO 100% ALGODÃO PERCAL COM NO MÍNIMO 200 FIOS - NAS CORES AZUL CLARO E ROSA CLARO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JG</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80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KIT LIMPEZA PROFISSIONAL COM EQUIPAMENTOS CONTENDO: 01 CARRO </w:t>
            </w:r>
            <w:r w:rsidRPr="00F61CFC">
              <w:rPr>
                <w:rFonts w:ascii="Tahoma" w:hAnsi="Tahoma" w:cs="Tahoma"/>
                <w:color w:val="000000"/>
                <w:sz w:val="21"/>
                <w:szCs w:val="21"/>
              </w:rPr>
              <w:lastRenderedPageBreak/>
              <w:t xml:space="preserve">DE LIMPEZA FUNCIONAL COM BALDE COM ESPREMEDOR PARA ÁGUA SUJA E ÁGUA LIMPA. CAPACIDADE TOTAL DO BALDE COM ESPREMEDOR: 24 LITROS SENDO QUE 11 LITROS SÃO ÁGUA LIMPA E 13 LITROS PARA ÁGUA SUJA. 01 KIT LIMPEZA ÚMIDA COM MOP LÍQUIDO: CABO DE ALUMÍNIO 1,4 M, HASTE AMERICANA PARA MOP ÚMIDO COM </w:t>
            </w:r>
            <w:proofErr w:type="gramStart"/>
            <w:r w:rsidRPr="00F61CFC">
              <w:rPr>
                <w:rFonts w:ascii="Tahoma" w:hAnsi="Tahoma" w:cs="Tahoma"/>
                <w:color w:val="000000"/>
                <w:sz w:val="21"/>
                <w:szCs w:val="21"/>
              </w:rPr>
              <w:t>7</w:t>
            </w:r>
            <w:proofErr w:type="gramEnd"/>
            <w:r w:rsidRPr="00F61CFC">
              <w:rPr>
                <w:rFonts w:ascii="Tahoma" w:hAnsi="Tahoma" w:cs="Tahoma"/>
                <w:color w:val="000000"/>
                <w:sz w:val="21"/>
                <w:szCs w:val="21"/>
              </w:rPr>
              <w:t xml:space="preserve"> CM DE LARGURA. 01 KIT LIMPEZA SECA COM MOP PÓ: CABO DE ALUMÍNIO 1,4 M, ARMAÇÃO MEDIDA </w:t>
            </w:r>
            <w:proofErr w:type="gramStart"/>
            <w:r w:rsidRPr="00F61CFC">
              <w:rPr>
                <w:rFonts w:ascii="Tahoma" w:hAnsi="Tahoma" w:cs="Tahoma"/>
                <w:color w:val="000000"/>
                <w:sz w:val="21"/>
                <w:szCs w:val="21"/>
              </w:rPr>
              <w:t>60CM</w:t>
            </w:r>
            <w:proofErr w:type="gramEnd"/>
            <w:r w:rsidRPr="00F61CFC">
              <w:rPr>
                <w:rFonts w:ascii="Tahoma" w:hAnsi="Tahoma" w:cs="Tahoma"/>
                <w:color w:val="000000"/>
                <w:sz w:val="21"/>
                <w:szCs w:val="21"/>
              </w:rPr>
              <w:t xml:space="preserve"> 01 PÁ POP 01 PLACA "PISO MOLHADO" CONFORME DETERMINAÇÕES DAS NR´S 32 E 17.</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KT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58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LENÇO UMEDECIDO PARA HIGIENE: COM TOALHAS/LENÇOS INDIVIDUAIS DE NO MÍNIMO 19 CM X 15 CM, </w:t>
            </w:r>
            <w:proofErr w:type="gramStart"/>
            <w:r w:rsidRPr="00F61CFC">
              <w:rPr>
                <w:rFonts w:ascii="Tahoma" w:hAnsi="Tahoma" w:cs="Tahoma"/>
                <w:color w:val="000000"/>
                <w:sz w:val="21"/>
                <w:szCs w:val="21"/>
              </w:rPr>
              <w:t>HIPOALERGÊNICAS, TESTADAS DERMATOLOGICAMENTE, SUAVE FRAGRÂNCIA E EMBALAGEM COM ADESIVO OU TAMPA ABRE</w:t>
            </w:r>
            <w:proofErr w:type="gramEnd"/>
            <w:r w:rsidRPr="00F61CFC">
              <w:rPr>
                <w:rFonts w:ascii="Tahoma" w:hAnsi="Tahoma" w:cs="Tahoma"/>
                <w:color w:val="000000"/>
                <w:sz w:val="21"/>
                <w:szCs w:val="21"/>
              </w:rPr>
              <w:t>/FECHA, SEM ÁLCOOL, PARA LIMPEZA E HIDRATAÇÃO DA PELE. PACOTE COM O MÍNIMO DE 100 UNIDADES. TESTADO E APROVADO PELA ANVISA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59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LIMPA ALUMÍNIO, NEUTRO, A BASE DE ÁCIDO SULFÚRICO, EMBALAGEM COM DADOS DE IDENTIFICAÇÃO DO PRODUTO, MARCA DO FABRICANTE, DATA DE FABRICAÇÃO E VALIDADE E REGISTRO NO MINISTÉRIO DA SAÚDE, EMBALAGEM PLÁSTICA C/ </w:t>
            </w:r>
            <w:proofErr w:type="gramStart"/>
            <w:r w:rsidRPr="00F61CFC">
              <w:rPr>
                <w:rFonts w:ascii="Tahoma" w:hAnsi="Tahoma" w:cs="Tahoma"/>
                <w:color w:val="000000"/>
                <w:sz w:val="21"/>
                <w:szCs w:val="21"/>
              </w:rPr>
              <w:t>500ML</w:t>
            </w:r>
            <w:proofErr w:type="gramEnd"/>
            <w:r w:rsidRPr="00F61CFC">
              <w:rPr>
                <w:rFonts w:ascii="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LIMPA BAÚ BOMBONAS DE 50 LITROS - ESPECIFICAÇOES: LIQUIDO SEMI VISCOSO COM ALTO PODER DE LIMPEZA (ALCALINO, PH 9 A 10%, COR-AMARELO) PRODUTO ACIDO (PH 2 </w:t>
            </w:r>
            <w:proofErr w:type="gramStart"/>
            <w:r w:rsidRPr="00F61CFC">
              <w:rPr>
                <w:rFonts w:ascii="Tahoma" w:hAnsi="Tahoma" w:cs="Tahoma"/>
                <w:color w:val="000000"/>
                <w:sz w:val="21"/>
                <w:szCs w:val="21"/>
              </w:rPr>
              <w:t>À</w:t>
            </w:r>
            <w:proofErr w:type="gramEnd"/>
            <w:r w:rsidRPr="00F61CFC">
              <w:rPr>
                <w:rFonts w:ascii="Tahoma" w:hAnsi="Tahoma" w:cs="Tahoma"/>
                <w:color w:val="000000"/>
                <w:sz w:val="21"/>
                <w:szCs w:val="21"/>
              </w:rPr>
              <w:t xml:space="preserve"> 3).COMPOSICAO: ACIDO SULFONICO, ACIDO FLUORIDRICO, EMULGADOR, ANELINA, AGUA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GL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LIMPADOR MULTI-USO, COM AROMA AGRADÁVEL, BIODEGRADÁVEL INOFENSIVO À PELE, DE 1ª QUALIDADE, AUTORIZADO PELO MINISTÉRIO DA SÁUDE - ANVISA, EM EMBALAGEM PLÁSTICA DE 500 ML, COM RÓTULO INDICANDO O NOME DO FABRICANTE, CNPJ, QUÍMICO RESPONSÁVEL E Nº CRQ, NÚMERO DE REGISTRO NA ANVISA, LOTE DE FABRICAÇÃO E PRAZO DE VALIDADE DO PRODUTO. MARCA DE REFERÊNCIA: VEJA/ AJAX/ ZUPP/AZULIM.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LIMPA VIDRO E ACRÍLICO, COM ÁLCOOL, BIODEGRADÁVEL, FRASCO COM 500 ML, COM BICO SPRAY. CAIXA ORIGINAL DE FÁBRICA, COM ESPECIFICAÇÕES NA EMBALAGEM, E REGISTRO DO PRODUTO NA ANVISA/</w:t>
            </w:r>
            <w:proofErr w:type="gramStart"/>
            <w:r w:rsidRPr="00F61CFC">
              <w:rPr>
                <w:rFonts w:ascii="Tahoma" w:hAnsi="Tahoma" w:cs="Tahoma"/>
                <w:color w:val="000000"/>
                <w:sz w:val="21"/>
                <w:szCs w:val="21"/>
              </w:rPr>
              <w:t>MS</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LIXEIRA DE 10,5 LITROS EM AÇO INOX COM PEDAL E RECIPIENTE PLÁSTICO DIMENSÕES: 36,5 X 25 CM (ALTURA X DIÂMETRO) • 10,5 LITROS, RECIPIENTE PLÁSTICO INTERNO REMOVÍVEL (FACILITA A </w:t>
            </w:r>
            <w:r w:rsidRPr="00F61CFC">
              <w:rPr>
                <w:rFonts w:ascii="Tahoma" w:hAnsi="Tahoma" w:cs="Tahoma"/>
                <w:color w:val="000000"/>
                <w:sz w:val="21"/>
                <w:szCs w:val="21"/>
              </w:rPr>
              <w:lastRenderedPageBreak/>
              <w:t>LIMPEZA E EVITA QUE LÍQUIDOS ESCORRAM PARA FORA DA LIXEIRA), PEDAL, MATERIAL CORPO: AÇO INOX, MATERIAL TAMPA: PLÁSTICO PP (POLIPROPILENO</w:t>
            </w:r>
            <w:proofErr w:type="gramStart"/>
            <w:r w:rsidRPr="00F61CFC">
              <w:rPr>
                <w:rFonts w:ascii="Tahoma" w:hAnsi="Tahoma" w:cs="Tahoma"/>
                <w:color w:val="000000"/>
                <w:sz w:val="21"/>
                <w:szCs w:val="21"/>
              </w:rPr>
              <w:t>)</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64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LIXEIRA, DE PLÁSTICO 12 LITROS COM </w:t>
            </w:r>
            <w:proofErr w:type="gramStart"/>
            <w:r w:rsidRPr="00F61CFC">
              <w:rPr>
                <w:rFonts w:ascii="Tahoma" w:hAnsi="Tahoma" w:cs="Tahoma"/>
                <w:color w:val="000000"/>
                <w:sz w:val="21"/>
                <w:szCs w:val="21"/>
              </w:rPr>
              <w:t>PEDAL</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LIXEIRA, DE PLÁSTICO 50 LITROS COM </w:t>
            </w:r>
            <w:proofErr w:type="gramStart"/>
            <w:r w:rsidRPr="00F61CFC">
              <w:rPr>
                <w:rFonts w:ascii="Tahoma" w:hAnsi="Tahoma" w:cs="Tahoma"/>
                <w:color w:val="000000"/>
                <w:sz w:val="21"/>
                <w:szCs w:val="21"/>
              </w:rPr>
              <w:t>PEDAL</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proofErr w:type="gramStart"/>
            <w:r w:rsidRPr="00F61CFC">
              <w:rPr>
                <w:rFonts w:ascii="Tahoma" w:hAnsi="Tahoma" w:cs="Tahoma"/>
                <w:color w:val="000000"/>
                <w:sz w:val="21"/>
                <w:szCs w:val="21"/>
              </w:rPr>
              <w:t>5</w:t>
            </w:r>
            <w:proofErr w:type="gramEnd"/>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LUSTRA MÓVEIS PARA SUPERFÍCIES EM MADEIRA, A BASE DE ÓLEO MINERAL E SILICONE, EMBALAGEM PLÁSTICA, FRASCOS COM 200 ML, CAIXA ORIGINAL DE FÁBRICA, C/ ESPECIFICAÇÕES NA EMBALAGEM, EMBALADO A VÁCUO.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LUVA DE</w:t>
            </w:r>
            <w:r w:rsidRPr="00F61CFC">
              <w:rPr>
                <w:rFonts w:ascii="Tahoma" w:hAnsi="Tahoma" w:cs="Tahoma"/>
                <w:sz w:val="21"/>
                <w:szCs w:val="21"/>
              </w:rPr>
              <w:br/>
            </w:r>
            <w:r w:rsidRPr="00F61CFC">
              <w:rPr>
                <w:rFonts w:ascii="Tahoma" w:hAnsi="Tahoma" w:cs="Tahoma"/>
                <w:color w:val="000000"/>
                <w:sz w:val="21"/>
                <w:szCs w:val="21"/>
              </w:rPr>
              <w:t xml:space="preserve"> BORRACHA TIPO LUVA DE BORRACHA FORRADA PARA LIMPEZA, PALMA ANTIDERRAPANTE</w:t>
            </w:r>
            <w:r w:rsidRPr="00F61CFC">
              <w:rPr>
                <w:rFonts w:ascii="Tahoma" w:hAnsi="Tahoma" w:cs="Tahoma"/>
                <w:sz w:val="21"/>
                <w:szCs w:val="21"/>
              </w:rPr>
              <w:br/>
            </w:r>
            <w:r w:rsidRPr="00F61CFC">
              <w:rPr>
                <w:rFonts w:ascii="Tahoma" w:hAnsi="Tahoma" w:cs="Tahoma"/>
                <w:color w:val="000000"/>
                <w:sz w:val="21"/>
                <w:szCs w:val="21"/>
              </w:rPr>
              <w:t xml:space="preserve"> CONFECCIONADO EM LATÉX NATURAL, COM FORMATO ANATÔMICO, TAMANHOS G, EMBALAGEM</w:t>
            </w:r>
            <w:r w:rsidRPr="00F61CFC">
              <w:rPr>
                <w:rFonts w:ascii="Tahoma" w:hAnsi="Tahoma" w:cs="Tahoma"/>
                <w:sz w:val="21"/>
                <w:szCs w:val="21"/>
              </w:rPr>
              <w:br/>
            </w:r>
            <w:r w:rsidRPr="00F61CFC">
              <w:rPr>
                <w:rFonts w:ascii="Tahoma" w:hAnsi="Tahoma" w:cs="Tahoma"/>
                <w:color w:val="000000"/>
                <w:sz w:val="21"/>
                <w:szCs w:val="21"/>
              </w:rPr>
              <w:t xml:space="preserve"> CONTENDO 01 PAR, NA COR VERDE OU AMARELA, COM N° DO LOTE E PRAZO DE VALIDADE,</w:t>
            </w:r>
            <w:r w:rsidRPr="00F61CFC">
              <w:rPr>
                <w:rFonts w:ascii="Tahoma" w:hAnsi="Tahoma" w:cs="Tahoma"/>
                <w:sz w:val="21"/>
                <w:szCs w:val="21"/>
              </w:rPr>
              <w:br/>
            </w:r>
            <w:r w:rsidRPr="00F61CFC">
              <w:rPr>
                <w:rFonts w:ascii="Tahoma" w:hAnsi="Tahoma" w:cs="Tahoma"/>
                <w:color w:val="000000"/>
                <w:sz w:val="21"/>
                <w:szCs w:val="21"/>
              </w:rPr>
              <w:t xml:space="preserve"> COM CERTIFICADO DE APROVAÇÃO DO MINISTÉRIO DO </w:t>
            </w:r>
            <w:proofErr w:type="gramStart"/>
            <w:r w:rsidRPr="00F61CFC">
              <w:rPr>
                <w:rFonts w:ascii="Tahoma" w:hAnsi="Tahoma" w:cs="Tahoma"/>
                <w:color w:val="000000"/>
                <w:sz w:val="21"/>
                <w:szCs w:val="21"/>
              </w:rPr>
              <w:t>TRABALHO</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LUVA DE BORRACHA TIPO LUVA DE BORRACHA FORRADA PARA LIMPEZA, PALMA ANTIDERRAPANTE CONFECCIONADO EM LATÉX NATURAL, COM FORMATO ANATÔMICO, TAMANHOS M, EMBALAGEM CONTENDO 01 PAR, NA COR VERDE OU AMARELA, COM N° DO LOTE E PRAZO DE VALIDADE, COM CERTIFICADO DE APROVAÇÃO DO MINISTÉRIO DO TRABALHO.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69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LUVA DE BORRACHA TIPO LUVA DE BORRACHA FORRADA PARA LIMPEZA, PALMA ANTIDERRAPANTE CONFECCIONADO EM LATÉX NATURAL, COM FORMATO ANATÔMICO, TAMANHOS P, EMBALAGEM CONTENDO 01 PAR, NA COR VERDE OU AMARELA, COM N° DO LOTE E PRAZO DE VALIDADE, COM CERTIFICADO DE APROVAÇÃO DO MINISTÉRIO DO TRABALHO.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LUVA DE LATEX NATURAL NÃO ESTÉRIL TAMANHO G CAIXA 100 UNIDADES - LUVA DE LATEX NATURAL PARA PROCEDIMENTO, NÃO ESTERIL, ANATOMICA, AMBIDESTRA, HIPOALERGENICA, DESCARTAVEL, PULVERICADAS COM PÓ BIO-ABSORVIVEL - TAMANHO GRANDE, EMBALADA EM CAIXA COM 100 </w:t>
            </w:r>
            <w:proofErr w:type="gramStart"/>
            <w:r w:rsidRPr="00F61CFC">
              <w:rPr>
                <w:rFonts w:ascii="Tahoma" w:hAnsi="Tahoma" w:cs="Tahoma"/>
                <w:color w:val="000000"/>
                <w:sz w:val="21"/>
                <w:szCs w:val="21"/>
              </w:rPr>
              <w:t>UNID</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LUVA DE LATEX NATURAL NÃO ESTÉRIL TAMANHO M CAIXA 100 UNIDADES - LUVA DE LATEX NATURAL PARA PROCEDIMENTO, NÃO ESTERIL, ANATOMICA, AMBIDESTRA, HIPOALERGENICA, DESCARTAVEL, </w:t>
            </w:r>
            <w:r w:rsidRPr="00F61CFC">
              <w:rPr>
                <w:rFonts w:ascii="Tahoma" w:hAnsi="Tahoma" w:cs="Tahoma"/>
                <w:color w:val="000000"/>
                <w:sz w:val="21"/>
                <w:szCs w:val="21"/>
              </w:rPr>
              <w:lastRenderedPageBreak/>
              <w:t>PULVERICADAS COM PÓ BIO-ABSORVIVEL - TAMANHO MÉDIO, EMBALADA EM CAIXA COM 100 UNID.</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72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LUVA PLÁSTICA DESCARTÁVEL E TRANSPARENTE. CONTENDO NO PACOTE 100 UNIDADES. MATÉRIA PRIMA: POLIETILENO 100%. TAMANHO ÚNICO. PARA SEGURANÇA E PROTEÇÃO DAS MÃOS, SENDO DE USO EXCLUSIVO NAS ÁREAS DE MANIPULAÇÃO E DISTRIBUIÇÃO DOS ALIMENTOS.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MAÇO DE FÓSFOROS PALITO </w:t>
            </w:r>
            <w:proofErr w:type="gramStart"/>
            <w:r w:rsidRPr="00F61CFC">
              <w:rPr>
                <w:rFonts w:ascii="Tahoma" w:hAnsi="Tahoma" w:cs="Tahoma"/>
                <w:color w:val="000000"/>
                <w:sz w:val="21"/>
                <w:szCs w:val="21"/>
              </w:rPr>
              <w:t>5</w:t>
            </w:r>
            <w:proofErr w:type="gramEnd"/>
            <w:r w:rsidRPr="00F61CFC">
              <w:rPr>
                <w:rFonts w:ascii="Tahoma" w:hAnsi="Tahoma" w:cs="Tahoma"/>
                <w:color w:val="000000"/>
                <w:sz w:val="21"/>
                <w:szCs w:val="21"/>
              </w:rPr>
              <w:t xml:space="preserve"> CM MÇ 10 UNID - MAÇO DE FOSFORO COMPOSIÇÃO: FÓSFORO COMPOSTO DE CLORATO DE POTÁSSIO AGLUTINANTES, MEDINDO APROXIMADAMENTE 5 CM CADA PALITO, EMBALADOS EM CAIXINHAS CONTENDO 40 PALITOS, REEMBALADOS EM MAÇOS COM 10 CAIXAS. PRODUTO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MÁSCARA, DESCARTÁVEL BRANCA COM ELÁSTICO NAS LATERAIS,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proofErr w:type="spellStart"/>
            <w:r w:rsidRPr="00F61CFC">
              <w:rPr>
                <w:rFonts w:ascii="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MÁSCARA FACIAL DE ACRÍLICO 12,6 POLEGADAS DE LARGURA (320 MM) X 8,7 POLEGADAS DE ALTURA (220 MM); UM TAMANHO MATERIAL: PET</w:t>
            </w:r>
            <w:proofErr w:type="gramStart"/>
            <w:r w:rsidRPr="00F61CFC">
              <w:rPr>
                <w:rFonts w:ascii="Tahoma" w:hAnsi="Tahoma" w:cs="Tahoma"/>
                <w:color w:val="000000"/>
                <w:sz w:val="21"/>
                <w:szCs w:val="21"/>
              </w:rPr>
              <w:t>, ESPUMA</w:t>
            </w:r>
            <w:proofErr w:type="gramEnd"/>
            <w:r w:rsidRPr="00F61CFC">
              <w:rPr>
                <w:rFonts w:ascii="Tahoma" w:hAnsi="Tahoma" w:cs="Tahoma"/>
                <w:color w:val="000000"/>
                <w:sz w:val="21"/>
                <w:szCs w:val="21"/>
              </w:rPr>
              <w:t xml:space="preserve"> DE PU, ELÁSTICO DE POLIÉSTER,</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PALHA DE AÇO Nº 01 60 G - PALHA DE AÇO Nº 01 COM PESO LÍQUIDO DE 60 G, EMBALAGEM COM </w:t>
            </w:r>
            <w:proofErr w:type="gramStart"/>
            <w:r w:rsidRPr="00F61CFC">
              <w:rPr>
                <w:rFonts w:ascii="Tahoma" w:hAnsi="Tahoma" w:cs="Tahoma"/>
                <w:color w:val="000000"/>
                <w:sz w:val="21"/>
                <w:szCs w:val="21"/>
              </w:rPr>
              <w:t>8</w:t>
            </w:r>
            <w:proofErr w:type="gramEnd"/>
            <w:r w:rsidRPr="00F61CFC">
              <w:rPr>
                <w:rFonts w:ascii="Tahoma" w:hAnsi="Tahoma" w:cs="Tahoma"/>
                <w:color w:val="000000"/>
                <w:sz w:val="21"/>
                <w:szCs w:val="21"/>
              </w:rPr>
              <w:t xml:space="preserve"> UNIDADES, COM IDENTIFICAÇÃO DO PRODUTO NA EMBALAGEM, PRODUTO COM VALIDADE MÍNIMA DE 12 MESES CONTADOS A PARTIR DA DATA DE ENTREGA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PALITO DE DENTE CAIXA 100 UNIDADES - PALITOS DE DENTES, ROLIÇOS, DE MADEIRA, PRODUZIDO COM MATERIAL DE PRIMEIRA QUALIDADE, QUE NÃO SOLTE LASCA E FIAPOS, EMBALADOS EM CAIXAS DE PAPELÃO CONTENDO 100 UNIDADES, EMBALAGEM CONTENDO INFORMAÇÕES SOBRE O </w:t>
            </w:r>
            <w:proofErr w:type="gramStart"/>
            <w:r w:rsidRPr="00F61CFC">
              <w:rPr>
                <w:rFonts w:ascii="Tahoma" w:hAnsi="Tahoma" w:cs="Tahoma"/>
                <w:color w:val="000000"/>
                <w:sz w:val="21"/>
                <w:szCs w:val="21"/>
              </w:rPr>
              <w:t>PRODUTO .</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PALITO DE PICOLÉ COM PONTA REDONDA 11,5CM X 7,87MM PACOTE COM 1.000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79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PANO DE CHÃO GRANDE E COM MALHA DULPA, TRAMA FECHADA - 100 % ALGODÃO ALVEJADO BRANCO 65X90 CM - PANO DE LIMPEZA, TIPO SACO FECHADO; MEDIDAS NÃO INFERIORES (65 X 90)CM, COM TODAS AS LATERAIS COSTURADAS E REFORÇADAS.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PANO DE PRATO 100% ALGODÃO ALVEJADO, COM ESTAMPA, MEDINDO APROXIMADAMENTE </w:t>
            </w:r>
            <w:proofErr w:type="gramStart"/>
            <w:r w:rsidRPr="00F61CFC">
              <w:rPr>
                <w:rFonts w:ascii="Tahoma" w:hAnsi="Tahoma" w:cs="Tahoma"/>
                <w:color w:val="000000"/>
                <w:sz w:val="21"/>
                <w:szCs w:val="21"/>
              </w:rPr>
              <w:t>50X70CM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81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PANO DE PRATOS 100 % ALGODÃO - PANO DE PRATO EM ALGODAO COMPOSIÇÃO: PANO DE PRATO COMPOSTO DE TECIDO 100 % ALGODÃO, ALVEJADO, TAMANHO APROXIMADO 70 CM X 50 CM, PANO LISO SEM ESTAMPA COM BAINHA FEITA PARA QUE NÃO DESFIE. EMBALADO INDIVIDUALMENTE COM ETIQUETA.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PÁ PARA LIXO RETANGULAR 23X25 CM - PÁ EM AÇO GALVANIZADO EM BICO RETANGULAR, COM MÍNIMO DE 80 CM DE CABO REFORÇADO, MEDIDAS DA ESTRUTURA DE METAL: 23 CM X 25 CM, PRODUTO COM VALIDADE MÍNIMA DE 12 MESES CONTADOS A PARTIR DA DATA DE ENTREGA.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PAPEL HIGIÊNCIO DE PRIMEIRA LINHA, FOLHA DUPLA, ABSORVENTE, BRANCO NEVE, PICOTADO, BIODEGRADÁVEL, NÃO RECICLADO, 100% FIBRAS CELULÓSICAS, EXTRA MACIO, GOFRADO, EM ROLOS COM NO MÍNIMO 10 CM X </w:t>
            </w:r>
            <w:proofErr w:type="gramStart"/>
            <w:r w:rsidRPr="00F61CFC">
              <w:rPr>
                <w:rFonts w:ascii="Tahoma" w:hAnsi="Tahoma" w:cs="Tahoma"/>
                <w:color w:val="000000"/>
                <w:sz w:val="21"/>
                <w:szCs w:val="21"/>
              </w:rPr>
              <w:t>30 M</w:t>
            </w:r>
            <w:proofErr w:type="gramEnd"/>
            <w:r w:rsidRPr="00F61CFC">
              <w:rPr>
                <w:rFonts w:ascii="Tahoma" w:hAnsi="Tahoma" w:cs="Tahoma"/>
                <w:color w:val="000000"/>
                <w:sz w:val="21"/>
                <w:szCs w:val="21"/>
              </w:rPr>
              <w:t>, EM PACOTES COM 4 ROLOS CADA, FORNECIDOS EM FARDOS COM 16 PACOTES. (64 ROLOS). CLASSIFICAÇÃO: CLASSE I DE ACORDO COM A ABNT NBR 15464-</w:t>
            </w:r>
            <w:proofErr w:type="gramStart"/>
            <w:r w:rsidRPr="00F61CFC">
              <w:rPr>
                <w:rFonts w:ascii="Tahoma" w:hAnsi="Tahoma" w:cs="Tahoma"/>
                <w:color w:val="000000"/>
                <w:sz w:val="21"/>
                <w:szCs w:val="21"/>
              </w:rPr>
              <w:t>9:2010</w:t>
            </w:r>
            <w:proofErr w:type="gramEnd"/>
            <w:r w:rsidRPr="00F61CFC">
              <w:rPr>
                <w:rFonts w:ascii="Tahoma" w:hAnsi="Tahoma" w:cs="Tahoma"/>
                <w:color w:val="000000"/>
                <w:sz w:val="21"/>
                <w:szCs w:val="21"/>
              </w:rPr>
              <w:t xml:space="preserve">. ALVURA: ALVURA ISO MAIOR QUE 85% ÍNDICE DE MACIEZ: MENOR OU IGUAL A 8,0 </w:t>
            </w:r>
            <w:proofErr w:type="spellStart"/>
            <w:proofErr w:type="gramStart"/>
            <w:r w:rsidRPr="00F61CFC">
              <w:rPr>
                <w:rFonts w:ascii="Tahoma" w:hAnsi="Tahoma" w:cs="Tahoma"/>
                <w:color w:val="000000"/>
                <w:sz w:val="21"/>
                <w:szCs w:val="21"/>
              </w:rPr>
              <w:t>N.m</w:t>
            </w:r>
            <w:proofErr w:type="spellEnd"/>
            <w:proofErr w:type="gramEnd"/>
            <w:r w:rsidRPr="00F61CFC">
              <w:rPr>
                <w:rFonts w:ascii="Tahoma" w:hAnsi="Tahoma" w:cs="Tahoma"/>
                <w:color w:val="000000"/>
                <w:sz w:val="21"/>
                <w:szCs w:val="21"/>
              </w:rPr>
              <w:t>/g</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FD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PAPEL HIGIÊNICO ROLÃO 100% CELULOSE VIRGEM COM LAUDO TÉCNICO DE COMPOSIÇÃO COR: BRANCA MEDIDA: 10 X 400 METROS GRAMATURA: 17,0 A 19,0 GRAMAS COMPOSIÇÃO: 100% CELULOSE FARDO COM 08 ROLOS DE 400 METROS. FARDO COM 08 ROLOS.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FD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PAPEL-TOALHA INTERFOLHADO DUPLO BRANCO EXTRA, PARA DISPENSER, DUAS DOBRAS, CONFECCIONADO COM 100% CELULOSE, FIBRAS VIRGENS, HIDROSSOLÚVEL, COM LAUDO MICROBIOLÓGICO REGISTRADO NO MINISTÉRIO DA SAÚDE - CERTIFICADO DE IRRITAÇÃO CUTÂNEA PRIMÁRIA, MEDINDO NO MÍNIMO 20,0 X 21,0 CM EM FARDO COM 1000 FOLHAS SENDO DIVIDIDOS EM 250 </w:t>
            </w:r>
            <w:proofErr w:type="gramStart"/>
            <w:r w:rsidRPr="00F61CFC">
              <w:rPr>
                <w:rFonts w:ascii="Tahoma" w:hAnsi="Tahoma" w:cs="Tahoma"/>
                <w:color w:val="000000"/>
                <w:sz w:val="21"/>
                <w:szCs w:val="21"/>
              </w:rPr>
              <w:t>PACOTES</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PASTA PARA LIMPEZA MULTIUSO ROSA 500G. COMPOSIÇÃO: SABÃO, TENSOATIVO ANIÔNICO, NEUTRALIZANTE, COADJUVANTES, ABRASIVO, CORANTE, ESSÊNCIA E VEÍCULO. PADRÃO DE QUALIDADE IGUAL OU SUPERIOR A PASTA CRISTAL ROSA.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PLACA SINALIZADORA PARA PISO ESCORREGADIO COR AMARELO, POLIETILENO COM UV TODAS AS PLACAS DE SINALIZAÇÃO SÃO ADITIVADAS DE PROTEÇÃO UV EM SUA </w:t>
            </w:r>
            <w:proofErr w:type="gramStart"/>
            <w:r w:rsidRPr="00F61CFC">
              <w:rPr>
                <w:rFonts w:ascii="Tahoma" w:hAnsi="Tahoma" w:cs="Tahoma"/>
                <w:color w:val="000000"/>
                <w:sz w:val="21"/>
                <w:szCs w:val="21"/>
              </w:rPr>
              <w:t>FABRICAÇAO,</w:t>
            </w:r>
            <w:proofErr w:type="gramEnd"/>
            <w:r w:rsidRPr="00F61CFC">
              <w:rPr>
                <w:rFonts w:ascii="Tahoma" w:hAnsi="Tahoma" w:cs="Tahoma"/>
                <w:color w:val="000000"/>
                <w:sz w:val="21"/>
                <w:szCs w:val="21"/>
              </w:rPr>
              <w:t xml:space="preserve">MEDIDAS;ABERTA=62CM(ALTURA)X 35CM(LARGURA) X 48 CM (PROFUNDIDADE) FECHADA = 66,59 (ALTURA) X 37,5CM (LARGURA) X </w:t>
            </w:r>
            <w:r w:rsidRPr="00F61CFC">
              <w:rPr>
                <w:rFonts w:ascii="Tahoma" w:hAnsi="Tahoma" w:cs="Tahoma"/>
                <w:color w:val="000000"/>
                <w:sz w:val="21"/>
                <w:szCs w:val="21"/>
              </w:rPr>
              <w:lastRenderedPageBreak/>
              <w:t>2,5 CM (PROFUNDIDADE).COM REGISTRO NO INMETRO E CERTIFICADO DE APROVAÇÃO EXPEDIDO PELO MINISTERIO DO TRABALHO.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88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PLÁSTICO CRISTAL TRANSPARENTE - ESPESSURA: 0,20MM COMPOSIÇÃO: 100% PVC LARGURA: 1,40M COMPRIMENTO: 50M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proofErr w:type="gramStart"/>
            <w:r w:rsidRPr="00F61CFC">
              <w:rPr>
                <w:rFonts w:ascii="Tahoma" w:hAnsi="Tahoma" w:cs="Tahoma"/>
                <w:color w:val="000000"/>
                <w:sz w:val="21"/>
                <w:szCs w:val="21"/>
              </w:rPr>
              <w:t>2</w:t>
            </w:r>
            <w:proofErr w:type="gramEnd"/>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89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PLÁSTICO PVC TRANSPARENTE, ESPECIFICAÇÕES: ESPESSURA: 0,30 MM, LARGURA: 1,40 METROS, COMPRIMENTO: 5 METROS (MEDIDA LINEAR</w:t>
            </w:r>
            <w:proofErr w:type="gramStart"/>
            <w:r w:rsidRPr="00F61CFC">
              <w:rPr>
                <w:rFonts w:ascii="Tahoma" w:hAnsi="Tahoma" w:cs="Tahoma"/>
                <w:color w:val="000000"/>
                <w:sz w:val="21"/>
                <w:szCs w:val="21"/>
              </w:rPr>
              <w:t>)</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PRATO DESCARTÁVEL, N° 18, PARA SOBREMESA, BRANCO, LEITOSO, EM POLIESTIRENO, ACONDICIONADO EM SACOS PLÁSTICOS LACRADOS, PACOTE COM 100 UNIDADES CADA, EM CONFORMIDADE COM A ABNT.</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PRATO DESCARTÁVEL, N° 23, PARA REFEIÇÃO, BRANCO LEITOSO, EM POLIESTIRENO, ACONDICIONADO EM SACOS PLÁSTICOS, LACRADOS, PACOTE COM 100 UNIDADES </w:t>
            </w:r>
            <w:proofErr w:type="gramStart"/>
            <w:r w:rsidRPr="00F61CFC">
              <w:rPr>
                <w:rFonts w:ascii="Tahoma" w:hAnsi="Tahoma" w:cs="Tahoma"/>
                <w:color w:val="000000"/>
                <w:sz w:val="21"/>
                <w:szCs w:val="21"/>
              </w:rPr>
              <w:t>CADA</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PULVERIZADOR </w:t>
            </w:r>
            <w:proofErr w:type="gramStart"/>
            <w:r w:rsidRPr="00F61CFC">
              <w:rPr>
                <w:rFonts w:ascii="Tahoma" w:hAnsi="Tahoma" w:cs="Tahoma"/>
                <w:color w:val="000000"/>
                <w:sz w:val="21"/>
                <w:szCs w:val="21"/>
              </w:rPr>
              <w:t>500ML</w:t>
            </w:r>
            <w:proofErr w:type="gramEnd"/>
            <w:r w:rsidRPr="00F61CFC">
              <w:rPr>
                <w:rFonts w:ascii="Tahoma" w:hAnsi="Tahoma" w:cs="Tahoma"/>
                <w:color w:val="000000"/>
                <w:sz w:val="21"/>
                <w:szCs w:val="21"/>
              </w:rPr>
              <w:t xml:space="preserve"> - DIMENSÕES: (C)9,5CMX(L)9,5CMX(H)21,5CM. COMPOSIÇÃO: POLIPROPILENO. COR: TRANSPARENTE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REFIL MOP PÓ COMPATÍVEL COM ARMAÇÃO DE 60 CM REFIL COMPOSTO POR FIOS 100% ACRÍLICOS QUE PERMITEM UMA ESTÁTICA NATURAL COM RESULTADO SUPERIOR NA RETENÇÃO DE PARTÍCULAS. PARTE SUPERIOR CONFECCIONADA COM TECIDO SINTÉTICO LAVÁVEL E DE FÁCIL SECAGEM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REFIL MOP ÚMIDO PONTA LOOP CRU, DIMENSÕES: 35 CM COMPRIMENTO, 17 CM DE LARGURA E </w:t>
            </w:r>
            <w:proofErr w:type="gramStart"/>
            <w:r w:rsidRPr="00F61CFC">
              <w:rPr>
                <w:rFonts w:ascii="Tahoma" w:hAnsi="Tahoma" w:cs="Tahoma"/>
                <w:color w:val="000000"/>
                <w:sz w:val="21"/>
                <w:szCs w:val="21"/>
              </w:rPr>
              <w:t>7</w:t>
            </w:r>
            <w:proofErr w:type="gramEnd"/>
            <w:r w:rsidRPr="00F61CFC">
              <w:rPr>
                <w:rFonts w:ascii="Tahoma" w:hAnsi="Tahoma" w:cs="Tahoma"/>
                <w:color w:val="000000"/>
                <w:sz w:val="21"/>
                <w:szCs w:val="21"/>
              </w:rPr>
              <w:t xml:space="preserve"> CM ALTURA COMPATÍVEL COM HASTE AMERICANA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RODO DE BORRACHA DUPLA, COM BASE E CABO DE ALUMÍNIO, RESISTENTE, BASE DE 30 CM, BORRACHA COM ESPESSURA MÍNIMA DE </w:t>
            </w:r>
            <w:proofErr w:type="gramStart"/>
            <w:r w:rsidRPr="00F61CFC">
              <w:rPr>
                <w:rFonts w:ascii="Tahoma" w:hAnsi="Tahoma" w:cs="Tahoma"/>
                <w:color w:val="000000"/>
                <w:sz w:val="21"/>
                <w:szCs w:val="21"/>
              </w:rPr>
              <w:t>2MM</w:t>
            </w:r>
            <w:proofErr w:type="gramEnd"/>
            <w:r w:rsidRPr="00F61CFC">
              <w:rPr>
                <w:rFonts w:ascii="Tahoma" w:hAnsi="Tahoma" w:cs="Tahoma"/>
                <w:color w:val="000000"/>
                <w:sz w:val="21"/>
                <w:szCs w:val="21"/>
              </w:rPr>
              <w:t>, 4 PONTOS DE FIXAÇÃO NA BASE, CABO INCLINADO E COMPRIMENTO MÍNIMO DE 120CM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60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RODO DE BORRACHA DUPLA, COM BASE E CABO DE ALUMÍNIO, RESISTENTE, BASE DE 60 CM, BORRACHA ESPECIAL COM </w:t>
            </w:r>
            <w:proofErr w:type="gramStart"/>
            <w:r w:rsidRPr="00F61CFC">
              <w:rPr>
                <w:rFonts w:ascii="Tahoma" w:hAnsi="Tahoma" w:cs="Tahoma"/>
                <w:color w:val="000000"/>
                <w:sz w:val="21"/>
                <w:szCs w:val="21"/>
              </w:rPr>
              <w:t>7</w:t>
            </w:r>
            <w:proofErr w:type="gramEnd"/>
            <w:r w:rsidRPr="00F61CFC">
              <w:rPr>
                <w:rFonts w:ascii="Tahoma" w:hAnsi="Tahoma" w:cs="Tahoma"/>
                <w:color w:val="000000"/>
                <w:sz w:val="21"/>
                <w:szCs w:val="21"/>
              </w:rPr>
              <w:t xml:space="preserve"> MM DE ESPESSURA DOBRADA OU 8 MM LAMINADA, COM BORRACHA DUPLA, CABO INCLINADO E COMPRIMENTO MÍNIMO DE 120CM.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RODO DE ESPUMA PARA CERA - RODO DE </w:t>
            </w:r>
            <w:proofErr w:type="gramStart"/>
            <w:r w:rsidRPr="00F61CFC">
              <w:rPr>
                <w:rFonts w:ascii="Tahoma" w:hAnsi="Tahoma" w:cs="Tahoma"/>
                <w:color w:val="000000"/>
                <w:sz w:val="21"/>
                <w:szCs w:val="21"/>
              </w:rPr>
              <w:t>ESPUMA APLICADOR DE CERA BASE EM MADEIRA DE 40 CM DE COMPRIMENTO</w:t>
            </w:r>
            <w:proofErr w:type="gramEnd"/>
            <w:r w:rsidRPr="00F61CFC">
              <w:rPr>
                <w:rFonts w:ascii="Tahoma" w:hAnsi="Tahoma" w:cs="Tahoma"/>
                <w:color w:val="000000"/>
                <w:sz w:val="21"/>
                <w:szCs w:val="21"/>
              </w:rPr>
              <w:t xml:space="preserve">, COM ESPUMA PARA APLICAÇÃO DE CERA; CABO EM MADEIRA REVESTIDO COM PELÍCULA </w:t>
            </w:r>
            <w:r w:rsidRPr="00F61CFC">
              <w:rPr>
                <w:rFonts w:ascii="Tahoma" w:hAnsi="Tahoma" w:cs="Tahoma"/>
                <w:color w:val="000000"/>
                <w:sz w:val="21"/>
                <w:szCs w:val="21"/>
              </w:rPr>
              <w:lastRenderedPageBreak/>
              <w:t>PLÁSTICA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98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ROLO DE PAPEL ALUMINIO 30 CM X 100 METROS </w:t>
            </w:r>
            <w:proofErr w:type="gramStart"/>
            <w:r w:rsidRPr="00F61CFC">
              <w:rPr>
                <w:rFonts w:ascii="Tahoma" w:hAnsi="Tahoma" w:cs="Tahoma"/>
                <w:color w:val="000000"/>
                <w:sz w:val="21"/>
                <w:szCs w:val="21"/>
              </w:rPr>
              <w:t>1</w:t>
            </w:r>
            <w:proofErr w:type="gramEnd"/>
            <w:r w:rsidRPr="00F61CFC">
              <w:rPr>
                <w:rFonts w:ascii="Tahoma" w:hAnsi="Tahoma" w:cs="Tahoma"/>
                <w:color w:val="000000"/>
                <w:sz w:val="21"/>
                <w:szCs w:val="21"/>
              </w:rPr>
              <w:t xml:space="preserve"> ROLO 1 DE ROLO DE PAPEL ALUMÍNIO 30CM LARGURA X 100MTS DE COMPRIMENTO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99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SABÃO EM BARRA 180 GRAMAS: GLICERINADO</w:t>
            </w:r>
            <w:proofErr w:type="gramStart"/>
            <w:r w:rsidRPr="00F61CFC">
              <w:rPr>
                <w:rFonts w:ascii="Tahoma" w:hAnsi="Tahoma" w:cs="Tahoma"/>
                <w:color w:val="000000"/>
                <w:sz w:val="21"/>
                <w:szCs w:val="21"/>
              </w:rPr>
              <w:t>, DEVERÁ</w:t>
            </w:r>
            <w:proofErr w:type="gramEnd"/>
            <w:r w:rsidRPr="00F61CFC">
              <w:rPr>
                <w:rFonts w:ascii="Tahoma" w:hAnsi="Tahoma" w:cs="Tahoma"/>
                <w:color w:val="000000"/>
                <w:sz w:val="21"/>
                <w:szCs w:val="21"/>
              </w:rPr>
              <w:t xml:space="preserve"> CONTER IDENTIFICAÇÃO DO PRODUTO, MARCA DO FABRICANTE, DATA DE VALIDADE E REGISTRO NA ANVISA. VALIDADE IMPRESSA NA EMBALAGEM MÍNIMA DE 30 MESES A PARTIR DA </w:t>
            </w:r>
            <w:proofErr w:type="gramStart"/>
            <w:r w:rsidRPr="00F61CFC">
              <w:rPr>
                <w:rFonts w:ascii="Tahoma" w:hAnsi="Tahoma" w:cs="Tahoma"/>
                <w:color w:val="000000"/>
                <w:sz w:val="21"/>
                <w:szCs w:val="21"/>
              </w:rPr>
              <w:t>ENTREGA.</w:t>
            </w:r>
            <w:proofErr w:type="gramEnd"/>
            <w:r w:rsidRPr="00F61CFC">
              <w:rPr>
                <w:rFonts w:ascii="Tahoma" w:hAnsi="Tahoma" w:cs="Tahoma"/>
                <w:color w:val="000000"/>
                <w:sz w:val="21"/>
                <w:szCs w:val="21"/>
              </w:rPr>
              <w:t xml:space="preserve">FRAGRÂNCIA: NEUTRO (ISENTOS DE FÓSFORO). APESAR </w:t>
            </w:r>
            <w:proofErr w:type="gramStart"/>
            <w:r w:rsidRPr="00F61CFC">
              <w:rPr>
                <w:rFonts w:ascii="Tahoma" w:hAnsi="Tahoma" w:cs="Tahoma"/>
                <w:color w:val="000000"/>
                <w:sz w:val="21"/>
                <w:szCs w:val="21"/>
              </w:rPr>
              <w:t>DO QUANTITATIVO ESTAR</w:t>
            </w:r>
            <w:proofErr w:type="gramEnd"/>
            <w:r w:rsidRPr="00F61CFC">
              <w:rPr>
                <w:rFonts w:ascii="Tahoma" w:hAnsi="Tahoma" w:cs="Tahoma"/>
                <w:color w:val="000000"/>
                <w:sz w:val="21"/>
                <w:szCs w:val="21"/>
              </w:rPr>
              <w:t xml:space="preserve"> DEFINIDO EM UNIDADES, O SABÃO EM BARRA DEVERÁ VIR ACONDICIONADOS EM PACOTES COM NO MÍNIMO 06 UNIDADES. MARCA DE REFERÊNCIA: REAL/ BRILHANTE /MINUANO / ACE / ZUPP.</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SABÃO EM PÓ DE 1ª QUALIDADE COMPOSIÇÃO: TENSOATIVO ANIÔNICO, TAMPONANTES, COADJUVANTES, SINERGISTA, CORANTES, ENZIMAS, BRANQUEADOR ÓPTICO, FRAGRÂNCIAS E CARGA. PRINCÍPIO ATIVO: ALQUIL BENZENO SULFONATO DE SÓDIO. DEVERÁ CONTER TENSOATIVO BIODEGRADÁVEL. INGREDIENTES BIODEGRADÁVEIS, E NÃO POSSUIR FOSFATO. CAIXA NÃO INFERIOR A 800G. SUGESTÃO DE MARCA, OMO E BRILHANTE, MARCAS DIVERSAS DEVERÃO ENVIAR AMOSTRA PARA ANÁLISE.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1300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SABÃO LÍQUIDO - LINEAR ALQUIL BENZENO SULFONATO DE SÓDIO, ALQUIL ÉTER SULFATO DE SÓDIO, AJUSTADOR DE PH, ESPESSANTES, COADJUVANTES, TAMPONANTE, CORANTE, ENZIMAS, BRANQUEADOR ÓPTICO, FRAGRÂNCIA, AGENTE ANTI REDEPOSITANTE, CONSERVANTES E ÁGUA. CONTÉM TENSOATIVOS BIODEGRADÁVEIS. DEVE APRESENTAR RENDIMENTO DE NO MÍNIMO 30 LAVAGENS. EMBALAGEM COM NO MÍNIMO 03 LITROS.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SABONETE EM BARRA ANTIBACTERIANO, DERMATOLOGICAMENTE TESTADO. BARRAS DE APROXIMADAMENTE 85G, FRAGRÂNCIAS VARIADAS, DE BOA QUALIDADE. A EMBALAGEM DEVE CONTER: COMPOSIÇÃO, VALIDADE E REGISTRO NO ÓRGÃO COMPETENTE.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proofErr w:type="gramStart"/>
            <w:r w:rsidRPr="00F61CFC">
              <w:rPr>
                <w:rFonts w:ascii="Tahoma" w:hAnsi="Tahoma" w:cs="Tahoma"/>
                <w:color w:val="000000"/>
                <w:sz w:val="21"/>
                <w:szCs w:val="21"/>
              </w:rPr>
              <w:t>SABONETE LIQUIDO</w:t>
            </w:r>
            <w:proofErr w:type="gramEnd"/>
            <w:r w:rsidRPr="00F61CFC">
              <w:rPr>
                <w:rFonts w:ascii="Tahoma" w:hAnsi="Tahoma" w:cs="Tahoma"/>
                <w:color w:val="000000"/>
                <w:sz w:val="21"/>
                <w:szCs w:val="21"/>
              </w:rPr>
              <w:t xml:space="preserve"> - INDICACAO:HIGIENIZACAO DA PELE; BASE DO PRODUTO: PEROLADA; ASPECTO: VISCOSO; PH: FISIOLOGICO; COMPOSICAO: AGENTES HIDRATANTES E EMOLIENTES; FRAGRANCIA: FRAGRANCIA SUAVE HIPOALERGENICA. 5 LITROS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proofErr w:type="gramStart"/>
            <w:r w:rsidRPr="00F61CFC">
              <w:rPr>
                <w:rFonts w:ascii="Tahoma" w:hAnsi="Tahoma" w:cs="Tahoma"/>
                <w:color w:val="000000"/>
                <w:sz w:val="21"/>
                <w:szCs w:val="21"/>
              </w:rPr>
              <w:t>SABONETE LIQUIDO</w:t>
            </w:r>
            <w:proofErr w:type="gramEnd"/>
            <w:r w:rsidRPr="00F61CFC">
              <w:rPr>
                <w:rFonts w:ascii="Tahoma" w:hAnsi="Tahoma" w:cs="Tahoma"/>
                <w:color w:val="000000"/>
                <w:sz w:val="21"/>
                <w:szCs w:val="21"/>
              </w:rPr>
              <w:t xml:space="preserve"> PARA ASSEPSIA DAS MÃOS, ELIMINANDO GERMES E BACTÉRIAS, SEM AGREDIR A PELE, COM EFICÁCIA DE 99,99% DE </w:t>
            </w:r>
            <w:r w:rsidRPr="00F61CFC">
              <w:rPr>
                <w:rFonts w:ascii="Tahoma" w:hAnsi="Tahoma" w:cs="Tahoma"/>
                <w:color w:val="000000"/>
                <w:sz w:val="21"/>
                <w:szCs w:val="21"/>
              </w:rPr>
              <w:lastRenderedPageBreak/>
              <w:t>ELIMINAÇÃO, PH NEUTRO, SEM CHEIRO, E QUE SUA FORMULAÇÃO SEJA A BASE DE ÁGUA, POSSUINDO TRICLOSAN 0,5%. PRODUTO REGISTRADO NA ANVISA, CONTENDO NO RÓTULO: DADOS DA EMPRESA, IDENTIFICAÇÃO DO PRODUTO, NÚMERO DO LOTE, DATA DE FABRICAÇÃO E DATA DE VALIDADE MÍNIMA DE 12 MESES. ESPECÍFICO PARA USO EM COZINHAS. EMBALAGENS: 1 LITRO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LT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105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DE LIXO PRETO </w:t>
            </w:r>
            <w:proofErr w:type="gramStart"/>
            <w:r w:rsidRPr="00F61CFC">
              <w:rPr>
                <w:rFonts w:ascii="Tahoma" w:hAnsi="Tahoma" w:cs="Tahoma"/>
                <w:color w:val="000000"/>
                <w:sz w:val="21"/>
                <w:szCs w:val="21"/>
              </w:rPr>
              <w:t>15 L</w:t>
            </w:r>
            <w:proofErr w:type="gramEnd"/>
            <w:r w:rsidRPr="00F61CFC">
              <w:rPr>
                <w:rFonts w:ascii="Tahoma" w:hAnsi="Tahoma" w:cs="Tahoma"/>
                <w:color w:val="000000"/>
                <w:sz w:val="21"/>
                <w:szCs w:val="21"/>
              </w:rPr>
              <w:t xml:space="preserve"> PCT 100 UNID - SACO PLÁSTICO 15 LTS PARA COLETA DE LIXO CAPACIDADE 15 LITROS REFORÇADO, MEDINDO 39 X 58 CM X 0,06 MM DE ESPESSURA, FABRICADO EM POLIETILENO DE BAIXA DENSIDADE NA COR PRETA, ACONDICIONADOS EM PACOTES CONTENDO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SACO DE LIXO PRETO 20 LITROS PCT COM 100 UNID - 39 CM X 50 CM, PRODUTO COM VALIDADE MÍNIMA DE 12 MESES CONTADOS A PARTIR DA DATA DE ENTREGA.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DE PAPEL, PARA PIPOCA MEDINDO 11 X 15 CM, PACOTE COM 50 UNIDADES </w:t>
            </w:r>
            <w:proofErr w:type="gramStart"/>
            <w:r w:rsidRPr="00F61CFC">
              <w:rPr>
                <w:rFonts w:ascii="Tahoma" w:hAnsi="Tahoma" w:cs="Tahoma"/>
                <w:color w:val="000000"/>
                <w:sz w:val="21"/>
                <w:szCs w:val="21"/>
              </w:rPr>
              <w:t>CADA</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SACOLA PARA MAÇÃ DO AMOR SACO DE CELOFANE TRANSPARENTE </w:t>
            </w:r>
            <w:proofErr w:type="gramStart"/>
            <w:r w:rsidRPr="00F61CFC">
              <w:rPr>
                <w:rFonts w:ascii="Tahoma" w:hAnsi="Tahoma" w:cs="Tahoma"/>
                <w:color w:val="000000"/>
                <w:sz w:val="21"/>
                <w:szCs w:val="21"/>
              </w:rPr>
              <w:t>11CM</w:t>
            </w:r>
            <w:proofErr w:type="gramEnd"/>
            <w:r w:rsidRPr="00F61CFC">
              <w:rPr>
                <w:rFonts w:ascii="Tahoma" w:hAnsi="Tahoma" w:cs="Tahoma"/>
                <w:color w:val="000000"/>
                <w:sz w:val="21"/>
                <w:szCs w:val="21"/>
              </w:rPr>
              <w:t xml:space="preserve"> X 20CM ESPECIFICAÇÕES DO PRODUTO: SACOS DE CELOFANE COM 11CM DE LARGURA X 20CM DE ALTURA QUANTIDADE POR EMBALAGEM: 50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109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SACOLAS DE PLÁSTICO / (BOBINA PICOTADA </w:t>
            </w:r>
            <w:proofErr w:type="gramStart"/>
            <w:r w:rsidRPr="00F61CFC">
              <w:rPr>
                <w:rFonts w:ascii="Tahoma" w:hAnsi="Tahoma" w:cs="Tahoma"/>
                <w:color w:val="000000"/>
                <w:sz w:val="21"/>
                <w:szCs w:val="21"/>
              </w:rPr>
              <w:t>50CM</w:t>
            </w:r>
            <w:proofErr w:type="gramEnd"/>
            <w:r w:rsidRPr="00F61CFC">
              <w:rPr>
                <w:rFonts w:ascii="Tahoma" w:hAnsi="Tahoma" w:cs="Tahoma"/>
                <w:color w:val="000000"/>
                <w:sz w:val="21"/>
                <w:szCs w:val="21"/>
              </w:rPr>
              <w:t xml:space="preserve"> X 80CM) ROLO C/ 500 UNIDADES DE SACOS.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PLASTICO </w:t>
            </w:r>
            <w:proofErr w:type="gramStart"/>
            <w:r w:rsidRPr="00F61CFC">
              <w:rPr>
                <w:rFonts w:ascii="Tahoma" w:hAnsi="Tahoma" w:cs="Tahoma"/>
                <w:color w:val="000000"/>
                <w:sz w:val="21"/>
                <w:szCs w:val="21"/>
              </w:rPr>
              <w:t>6</w:t>
            </w:r>
            <w:proofErr w:type="gramEnd"/>
            <w:r w:rsidRPr="00F61CFC">
              <w:rPr>
                <w:rFonts w:ascii="Tahoma" w:hAnsi="Tahoma" w:cs="Tahoma"/>
                <w:color w:val="000000"/>
                <w:sz w:val="21"/>
                <w:szCs w:val="21"/>
              </w:rPr>
              <w:t xml:space="preserve"> X 24 CM TIPO CHUP </w:t>
            </w:r>
            <w:proofErr w:type="spellStart"/>
            <w:r w:rsidRPr="00F61CFC">
              <w:rPr>
                <w:rFonts w:ascii="Tahoma" w:hAnsi="Tahoma" w:cs="Tahoma"/>
                <w:color w:val="000000"/>
                <w:sz w:val="21"/>
                <w:szCs w:val="21"/>
              </w:rPr>
              <w:t>CHUP</w:t>
            </w:r>
            <w:proofErr w:type="spellEnd"/>
            <w:r w:rsidRPr="00F61CFC">
              <w:rPr>
                <w:rFonts w:ascii="Tahoma" w:hAnsi="Tahoma" w:cs="Tahoma"/>
                <w:color w:val="000000"/>
                <w:sz w:val="21"/>
                <w:szCs w:val="21"/>
              </w:rPr>
              <w:t xml:space="preserve"> PACOTE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SACO PLÁSTICO DE LIXO CAPACIDADE DE 30 LITROS, POLIETILENO DE ALTA DENSIDADE, PRETO, COM 0,10 MM DE ESPESSURA.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PLÁSTICO, DE LIXO CAPACIDADE DE 50 LITROS, POLIETILENO DE ALTA DENSIDADE, PRETO, COM 0,10 MM DE ESPESSURA, EMBALAGEM 100 </w:t>
            </w:r>
            <w:proofErr w:type="gramStart"/>
            <w:r w:rsidRPr="00F61CFC">
              <w:rPr>
                <w:rFonts w:ascii="Tahoma" w:hAnsi="Tahoma" w:cs="Tahoma"/>
                <w:color w:val="000000"/>
                <w:sz w:val="21"/>
                <w:szCs w:val="21"/>
              </w:rPr>
              <w:t>UNIDADES</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PLÁSTICO DE POLIETILENO </w:t>
            </w:r>
            <w:proofErr w:type="gramStart"/>
            <w:r w:rsidRPr="00F61CFC">
              <w:rPr>
                <w:rFonts w:ascii="Tahoma" w:hAnsi="Tahoma" w:cs="Tahoma"/>
                <w:color w:val="000000"/>
                <w:sz w:val="21"/>
                <w:szCs w:val="21"/>
              </w:rPr>
              <w:t>13KG</w:t>
            </w:r>
            <w:proofErr w:type="gramEnd"/>
            <w:r w:rsidRPr="00F61CFC">
              <w:rPr>
                <w:rFonts w:ascii="Tahoma" w:hAnsi="Tahoma" w:cs="Tahoma"/>
                <w:color w:val="000000"/>
                <w:sz w:val="21"/>
                <w:szCs w:val="21"/>
              </w:rPr>
              <w:t xml:space="preserve"> (BOBINA PICOTADA 40CM X 60CM) FARDO COM 5 ROLOS, CADA ROLO C/ 400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FD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SACO PLÁSTICO DE POLIETILENO ENSACA TUDO 3 KG (</w:t>
            </w:r>
            <w:proofErr w:type="gramStart"/>
            <w:r w:rsidRPr="00F61CFC">
              <w:rPr>
                <w:rFonts w:ascii="Tahoma" w:hAnsi="Tahoma" w:cs="Tahoma"/>
                <w:color w:val="000000"/>
                <w:sz w:val="21"/>
                <w:szCs w:val="21"/>
              </w:rPr>
              <w:t>23CM</w:t>
            </w:r>
            <w:proofErr w:type="gramEnd"/>
            <w:r w:rsidRPr="00F61CFC">
              <w:rPr>
                <w:rFonts w:ascii="Tahoma" w:hAnsi="Tahoma" w:cs="Tahoma"/>
                <w:color w:val="000000"/>
                <w:sz w:val="21"/>
                <w:szCs w:val="21"/>
              </w:rPr>
              <w:t xml:space="preserve"> X 35CM) </w:t>
            </w:r>
            <w:r w:rsidRPr="00F61CFC">
              <w:rPr>
                <w:rFonts w:ascii="Tahoma" w:hAnsi="Tahoma" w:cs="Tahoma"/>
                <w:color w:val="000000"/>
                <w:sz w:val="21"/>
                <w:szCs w:val="21"/>
              </w:rPr>
              <w:lastRenderedPageBreak/>
              <w:t>FARDO COM 5 ROLOS, CADA ROLO C/ 50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FD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115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PLÁSTICO P/ COLETA DE LIXO, 100 LITROS, RESISTENTE, PRÁTICO E HIGIÊNICO, 07 A 08 MICRAS DE ACORDO C/ AS NORMAS DA ABNT, MEDINDO APROXIMADAMENTE 75 CM X </w:t>
            </w:r>
            <w:proofErr w:type="gramStart"/>
            <w:r w:rsidRPr="00F61CFC">
              <w:rPr>
                <w:rFonts w:ascii="Tahoma" w:hAnsi="Tahoma" w:cs="Tahoma"/>
                <w:color w:val="000000"/>
                <w:sz w:val="21"/>
                <w:szCs w:val="21"/>
              </w:rPr>
              <w:t>105 CM</w:t>
            </w:r>
            <w:proofErr w:type="gramEnd"/>
            <w:r w:rsidRPr="00F61CFC">
              <w:rPr>
                <w:rFonts w:ascii="Tahoma" w:hAnsi="Tahoma" w:cs="Tahoma"/>
                <w:color w:val="000000"/>
                <w:sz w:val="21"/>
                <w:szCs w:val="21"/>
              </w:rPr>
              <w:t xml:space="preserve">. </w:t>
            </w:r>
            <w:proofErr w:type="gramStart"/>
            <w:r w:rsidRPr="00F61CFC">
              <w:rPr>
                <w:rFonts w:ascii="Tahoma" w:hAnsi="Tahoma" w:cs="Tahoma"/>
                <w:color w:val="000000"/>
                <w:sz w:val="21"/>
                <w:szCs w:val="21"/>
              </w:rPr>
              <w:t>MÍNIMO 10</w:t>
            </w:r>
            <w:proofErr w:type="gramEnd"/>
            <w:r w:rsidRPr="00F61CFC">
              <w:rPr>
                <w:rFonts w:ascii="Tahoma" w:hAnsi="Tahoma" w:cs="Tahoma"/>
                <w:color w:val="000000"/>
                <w:sz w:val="21"/>
                <w:szCs w:val="21"/>
              </w:rPr>
              <w:t xml:space="preserve"> UNIDADES DE SACOS POR PACOTE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600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 PLÁSTICO P/ COLETA DE LIXO, 200 LITROS, RESISTENTE, PRÁTICO E HIGIÊNICO, 05 A 06 MICRAS DE ACORDO C/ AS NORMAS DA ABNT, MEDINDO APROXIMADAMENTE 85 CM X </w:t>
            </w:r>
            <w:proofErr w:type="gramStart"/>
            <w:r w:rsidRPr="00F61CFC">
              <w:rPr>
                <w:rFonts w:ascii="Tahoma" w:hAnsi="Tahoma" w:cs="Tahoma"/>
                <w:color w:val="000000"/>
                <w:sz w:val="21"/>
                <w:szCs w:val="21"/>
              </w:rPr>
              <w:t>100 CM</w:t>
            </w:r>
            <w:proofErr w:type="gramEnd"/>
            <w:r w:rsidRPr="00F61CFC">
              <w:rPr>
                <w:rFonts w:ascii="Tahoma" w:hAnsi="Tahoma" w:cs="Tahoma"/>
                <w:color w:val="000000"/>
                <w:sz w:val="21"/>
                <w:szCs w:val="21"/>
              </w:rPr>
              <w:t xml:space="preserve">. </w:t>
            </w:r>
            <w:proofErr w:type="gramStart"/>
            <w:r w:rsidRPr="00F61CFC">
              <w:rPr>
                <w:rFonts w:ascii="Tahoma" w:hAnsi="Tahoma" w:cs="Tahoma"/>
                <w:color w:val="000000"/>
                <w:sz w:val="21"/>
                <w:szCs w:val="21"/>
              </w:rPr>
              <w:t>MÍNIMO 10</w:t>
            </w:r>
            <w:proofErr w:type="gramEnd"/>
            <w:r w:rsidRPr="00F61CFC">
              <w:rPr>
                <w:rFonts w:ascii="Tahoma" w:hAnsi="Tahoma" w:cs="Tahoma"/>
                <w:color w:val="000000"/>
                <w:sz w:val="21"/>
                <w:szCs w:val="21"/>
              </w:rPr>
              <w:t xml:space="preserve"> UNIDADES DE SACOS POR PACOTE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SACOS PARA HAMBURGUER 20X14 </w:t>
            </w:r>
            <w:proofErr w:type="gramStart"/>
            <w:r w:rsidRPr="00F61CFC">
              <w:rPr>
                <w:rFonts w:ascii="Tahoma" w:hAnsi="Tahoma" w:cs="Tahoma"/>
                <w:color w:val="000000"/>
                <w:sz w:val="21"/>
                <w:szCs w:val="21"/>
              </w:rPr>
              <w:t xml:space="preserve">( </w:t>
            </w:r>
            <w:proofErr w:type="gramEnd"/>
            <w:r w:rsidRPr="00F61CFC">
              <w:rPr>
                <w:rFonts w:ascii="Tahoma" w:hAnsi="Tahoma" w:cs="Tahoma"/>
                <w:color w:val="000000"/>
                <w:sz w:val="21"/>
                <w:szCs w:val="21"/>
              </w:rPr>
              <w:t>1 PACOTE) DESCRIÇÃO: MATERIAL: PLÁSTICO - 100% POLIETILENO COR: BRANCO TAMANHO: 20 X 16 CM, ESPESSURA 0.04 , PACOTE COM 500 UNIDADES</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SANITIZANTE DE ALIMENTOS: CRUS: DESCRIÇÃO: SANITIZANTE PARA VERDURAS, FRUTAS, OVOS E LEGUMES EM ÁREAS DE MANIPULAÇÃO DE ALIMENTOS, COM LIBERAÇÃO DE PH NEUTRO. APRESENTA AÇÃO ANTIMICROBIANA. TEOR DE CLORO ATIVO: 3,3%</w:t>
            </w:r>
            <w:proofErr w:type="gramStart"/>
            <w:r w:rsidRPr="00F61CFC">
              <w:rPr>
                <w:rFonts w:ascii="Tahoma" w:hAnsi="Tahoma" w:cs="Tahoma"/>
                <w:color w:val="000000"/>
                <w:sz w:val="21"/>
                <w:szCs w:val="21"/>
              </w:rPr>
              <w:t>.</w:t>
            </w:r>
            <w:proofErr w:type="gramEnd"/>
            <w:r w:rsidRPr="00F61CFC">
              <w:rPr>
                <w:rFonts w:ascii="Tahoma" w:hAnsi="Tahoma" w:cs="Tahoma"/>
                <w:color w:val="000000"/>
                <w:sz w:val="21"/>
                <w:szCs w:val="21"/>
              </w:rPr>
              <w:t xml:space="preserve">O PRODUTO DEVERA SANITIZAR O ALIMENTO DE FORMA EFICAZ. APRESENTAR NO </w:t>
            </w:r>
            <w:proofErr w:type="gramStart"/>
            <w:r w:rsidRPr="00F61CFC">
              <w:rPr>
                <w:rFonts w:ascii="Tahoma" w:hAnsi="Tahoma" w:cs="Tahoma"/>
                <w:color w:val="000000"/>
                <w:sz w:val="21"/>
                <w:szCs w:val="21"/>
              </w:rPr>
              <w:t>ROTULO</w:t>
            </w:r>
            <w:proofErr w:type="gramEnd"/>
            <w:r w:rsidRPr="00F61CFC">
              <w:rPr>
                <w:rFonts w:ascii="Tahoma" w:hAnsi="Tahoma" w:cs="Tahoma"/>
                <w:color w:val="000000"/>
                <w:sz w:val="21"/>
                <w:szCs w:val="21"/>
              </w:rPr>
              <w:t xml:space="preserve"> OU IMPRESSO NA EMBALAGEM AS SEGUINTES INFORMAÇÕES: DADOS DE IDENTIFICAÇÃO DO FABRICANTE, NUMERO DO LOTE E PRAZO DE VALIDADE, OU AINDA A DATA FINAL DE VALIDADE. FRASCO DE 01 LITRO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119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SAPONÁCEO CREMOSO ACONDICIONADO EM FRASCO PLÁSTICO RECICLÁVEL DE 300 ML, COM TAMPA COM SISTEMA FLIP TOP, PROPORCIONANDO BRILHO SEM RISCAR AS SUPERFÍCIES. COMPOSIÇÃO: LINEAR ALQUIBENZENO SULFONATO DE SÓDIO, COADJUVANTES, ESPESSANTE, ALCALINIZANTES, ABRASIVO, PRESERVANTE, ESSÊNCIA E VEÍCULO. DEVERÁ CONSTAR NO RÓTULO DO PRODUTO DADOS DE IDENTIFICAÇÃO DO FABRICANTE, VALIDADE, DATA DE FABRICAÇÃO, NÚMERO DO LOTE, MODO DE USAR, CÓDIGO DE BARRAS, TELEFONE DO SAC E SITE DO </w:t>
            </w:r>
            <w:proofErr w:type="gramStart"/>
            <w:r w:rsidRPr="00F61CFC">
              <w:rPr>
                <w:rFonts w:ascii="Tahoma" w:hAnsi="Tahoma" w:cs="Tahoma"/>
                <w:color w:val="000000"/>
                <w:sz w:val="21"/>
                <w:szCs w:val="21"/>
              </w:rPr>
              <w:t>FABRICANTE</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SHAMPOO SEM SAL NEUTRO - EMBALAGEM COM NO MÍNIMO </w:t>
            </w:r>
            <w:proofErr w:type="gramStart"/>
            <w:r w:rsidRPr="00F61CFC">
              <w:rPr>
                <w:rFonts w:ascii="Tahoma" w:hAnsi="Tahoma" w:cs="Tahoma"/>
                <w:color w:val="000000"/>
                <w:sz w:val="21"/>
                <w:szCs w:val="21"/>
              </w:rPr>
              <w:t>350ML</w:t>
            </w:r>
            <w:proofErr w:type="gramEnd"/>
            <w:r w:rsidRPr="00F61CFC">
              <w:rPr>
                <w:rFonts w:ascii="Tahoma" w:hAnsi="Tahoma" w:cs="Tahoma"/>
                <w:color w:val="000000"/>
                <w:sz w:val="21"/>
                <w:szCs w:val="21"/>
              </w:rPr>
              <w:t>. DERMATOLOGICAMENTE TESTADO LIVRE DE CLORETO DE SÓDIO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SODA CÁUSTICA, 70% DE HIDRÓXIDO DE SÓDIO, NÃO APLICÁVEL, TRATAMENTO EM ÁGUA POTÁVEL, DESENTOPE </w:t>
            </w:r>
            <w:proofErr w:type="gramStart"/>
            <w:r w:rsidRPr="00F61CFC">
              <w:rPr>
                <w:rFonts w:ascii="Tahoma" w:hAnsi="Tahoma" w:cs="Tahoma"/>
                <w:color w:val="000000"/>
                <w:sz w:val="21"/>
                <w:szCs w:val="21"/>
              </w:rPr>
              <w:t>PIAS E RALOS, EM POTE PLÁSTICO RESISTENTE</w:t>
            </w:r>
            <w:proofErr w:type="gramEnd"/>
            <w:r w:rsidRPr="00F61CFC">
              <w:rPr>
                <w:rFonts w:ascii="Tahoma" w:hAnsi="Tahoma" w:cs="Tahoma"/>
                <w:color w:val="000000"/>
                <w:sz w:val="21"/>
                <w:szCs w:val="21"/>
              </w:rPr>
              <w:t xml:space="preserve">. EMBALAGEM </w:t>
            </w:r>
            <w:proofErr w:type="gramStart"/>
            <w:r w:rsidRPr="00F61CFC">
              <w:rPr>
                <w:rFonts w:ascii="Tahoma" w:hAnsi="Tahoma" w:cs="Tahoma"/>
                <w:color w:val="000000"/>
                <w:sz w:val="21"/>
                <w:szCs w:val="21"/>
              </w:rPr>
              <w:t>1KG</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122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SQUEEZE DE PLÁSTICO RESISTENTE, CAPACIDADE PARA 500 ML, PERSONALIZADA COM ESTAMPA NO CORPO DA GARRAFA EM </w:t>
            </w:r>
            <w:proofErr w:type="gramStart"/>
            <w:r w:rsidRPr="00F61CFC">
              <w:rPr>
                <w:rFonts w:ascii="Tahoma" w:hAnsi="Tahoma" w:cs="Tahoma"/>
                <w:color w:val="000000"/>
                <w:sz w:val="21"/>
                <w:szCs w:val="21"/>
              </w:rPr>
              <w:t>1</w:t>
            </w:r>
            <w:proofErr w:type="gramEnd"/>
            <w:r w:rsidRPr="00F61CFC">
              <w:rPr>
                <w:rFonts w:ascii="Tahoma" w:hAnsi="Tahoma" w:cs="Tahoma"/>
                <w:color w:val="000000"/>
                <w:sz w:val="21"/>
                <w:szCs w:val="21"/>
              </w:rPr>
              <w:t xml:space="preserve"> COR E COM TAMPA E BICO.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TAPETE SANITIZANTE DUO </w:t>
            </w:r>
            <w:proofErr w:type="gramStart"/>
            <w:r w:rsidRPr="00F61CFC">
              <w:rPr>
                <w:rFonts w:ascii="Tahoma" w:hAnsi="Tahoma" w:cs="Tahoma"/>
                <w:color w:val="000000"/>
                <w:sz w:val="21"/>
                <w:szCs w:val="21"/>
              </w:rPr>
              <w:t>60CM</w:t>
            </w:r>
            <w:proofErr w:type="gramEnd"/>
            <w:r w:rsidRPr="00F61CFC">
              <w:rPr>
                <w:rFonts w:ascii="Tahoma" w:hAnsi="Tahoma" w:cs="Tahoma"/>
                <w:color w:val="000000"/>
                <w:sz w:val="21"/>
                <w:szCs w:val="21"/>
              </w:rPr>
              <w:t xml:space="preserve"> X 40CM - IMPRESSO "LIMPAR" SECAR" TAPETE 92% EM VINIL (PVC) E 8% EM PROLIPROPILENO, ANTI DERRAPANTE, ANTI CHAMAS E NÃO MANCHA. COM BORDAS VEDANTES 10MM QUE IMPEDE O VAZAMENTO DO LÍQUIDO APLICADO. É 2 EM 1, UMA PARTE É PARA SANITIZAR E OUTRA PARA SECAR. CORES: FUNDO PRETO COM LETRAS E LOGOTIPO OURO LADO SANITIZANTE 60CM X 40CM LADO SECANTE 60CM X 40CM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TERMÔMETRO DIGITAL INFRAVERMELHO 100% NOVO, DIGITAL, TEMPO MÁXIMO PARA MEDIÇÃO: 5 SEGUNDOS, DESLIGAMENTO AUTOMÁTICO, DA BATERIA: 7 SEGUNDOS, ALIMENTAÇÃO: PILHA, TEMPERATURA DE TRABALHO: 10 A 40 </w:t>
            </w:r>
            <w:proofErr w:type="spellStart"/>
            <w:r w:rsidRPr="00F61CFC">
              <w:rPr>
                <w:rFonts w:ascii="Tahoma" w:hAnsi="Tahoma" w:cs="Tahoma"/>
                <w:color w:val="000000"/>
                <w:sz w:val="21"/>
                <w:szCs w:val="21"/>
              </w:rPr>
              <w:t>ºC</w:t>
            </w:r>
            <w:proofErr w:type="spellEnd"/>
            <w:r w:rsidRPr="00F61CFC">
              <w:rPr>
                <w:rFonts w:ascii="Tahoma" w:hAnsi="Tahoma" w:cs="Tahoma"/>
                <w:color w:val="000000"/>
                <w:sz w:val="21"/>
                <w:szCs w:val="21"/>
              </w:rPr>
              <w:t xml:space="preserve">, MIRA LASER PARA ACERTAR O ALVO COM PRECISÃO, TEMPERATURA RELATIVA: 85%, RESOLUÇÃO MÍNIMA: 0,1 </w:t>
            </w:r>
            <w:proofErr w:type="spellStart"/>
            <w:r w:rsidRPr="00F61CFC">
              <w:rPr>
                <w:rFonts w:ascii="Tahoma" w:hAnsi="Tahoma" w:cs="Tahoma"/>
                <w:color w:val="000000"/>
                <w:sz w:val="21"/>
                <w:szCs w:val="21"/>
              </w:rPr>
              <w:t>ºCPRECISÃO</w:t>
            </w:r>
            <w:proofErr w:type="spellEnd"/>
            <w:r w:rsidRPr="00F61CFC">
              <w:rPr>
                <w:rFonts w:ascii="Tahoma" w:hAnsi="Tahoma" w:cs="Tahoma"/>
                <w:color w:val="000000"/>
                <w:sz w:val="21"/>
                <w:szCs w:val="21"/>
              </w:rPr>
              <w:t xml:space="preserve">: ± 0,1 º C, FAIXA DE MEDIÇÃO: 32,0 A 43,0 </w:t>
            </w:r>
            <w:proofErr w:type="spellStart"/>
            <w:r w:rsidRPr="00F61CFC">
              <w:rPr>
                <w:rFonts w:ascii="Tahoma" w:hAnsi="Tahoma" w:cs="Tahoma"/>
                <w:color w:val="000000"/>
                <w:sz w:val="21"/>
                <w:szCs w:val="21"/>
              </w:rPr>
              <w:t>ºC</w:t>
            </w:r>
            <w:proofErr w:type="spellEnd"/>
            <w:r w:rsidRPr="00F61CFC">
              <w:rPr>
                <w:rFonts w:ascii="Tahoma" w:hAnsi="Tahoma" w:cs="Tahoma"/>
                <w:color w:val="000000"/>
                <w:sz w:val="21"/>
                <w:szCs w:val="21"/>
              </w:rPr>
              <w:t xml:space="preserve"> (90 A 109 </w:t>
            </w:r>
            <w:proofErr w:type="spellStart"/>
            <w:r w:rsidRPr="00F61CFC">
              <w:rPr>
                <w:rFonts w:ascii="Tahoma" w:hAnsi="Tahoma" w:cs="Tahoma"/>
                <w:color w:val="000000"/>
                <w:sz w:val="21"/>
                <w:szCs w:val="21"/>
              </w:rPr>
              <w:t>ºF</w:t>
            </w:r>
            <w:proofErr w:type="spellEnd"/>
            <w:r w:rsidRPr="00F61CFC">
              <w:rPr>
                <w:rFonts w:ascii="Tahoma" w:hAnsi="Tahoma" w:cs="Tahoma"/>
                <w:color w:val="000000"/>
                <w:sz w:val="21"/>
                <w:szCs w:val="21"/>
              </w:rPr>
              <w:t xml:space="preserve">), ERRO MÁXIMO: 0,3ºC, DISTÂNCIA IDEAL PARA MEDIDAS: 5 A 15 </w:t>
            </w:r>
            <w:proofErr w:type="gramStart"/>
            <w:r w:rsidRPr="00F61CFC">
              <w:rPr>
                <w:rFonts w:ascii="Tahoma" w:hAnsi="Tahoma" w:cs="Tahoma"/>
                <w:color w:val="000000"/>
                <w:sz w:val="21"/>
                <w:szCs w:val="21"/>
              </w:rPr>
              <w:t>CM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TOALHA DE BANHO 100% ALGODÃO BRANCA - DIMENSÕES 1,40 X 70 CM COMPOSIÇÃO: TOALHA DE BANHO CONFECCIONADA EM TECIDO 100 % ALGODÃO, DE PRIMEIRA QUALIDADE, LISA SEM ESTAMPA, COR BRANCA, COM ETIQUETA DE IDENTIFICAÇÃO DO PRODUTO - COM GRAMATURA ACIMA DE 360 </w:t>
            </w:r>
            <w:proofErr w:type="gramStart"/>
            <w:r w:rsidRPr="00F61CFC">
              <w:rPr>
                <w:rFonts w:ascii="Tahoma" w:hAnsi="Tahoma" w:cs="Tahoma"/>
                <w:color w:val="000000"/>
                <w:sz w:val="21"/>
                <w:szCs w:val="21"/>
              </w:rPr>
              <w:t>GR ,</w:t>
            </w:r>
            <w:proofErr w:type="gramEnd"/>
            <w:r w:rsidRPr="00F61CFC">
              <w:rPr>
                <w:rFonts w:ascii="Tahoma" w:hAnsi="Tahoma" w:cs="Tahoma"/>
                <w:color w:val="000000"/>
                <w:sz w:val="21"/>
                <w:szCs w:val="21"/>
              </w:rPr>
              <w:t xml:space="preserve"> LISA NAS CORES AMARELO CLARO E AZUL CLARO.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126</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TOALHA DE MESA RETANGULAR DE PLÁSTICO VÁRIAS ESTAMPAS - DIMENSÕES MÍNIMAS DE 2,40 X 1,60</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127</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TOALHA DE ROSTO 100% ALGODÃO BRANCA - DIMENSÕES 0,50 X 0,75 M COMPOSIÇÃO: TOALHA DE ROSTO CONFECCIONADA EM TECIDO 100% ALGODÃO, DE PRIMEIRA QUALIDADE, LISA SEM ESTAMPA, COR BRANCA, COM ETIQUETA DE IDENTIFICAÇÃO DO PRODUTO COM GRAMATURA ACIMA DE 360 GR, LISA NAS CORES AMARELO CLARO E AZUL CLARO.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100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128</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TORNEIRA PLÁSTICA PARA FILTRO (PVC), BEBEDOURO, PURIFICADOR DE ÁGUA, SUQUEIRA E OUTROS 10 CM X </w:t>
            </w:r>
            <w:proofErr w:type="gramStart"/>
            <w:r w:rsidRPr="00F61CFC">
              <w:rPr>
                <w:rFonts w:ascii="Tahoma" w:hAnsi="Tahoma" w:cs="Tahoma"/>
                <w:color w:val="000000"/>
                <w:sz w:val="21"/>
                <w:szCs w:val="21"/>
              </w:rPr>
              <w:t>10CM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129</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TOUCA DESCARTÁVEL BRANCA COM ELÁSTICO PCT 100 UNID - TOUCA DESCARTÁVEL; CONFECCIONADA A BASE DE FIBRAS 100% DE POLIPROPILENO, GRAMATURA 30 G/M2, COR BRANCA, HIPOALÉRGICA; </w:t>
            </w:r>
            <w:proofErr w:type="gramStart"/>
            <w:r w:rsidRPr="00F61CFC">
              <w:rPr>
                <w:rFonts w:ascii="Tahoma" w:hAnsi="Tahoma" w:cs="Tahoma"/>
                <w:color w:val="000000"/>
                <w:sz w:val="21"/>
                <w:szCs w:val="21"/>
              </w:rPr>
              <w:t xml:space="preserve">FORMATO REDONDO, ANATÔMICA, MEDINDO 50 CM DE DIÂMETRO DE </w:t>
            </w:r>
            <w:r w:rsidRPr="00F61CFC">
              <w:rPr>
                <w:rFonts w:ascii="Tahoma" w:hAnsi="Tahoma" w:cs="Tahoma"/>
                <w:color w:val="000000"/>
                <w:sz w:val="21"/>
                <w:szCs w:val="21"/>
              </w:rPr>
              <w:lastRenderedPageBreak/>
              <w:t>UMA EXTREMIDADE</w:t>
            </w:r>
            <w:proofErr w:type="gramEnd"/>
            <w:r w:rsidRPr="00F61CFC">
              <w:rPr>
                <w:rFonts w:ascii="Tahoma" w:hAnsi="Tahoma" w:cs="Tahoma"/>
                <w:color w:val="000000"/>
                <w:sz w:val="21"/>
                <w:szCs w:val="21"/>
              </w:rPr>
              <w:t xml:space="preserve"> PARA OUTRA.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50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lastRenderedPageBreak/>
              <w:t>130</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VASSOURA DE PÊLO COM CERDAS SINTÉTICAS (GRANDE), COM BASE MEDINDO </w:t>
            </w:r>
            <w:proofErr w:type="gramStart"/>
            <w:r w:rsidRPr="00F61CFC">
              <w:rPr>
                <w:rFonts w:ascii="Tahoma" w:hAnsi="Tahoma" w:cs="Tahoma"/>
                <w:color w:val="000000"/>
                <w:sz w:val="21"/>
                <w:szCs w:val="21"/>
              </w:rPr>
              <w:t>60CM</w:t>
            </w:r>
            <w:proofErr w:type="gramEnd"/>
            <w:r w:rsidRPr="00F61CFC">
              <w:rPr>
                <w:rFonts w:ascii="Tahoma" w:hAnsi="Tahoma" w:cs="Tahoma"/>
                <w:color w:val="000000"/>
                <w:sz w:val="21"/>
                <w:szCs w:val="21"/>
              </w:rPr>
              <w:t>, RESISTENTE, COM COMPRIMENTO MÍNIMO DO CABO DE 120CM.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30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131</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VASSOURA PARA LAVAR ONIBUS COM CEPA DE MADEIRA MEDINDO 25 </w:t>
            </w:r>
            <w:proofErr w:type="gramStart"/>
            <w:r w:rsidRPr="00F61CFC">
              <w:rPr>
                <w:rFonts w:ascii="Tahoma" w:hAnsi="Tahoma" w:cs="Tahoma"/>
                <w:color w:val="000000"/>
                <w:sz w:val="21"/>
                <w:szCs w:val="21"/>
              </w:rPr>
              <w:t>CM,</w:t>
            </w:r>
            <w:proofErr w:type="gramEnd"/>
            <w:r w:rsidRPr="00F61CFC">
              <w:rPr>
                <w:rFonts w:ascii="Tahoma" w:hAnsi="Tahoma" w:cs="Tahoma"/>
                <w:color w:val="000000"/>
                <w:sz w:val="21"/>
                <w:szCs w:val="21"/>
              </w:rPr>
              <w:t>CERDAS MEDINDO APROXIMADAMENTE 8CM DE FIOS DE CEZAL,CABO DE MADEIRA MEDINDO 1,50M,ENCABADA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60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132</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VASSOURA PIAÇAVA COM CABO Nº 06 BASE 40 CM - VASSOURA PIAÇAVA N° 6 COM CABO COMPOSIÇÃO: VASSOURA DE PIAÇAVA DE PRIMEIRA QUALIDADE, CONFECCIONADA COM PIAÇAVA SELECIONADA DE PRIMEIRA LINHA, ISENTA DE CAPIM, COM BASE DE MADEIRA MEDINDO 40 CM E CAPA PLÁSTICA.</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133</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VASSOURA SINTÉTICA PARA VASO SANITÁRIO 18 CM - VASSOURA PARA VASO SANITÁRIO COMPOSIÇÃO: VASSOURA HIGIÊNICA PARA LIMPEZA DE VASO SANITÁRIO, CERDAS SINTÉTICAS COM FIXAÇÃO FIRME E RESISTENTE JUNTO AO CABO, CABO COM APROXIMADAMENTE 18 CM - COM BASE DE SUPORTE.</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40</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134</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 xml:space="preserve">VASSOURA TIPO GARI - LARGURA: </w:t>
            </w:r>
            <w:proofErr w:type="gramStart"/>
            <w:r w:rsidRPr="00F61CFC">
              <w:rPr>
                <w:rFonts w:ascii="Tahoma" w:hAnsi="Tahoma" w:cs="Tahoma"/>
                <w:color w:val="000000"/>
                <w:sz w:val="21"/>
                <w:szCs w:val="21"/>
              </w:rPr>
              <w:t>40CM</w:t>
            </w:r>
            <w:proofErr w:type="gramEnd"/>
            <w:r w:rsidRPr="00F61CFC">
              <w:rPr>
                <w:rFonts w:ascii="Tahoma" w:hAnsi="Tahoma" w:cs="Tahoma"/>
                <w:color w:val="000000"/>
                <w:sz w:val="21"/>
                <w:szCs w:val="21"/>
              </w:rPr>
              <w:t>, COM CABO: SIM, COMPRIMENTO DO CABO: 1,17CM, CERDAS DE PIAÇAVA: SIM, COMPRIMENTO DAS CERDAS: 10CM</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75</w:t>
            </w:r>
          </w:p>
        </w:tc>
      </w:tr>
      <w:tr w:rsidR="00CA4A3E" w:rsidRPr="00F61CFC" w:rsidTr="002E2D82">
        <w:tc>
          <w:tcPr>
            <w:tcW w:w="57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center"/>
              <w:rPr>
                <w:rFonts w:ascii="Tahoma" w:hAnsi="Tahoma" w:cs="Tahoma"/>
                <w:sz w:val="21"/>
                <w:szCs w:val="21"/>
              </w:rPr>
            </w:pPr>
            <w:r w:rsidRPr="00F61CFC">
              <w:rPr>
                <w:rFonts w:ascii="Tahoma" w:hAnsi="Tahoma" w:cs="Tahoma"/>
                <w:color w:val="000000"/>
                <w:sz w:val="21"/>
                <w:szCs w:val="21"/>
              </w:rPr>
              <w:t>135</w:t>
            </w:r>
          </w:p>
        </w:tc>
        <w:tc>
          <w:tcPr>
            <w:tcW w:w="7088"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both"/>
              <w:rPr>
                <w:rFonts w:ascii="Tahoma" w:hAnsi="Tahoma" w:cs="Tahoma"/>
                <w:sz w:val="21"/>
                <w:szCs w:val="21"/>
              </w:rPr>
            </w:pPr>
            <w:r w:rsidRPr="00F61CFC">
              <w:rPr>
                <w:rFonts w:ascii="Tahoma" w:hAnsi="Tahoma" w:cs="Tahoma"/>
                <w:color w:val="000000"/>
                <w:sz w:val="21"/>
                <w:szCs w:val="21"/>
              </w:rPr>
              <w:t>VELA PARA FILTRO DE ÁGUA TRIPLA COM CERTIFICADO DO INMETRO, PAREDE EM MATERIAL CERÂMICO MICROPOROSO, COMPATÍVEIS COM TODOS OS FILTROS POR GRAVIDADE DO MERCADO, REVESTIMENTO DE PRATA COLOIDAL, E CARVÃO ATIVADO.</w:t>
            </w:r>
          </w:p>
        </w:tc>
        <w:tc>
          <w:tcPr>
            <w:tcW w:w="567"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rPr>
                <w:rFonts w:ascii="Tahoma" w:hAnsi="Tahoma" w:cs="Tahoma"/>
                <w:sz w:val="21"/>
                <w:szCs w:val="21"/>
              </w:rPr>
            </w:pPr>
            <w:r w:rsidRPr="00F61CFC">
              <w:rPr>
                <w:rFonts w:ascii="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A4A3E" w:rsidRPr="00F61CFC" w:rsidRDefault="00CA4A3E" w:rsidP="002E2D82">
            <w:pPr>
              <w:jc w:val="right"/>
              <w:rPr>
                <w:rFonts w:ascii="Tahoma" w:hAnsi="Tahoma" w:cs="Tahoma"/>
                <w:sz w:val="21"/>
                <w:szCs w:val="21"/>
              </w:rPr>
            </w:pPr>
            <w:r w:rsidRPr="00F61CFC">
              <w:rPr>
                <w:rFonts w:ascii="Tahoma" w:hAnsi="Tahoma" w:cs="Tahoma"/>
                <w:color w:val="000000"/>
                <w:sz w:val="21"/>
                <w:szCs w:val="21"/>
              </w:rPr>
              <w:t>20</w:t>
            </w:r>
          </w:p>
        </w:tc>
      </w:tr>
    </w:tbl>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 xml:space="preserve">4.1 - Para os itens classificados como de higiene pessoal e saneantes: 01, 04, 06, 08, 29, 32, 34, 58, 59, 61, 62, 74, 100, 101, 102, 103 e 104, a </w:t>
      </w:r>
      <w:proofErr w:type="spellStart"/>
      <w:r w:rsidRPr="00F61CFC">
        <w:rPr>
          <w:rFonts w:ascii="Tahoma" w:hAnsi="Tahoma" w:cs="Tahoma"/>
          <w:color w:val="000000"/>
          <w:sz w:val="21"/>
          <w:szCs w:val="21"/>
        </w:rPr>
        <w:t>licitande</w:t>
      </w:r>
      <w:proofErr w:type="spellEnd"/>
      <w:r w:rsidRPr="00F61CFC">
        <w:rPr>
          <w:rFonts w:ascii="Tahoma" w:hAnsi="Tahoma" w:cs="Tahoma"/>
          <w:color w:val="000000"/>
          <w:sz w:val="21"/>
          <w:szCs w:val="21"/>
        </w:rPr>
        <w:t xml:space="preserve"> deverá enviar notificação/registro na ANVISA, ficha técnica e FISPQ de cada produto;</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4.2 - Para os itens classificados como Equipamentos de Proteção individual - EPI: 10, 15, 16, 67, 68, 69, 70, 71 a licitante deverá apresentar comprovante de aprovação do ministério do Trabalho e emprego;</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4.3 - O item 99 deverá ser enviado ficha técnica e FISPQ do produto ofertado e deve estar conformidade com NBR 14725;</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4.4 - Os produtos que devem guardar padrões de segurança e qualidade estabelecidos por regulamentações brasileiras: 55</w:t>
      </w:r>
      <w:proofErr w:type="gramStart"/>
      <w:r w:rsidRPr="00F61CFC">
        <w:rPr>
          <w:rFonts w:ascii="Tahoma" w:hAnsi="Tahoma" w:cs="Tahoma"/>
          <w:color w:val="000000"/>
          <w:sz w:val="21"/>
          <w:szCs w:val="21"/>
        </w:rPr>
        <w:t>, deve</w:t>
      </w:r>
      <w:proofErr w:type="gramEnd"/>
      <w:r w:rsidRPr="00F61CFC">
        <w:rPr>
          <w:rFonts w:ascii="Tahoma" w:hAnsi="Tahoma" w:cs="Tahoma"/>
          <w:color w:val="000000"/>
          <w:sz w:val="21"/>
          <w:szCs w:val="21"/>
        </w:rPr>
        <w:t xml:space="preserve"> apresentar selo e certificação do INMETRO;</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lastRenderedPageBreak/>
        <w:t xml:space="preserve">4.5 - Os itens 105, 106, 111, 112, 115 e 116 devem apresentar conformidade e certificação NBR 9190 e 9191. </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4.6 - Todos os produtos devem atender a todas as normas de rotulagem de produtos, incluindo as informações obrigatórias como composição, instruções de uso, e dados do fabricante, data de fabricação, validade e lote.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4.7 - Todos os produtos devem obrigatoriamente atender às exigências de qualidade, observados os padrões e normas baixadas pelos órgãos competentes de controle e fiscalização de qualidade industrial, em especial ANVISA ou equiparadas, cuja apresentação em desconformidade ensejará em desclassificação e/ou aplicação de sanções administrativas cabíveis.</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5 - PRAZO</w:t>
      </w:r>
      <w:proofErr w:type="gramEnd"/>
      <w:r w:rsidRPr="00F61CFC">
        <w:rPr>
          <w:rFonts w:ascii="Tahoma" w:hAnsi="Tahoma" w:cs="Tahoma"/>
          <w:b/>
          <w:bCs/>
          <w:color w:val="000000"/>
          <w:sz w:val="21"/>
          <w:szCs w:val="21"/>
        </w:rPr>
        <w:t xml:space="preserve"> DE VIGÊNCIA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5.1 -</w:t>
      </w:r>
      <w:r w:rsidRPr="00F61CFC">
        <w:rPr>
          <w:rFonts w:ascii="Tahoma" w:hAnsi="Tahoma" w:cs="Tahoma"/>
          <w:b/>
          <w:bCs/>
          <w:color w:val="000000"/>
          <w:sz w:val="21"/>
          <w:szCs w:val="21"/>
        </w:rPr>
        <w:t xml:space="preserve"> O prazo de vigência da Ata de Registro de Preços será de</w:t>
      </w:r>
      <w:r w:rsidRPr="00F61CFC">
        <w:rPr>
          <w:rFonts w:ascii="Tahoma" w:hAnsi="Tahoma" w:cs="Tahoma"/>
          <w:color w:val="000000"/>
          <w:sz w:val="21"/>
          <w:szCs w:val="21"/>
        </w:rPr>
        <w:t xml:space="preserve"> </w:t>
      </w:r>
      <w:r w:rsidRPr="00F61CFC">
        <w:rPr>
          <w:rFonts w:ascii="Tahoma" w:hAnsi="Tahoma" w:cs="Tahoma"/>
          <w:b/>
          <w:bCs/>
          <w:color w:val="000000"/>
          <w:sz w:val="21"/>
          <w:szCs w:val="21"/>
        </w:rPr>
        <w:t>01 ano</w:t>
      </w:r>
      <w:r w:rsidRPr="00F61CFC">
        <w:rPr>
          <w:rFonts w:ascii="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F61CFC">
        <w:rPr>
          <w:rFonts w:ascii="Tahoma" w:hAnsi="Tahoma" w:cs="Tahoma"/>
          <w:color w:val="000000"/>
          <w:sz w:val="21"/>
          <w:szCs w:val="21"/>
        </w:rPr>
        <w:t>1</w:t>
      </w:r>
      <w:proofErr w:type="gramEnd"/>
      <w:r w:rsidRPr="00F61CFC">
        <w:rPr>
          <w:rFonts w:ascii="Tahoma" w:hAnsi="Tahoma" w:cs="Tahoma"/>
          <w:color w:val="000000"/>
          <w:sz w:val="21"/>
          <w:szCs w:val="21"/>
        </w:rPr>
        <w:t xml:space="preserve"> (um) exercício financeiro.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5.2.1 - Na formalização do contrato ou do instrumento substituto deverá haver a indicação da disponibilidade dos créditos orçamentários respectivos.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5.2.3 - O instrumento contratual de que trata o item 5.2. </w:t>
      </w:r>
      <w:proofErr w:type="gramStart"/>
      <w:r w:rsidRPr="00F61CFC">
        <w:rPr>
          <w:rFonts w:ascii="Tahoma" w:hAnsi="Tahoma" w:cs="Tahoma"/>
          <w:color w:val="000000"/>
          <w:sz w:val="21"/>
          <w:szCs w:val="21"/>
        </w:rPr>
        <w:t>deverá</w:t>
      </w:r>
      <w:proofErr w:type="gramEnd"/>
      <w:r w:rsidRPr="00F61CFC">
        <w:rPr>
          <w:rFonts w:ascii="Tahoma" w:hAnsi="Tahoma" w:cs="Tahoma"/>
          <w:color w:val="000000"/>
          <w:sz w:val="21"/>
          <w:szCs w:val="21"/>
        </w:rPr>
        <w:t xml:space="preserve"> ser assinado no prazo de validade da ata de registro de preços.</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 xml:space="preserve">6 - DA FUNDAMENTAÇÃO E DA DESCRIÇÃO DA NECESSIDADE DA </w:t>
      </w:r>
      <w:proofErr w:type="gramStart"/>
      <w:r w:rsidRPr="00F61CFC">
        <w:rPr>
          <w:rFonts w:ascii="Tahoma" w:hAnsi="Tahoma" w:cs="Tahoma"/>
          <w:b/>
          <w:bCs/>
          <w:color w:val="000000"/>
          <w:sz w:val="21"/>
          <w:szCs w:val="21"/>
        </w:rPr>
        <w:t>CONTRATAÇÃO(</w:t>
      </w:r>
      <w:proofErr w:type="gramEnd"/>
      <w:r w:rsidRPr="00F61CFC">
        <w:rPr>
          <w:rFonts w:ascii="Tahoma" w:hAnsi="Tahoma" w:cs="Tahoma"/>
          <w:b/>
          <w:bCs/>
          <w:color w:val="000000"/>
          <w:sz w:val="21"/>
          <w:szCs w:val="21"/>
        </w:rPr>
        <w:t>ART. 6º, INCISO XXIII, ALÍNEA “B”, DA LEI Nº 14.133, DE 2021)</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lastRenderedPageBreak/>
        <w:t xml:space="preserve">7 - DA DESCRIÇÃO DA SOLUÇÃO COMO UM TODO CONSIDERADO O CICLO DE VIDA DO OBJETO E DA ESPECIFICAÇÃO DO </w:t>
      </w:r>
      <w:proofErr w:type="gramStart"/>
      <w:r w:rsidRPr="00F61CFC">
        <w:rPr>
          <w:rFonts w:ascii="Tahoma" w:hAnsi="Tahoma" w:cs="Tahoma"/>
          <w:b/>
          <w:bCs/>
          <w:color w:val="000000"/>
          <w:sz w:val="21"/>
          <w:szCs w:val="21"/>
        </w:rPr>
        <w:t>PRODUTO(</w:t>
      </w:r>
      <w:proofErr w:type="gramEnd"/>
      <w:r w:rsidRPr="00F61CFC">
        <w:rPr>
          <w:rFonts w:ascii="Tahoma" w:hAnsi="Tahoma" w:cs="Tahoma"/>
          <w:b/>
          <w:bCs/>
          <w:color w:val="000000"/>
          <w:sz w:val="21"/>
          <w:szCs w:val="21"/>
        </w:rPr>
        <w:t>ART. 6º, INCISO XXIII, ALÍNEA “C”, E ART. 40, §1º, INCISO I, DA LEI Nº 14.133, DE 2021)</w:t>
      </w:r>
    </w:p>
    <w:p w:rsidR="00CA4A3E" w:rsidRPr="00F61CFC" w:rsidRDefault="00CA4A3E" w:rsidP="00CA4A3E">
      <w:pPr>
        <w:jc w:val="both"/>
        <w:rPr>
          <w:rFonts w:ascii="Tahoma" w:hAnsi="Tahoma" w:cs="Tahoma"/>
          <w:sz w:val="21"/>
          <w:szCs w:val="21"/>
        </w:rPr>
      </w:pPr>
      <w:r w:rsidRPr="00F61CFC">
        <w:rPr>
          <w:rFonts w:ascii="Tahoma" w:hAnsi="Tahoma" w:cs="Tahoma"/>
          <w:sz w:val="21"/>
          <w:szCs w:val="21"/>
        </w:rPr>
        <w:t xml:space="preserve">7.1 - </w:t>
      </w:r>
      <w:r w:rsidRPr="00F61CFC">
        <w:rPr>
          <w:rFonts w:ascii="Tahoma" w:hAnsi="Tahoma" w:cs="Tahoma"/>
          <w:color w:val="000000"/>
          <w:sz w:val="21"/>
          <w:szCs w:val="21"/>
        </w:rPr>
        <w:t xml:space="preserve">A descrição da solução como um todo </w:t>
      </w:r>
      <w:proofErr w:type="gramStart"/>
      <w:r w:rsidRPr="00F61CFC">
        <w:rPr>
          <w:rFonts w:ascii="Tahoma" w:hAnsi="Tahoma" w:cs="Tahoma"/>
          <w:color w:val="000000"/>
          <w:sz w:val="21"/>
          <w:szCs w:val="21"/>
        </w:rPr>
        <w:t>encontra-se</w:t>
      </w:r>
      <w:proofErr w:type="gramEnd"/>
      <w:r w:rsidRPr="00F61CFC">
        <w:rPr>
          <w:rFonts w:ascii="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8 - REQUISITOS DA CONTRATAÇÃO</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8.1 - Sustentabilidade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8.1 - Os requisitos da contratação relacionados à natureza do objeto e a sustentabilidade encontra-se pormenorizado em tópico específico do Estudo Técnico Preliminar, apêndice deste Termo de Referência.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8.2 - Registre-se que, eventual exigência de documentação de habilitação técnica e econômica, será </w:t>
      </w:r>
      <w:proofErr w:type="gramStart"/>
      <w:r w:rsidRPr="00F61CFC">
        <w:rPr>
          <w:rFonts w:ascii="Tahoma" w:hAnsi="Tahoma" w:cs="Tahoma"/>
          <w:color w:val="000000"/>
          <w:sz w:val="21"/>
          <w:szCs w:val="21"/>
        </w:rPr>
        <w:t>tratado no tópico específico deste TR (CRITÉRIOS DE SELEÇÃO DO FORNECEDOR)</w:t>
      </w:r>
      <w:proofErr w:type="gramEnd"/>
      <w:r w:rsidRPr="00F61CFC">
        <w:rPr>
          <w:rFonts w:ascii="Tahoma" w:hAnsi="Tahoma" w:cs="Tahoma"/>
          <w:color w:val="000000"/>
          <w:sz w:val="21"/>
          <w:szCs w:val="21"/>
        </w:rPr>
        <w:t xml:space="preserve"> de modo que sua inclusão aqui seria redundante.</w:t>
      </w:r>
    </w:p>
    <w:p w:rsidR="00CA4A3E" w:rsidRPr="00F61CFC" w:rsidRDefault="00CA4A3E" w:rsidP="00CA4A3E">
      <w:pPr>
        <w:rPr>
          <w:rFonts w:ascii="Tahoma" w:hAnsi="Tahoma" w:cs="Tahoma"/>
          <w:sz w:val="21"/>
          <w:szCs w:val="21"/>
        </w:rPr>
      </w:pPr>
      <w:proofErr w:type="gramStart"/>
      <w:r w:rsidRPr="00F61CFC">
        <w:rPr>
          <w:rFonts w:ascii="Tahoma" w:hAnsi="Tahoma" w:cs="Tahoma"/>
          <w:b/>
          <w:bCs/>
          <w:color w:val="000000"/>
          <w:sz w:val="21"/>
          <w:szCs w:val="21"/>
        </w:rPr>
        <w:t>8.3 - Indicação</w:t>
      </w:r>
      <w:proofErr w:type="gramEnd"/>
      <w:r w:rsidRPr="00F61CFC">
        <w:rPr>
          <w:rFonts w:ascii="Tahoma" w:hAnsi="Tahoma" w:cs="Tahoma"/>
          <w:b/>
          <w:bCs/>
          <w:color w:val="000000"/>
          <w:sz w:val="21"/>
          <w:szCs w:val="21"/>
        </w:rPr>
        <w:t xml:space="preserve"> de marcas ou modelos (Art. 41, inciso I, da Lei nº 14.133, de 2021)</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8.3.1 - As recomendações e sugestões de marcas são as constantes nas descrições dos itens.</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8.4 - Da vedação de marca/produto na aquisição do objeto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8.4.1 - Para a contratação do objeto NÃO haverá vedação ou restrições com relação ao emprego de marca ou produto de bens empregados em sua execução.</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8.5 - Da exigência de carta de solidariedade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8.5.1 - Não será exigido Carta de Solidariedade emitida pelo fabricante.</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8.6 - Subcontratação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8.6.1 - Não será admitida a subcontratação do objeto contratual.</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 xml:space="preserve">8.7 - </w:t>
      </w:r>
      <w:proofErr w:type="gramStart"/>
      <w:r w:rsidRPr="00F61CFC">
        <w:rPr>
          <w:rFonts w:ascii="Tahoma" w:hAnsi="Tahoma" w:cs="Tahoma"/>
          <w:b/>
          <w:bCs/>
          <w:color w:val="000000"/>
          <w:sz w:val="21"/>
          <w:szCs w:val="21"/>
        </w:rPr>
        <w:t>Garantia</w:t>
      </w:r>
      <w:proofErr w:type="gramEnd"/>
      <w:r w:rsidRPr="00F61CFC">
        <w:rPr>
          <w:rFonts w:ascii="Tahoma" w:hAnsi="Tahoma" w:cs="Tahoma"/>
          <w:b/>
          <w:bCs/>
          <w:color w:val="000000"/>
          <w:sz w:val="21"/>
          <w:szCs w:val="21"/>
        </w:rPr>
        <w:t xml:space="preserve"> da contratação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8.7.1 - Não haverá exigência  de garantia contratual da execução.</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8.8 - Da exigência de amostra: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8.8.1 - Havendo dúvida quanto ao atendimento do produto em relação às exigências </w:t>
      </w:r>
      <w:proofErr w:type="spellStart"/>
      <w:r w:rsidRPr="00F61CFC">
        <w:rPr>
          <w:rFonts w:ascii="Tahoma" w:hAnsi="Tahoma" w:cs="Tahoma"/>
          <w:color w:val="000000"/>
          <w:sz w:val="21"/>
          <w:szCs w:val="21"/>
        </w:rPr>
        <w:t>editalícias</w:t>
      </w:r>
      <w:proofErr w:type="spellEnd"/>
      <w:r w:rsidRPr="00F61CFC">
        <w:rPr>
          <w:rFonts w:ascii="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 xml:space="preserve">8.8.2 -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F61CFC">
        <w:rPr>
          <w:rFonts w:ascii="Tahoma" w:hAnsi="Tahoma" w:cs="Tahoma"/>
          <w:color w:val="000000"/>
          <w:sz w:val="21"/>
          <w:szCs w:val="21"/>
        </w:rPr>
        <w:t>sob pena</w:t>
      </w:r>
      <w:proofErr w:type="gramEnd"/>
      <w:r w:rsidRPr="00F61CFC">
        <w:rPr>
          <w:rFonts w:ascii="Tahoma" w:hAnsi="Tahoma" w:cs="Tahoma"/>
          <w:color w:val="000000"/>
          <w:sz w:val="21"/>
          <w:szCs w:val="21"/>
        </w:rPr>
        <w:t xml:space="preserve"> de não aceitação da proposta, no local a ser indicado e dentro de 05 (cinco) dias úteis contados a partir do primeiro dia posterior a recebimento da solicitação.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8.8.3 - Por meio de mensagem no sistema, será divulgado o local e horário de realização do procedimento para a avaliação das amostras, cuja presença será facultada a todos os interessados, incluindo os demais licitantes.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8.8.4 - Os resultados das avaliações serão divulgados por meio de mensagem no sistema.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8.8.5 - No caso de não haver entrega da amostra ou ocorrer atraso na entrega, sem justificativa aceita pelo Pregoeiro, ou havendo entrega de amostra fora das especificações previstas neste Edital, a proposta do licitante será recusada.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8.8.6 - Se a(s) amostra(s) apresentada(s) pelo primeiro classificado não </w:t>
      </w:r>
      <w:proofErr w:type="gramStart"/>
      <w:r w:rsidRPr="00F61CFC">
        <w:rPr>
          <w:rFonts w:ascii="Tahoma" w:hAnsi="Tahoma" w:cs="Tahoma"/>
          <w:color w:val="000000"/>
          <w:sz w:val="21"/>
          <w:szCs w:val="21"/>
        </w:rPr>
        <w:t>for(</w:t>
      </w:r>
      <w:proofErr w:type="gramEnd"/>
      <w:r w:rsidRPr="00F61CFC">
        <w:rPr>
          <w:rFonts w:ascii="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8.8.7 - Os exemplares colocados à disposição da Administração serão tratados como protótipos, podendo ser manuseados e desmontados pela equipe técnica responsável pela análise, não gerando direito a ressarcimento.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8.8.8 - Após a divulgação do resultado final da licitação, as amostras entregues deverão ser recolhidas pelos licitantes no prazo de 10 (dez) dias corridos, após o qual poderão ser descartadas pela Administração, sem direito a ressarcimento.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8.8.9 - No caso de não haver entrega da amostra ou ocorrer atraso na entrega, sem justificativa aceita </w:t>
      </w:r>
      <w:proofErr w:type="gramStart"/>
      <w:r w:rsidRPr="00F61CFC">
        <w:rPr>
          <w:rFonts w:ascii="Tahoma" w:hAnsi="Tahoma" w:cs="Tahoma"/>
          <w:color w:val="000000"/>
          <w:sz w:val="21"/>
          <w:szCs w:val="21"/>
        </w:rPr>
        <w:t>pelo(</w:t>
      </w:r>
      <w:proofErr w:type="gramEnd"/>
      <w:r w:rsidRPr="00F61CFC">
        <w:rPr>
          <w:rFonts w:ascii="Tahoma" w:hAnsi="Tahoma" w:cs="Tahoma"/>
          <w:color w:val="000000"/>
          <w:sz w:val="21"/>
          <w:szCs w:val="21"/>
        </w:rPr>
        <w:t>a) Pregoeiro(a), ou havendo entrega de amostra fora das especificações previstas neste Edital, a proposta do licitante será recusada.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8.8.11 - Se a proposta ou lance vencedor for desclassificado, o Pregoeiro examinará a proposta ou lance subsequente, e, assim sucessivamente, na ordem de classificação.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8.8.12 - Havendo necessidade, o Pregoeiro suspenderá a sessão, informando no "chat" a nova data e horário para a sua continuidade.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8.8.13 - O Pregoeiro poderá encaminhar, por meio do sistema eletrônico, contraproposta ao licitante que apresentou o lance mais vantajoso, com o fim de negociar a obtenção de melhor preço, vedada a negociação em condições diversas das previstas neste Edital.</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8.8.14 - Também nas hipóteses em que o Pregoeiro não aceitar a proposta e passar à subsequente, poderá negociar com o licitante para que seja obtido preço melhor.</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8.8.15 - A negociação será realizada por meio do sistema, podendo ser acompanhada pelos demais licitantes.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8.8.16 - Encerrada a análise quanto à aceitação da proposta, o pregoeiro verificará a habilitação do licitante, observado o disposto neste Edital.</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8.8.17 - A cada entrega, serão conferidos os produtos, verificando-se especialmente as datas de validade registradas nas embalagens e a inviolabilidade dos lacres dos pacotes.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8.8.18 - Não serão aceitas embalagens violadas, danificadas ou que apresentem dúvidas quanto à qualidade e procedência do produto.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8.8.19 - A descarga dos bens/materiais e acomodação dos mesmos no Almoxarifado do órgão deverá ser feita por funcionários da empresa contratada, devendo estes </w:t>
      </w:r>
      <w:proofErr w:type="gramStart"/>
      <w:r w:rsidRPr="00F61CFC">
        <w:rPr>
          <w:rFonts w:ascii="Tahoma" w:hAnsi="Tahoma" w:cs="Tahoma"/>
          <w:color w:val="000000"/>
          <w:sz w:val="21"/>
          <w:szCs w:val="21"/>
        </w:rPr>
        <w:t>estarem</w:t>
      </w:r>
      <w:proofErr w:type="gramEnd"/>
      <w:r w:rsidRPr="00F61CFC">
        <w:rPr>
          <w:rFonts w:ascii="Tahoma" w:hAnsi="Tahoma" w:cs="Tahoma"/>
          <w:color w:val="000000"/>
          <w:sz w:val="21"/>
          <w:szCs w:val="21"/>
        </w:rPr>
        <w:t xml:space="preserve"> devidamente uniformizados e providos de equipamentos de segurança necessários ao trabalho orientados durante a entrega dos materiais por um funcionário do Almoxarifado do órgão.</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9 - MODELO</w:t>
      </w:r>
      <w:proofErr w:type="gramEnd"/>
      <w:r w:rsidRPr="00F61CFC">
        <w:rPr>
          <w:rFonts w:ascii="Tahoma" w:hAnsi="Tahoma" w:cs="Tahoma"/>
          <w:b/>
          <w:bCs/>
          <w:color w:val="000000"/>
          <w:sz w:val="21"/>
          <w:szCs w:val="21"/>
        </w:rPr>
        <w:t xml:space="preserve"> DE EXECUÇÃO DO OBJETO </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9.1 - CONDIÇÕES DE EXECUÇÃO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9.1.1 - O prazo de entrega dos itens é de  10 (dez) dias, contados da emissão de Requisição formalizada pelo Contratante, em remessa única ou em quantitativo especificado pelo Contratante.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9.1.2 - Caso não seja possível à entrega na data avençada, o contratado deverá comunicar as razões respectivas com antecedência para que o pleito de prorrogação de prazo seja analisado pela contratante, ressalvadas situações de caso fortuito e força maior.</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9.1.3 - No caso de produtos perecíveis, o prazo de validade na data da entrega não poderá ser inferior a 60% do prazo total recomendado pelo fabricante.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9.1.4 - Os produtos serão fornecidos parceladamente, sem quantidade mínima, em atendimento aos pedidos das diversas secretarias municipais. As entregas serão realizadas de forma parcela, de acordo com a demanda, e deverão ser entregues em cada unidade escolar, e em cada unidade dos serviços residenciais terapêuticos instalados no município ou no almoxarifado central, conforme endereços relacionados abaixo: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9.1.5 - Secretaria Municipal de Educação: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9.1.6.1 - Escola Estadual Dr. Mário Batista do Nascimento - Rua Amazonas, nº 246, Bairro: Santana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 xml:space="preserve"> - MG CEP: 36225-000.</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 xml:space="preserve">9.1.6.2 - Creche Municipal - Rua Severino José Afonso, nº 710, Bairro Santo Antônio -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 xml:space="preserve"> - MG CEP: 36.225-000.</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9.1.6.2 - Secretaria Municipal de Saúde: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9.1.6.2.1 - Serviço Residencial Terapêutico (Residência 01): Rua Maestro José Candido Vieira, 136 - Bairro Santana -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/MG.</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9.1.6.2.2 - Serviço Residencial Terapêutico (Residência 02): Rua Pedro Fagundes Miranda, Nº 18, Bairro Areão -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/MG.</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 xml:space="preserve">9.1.6.2.3 - Serviço Residencial Terapêutico (Residência 03): Rua Paraná, Nº 131, Bairro Santana -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/MG.</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9.1.6.2.4 – Almoxarifado Central: Rua Evaristo de Carvalho, nº 56 – Centro –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w:t>
      </w:r>
      <w:proofErr w:type="gramStart"/>
      <w:r w:rsidRPr="00F61CFC">
        <w:rPr>
          <w:rFonts w:ascii="Tahoma" w:hAnsi="Tahoma" w:cs="Tahoma"/>
          <w:color w:val="000000"/>
          <w:sz w:val="21"/>
          <w:szCs w:val="21"/>
        </w:rPr>
        <w:t>MG</w:t>
      </w:r>
      <w:proofErr w:type="gramEnd"/>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9.1.7 - O horário das entregas será </w:t>
      </w:r>
      <w:proofErr w:type="gramStart"/>
      <w:r w:rsidRPr="00F61CFC">
        <w:rPr>
          <w:rFonts w:ascii="Tahoma" w:hAnsi="Tahoma" w:cs="Tahoma"/>
          <w:color w:val="000000"/>
          <w:sz w:val="21"/>
          <w:szCs w:val="21"/>
        </w:rPr>
        <w:t>08:00</w:t>
      </w:r>
      <w:proofErr w:type="gramEnd"/>
      <w:r w:rsidRPr="00F61CFC">
        <w:rPr>
          <w:rFonts w:ascii="Tahoma" w:hAnsi="Tahoma" w:cs="Tahoma"/>
          <w:color w:val="000000"/>
          <w:sz w:val="21"/>
          <w:szCs w:val="21"/>
        </w:rPr>
        <w:t xml:space="preserve"> às 11:00 e de 13:00 às 16:30 horas em dias úteis de funcionamento do órgão.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9.1.8 - O prazo de validade na data da entrega não poderá ser inferior à metade do prazo total recomendado pelo fabricante.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9.1.9 - A qualquer tempo e a critério do órgão, os produtos recebidos poderão ser submetidos à análise para controle de qualidade por laboratório oficial especializado, que emitirá laudo de análise atestando as condições do produto.</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 xml:space="preserve">9.2 - </w:t>
      </w:r>
      <w:proofErr w:type="gramStart"/>
      <w:r w:rsidRPr="00F61CFC">
        <w:rPr>
          <w:rFonts w:ascii="Tahoma" w:hAnsi="Tahoma" w:cs="Tahoma"/>
          <w:b/>
          <w:bCs/>
          <w:color w:val="000000"/>
          <w:sz w:val="21"/>
          <w:szCs w:val="21"/>
        </w:rPr>
        <w:t>Garantia</w:t>
      </w:r>
      <w:proofErr w:type="gramEnd"/>
      <w:r w:rsidRPr="00F61CFC">
        <w:rPr>
          <w:rFonts w:ascii="Tahoma" w:hAnsi="Tahoma" w:cs="Tahoma"/>
          <w:b/>
          <w:bCs/>
          <w:color w:val="000000"/>
          <w:sz w:val="21"/>
          <w:szCs w:val="21"/>
        </w:rPr>
        <w:t>, manutenção e assistência técnica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9.2.1 - O prazo de garantia é aquele estabelecido na Lei nº 8.078, de 11 de setembro de 1990 (Código de Defesa do Consumidor).</w:t>
      </w:r>
    </w:p>
    <w:p w:rsidR="00CA4A3E" w:rsidRPr="00F61CFC" w:rsidRDefault="00CA4A3E" w:rsidP="00CA4A3E">
      <w:pPr>
        <w:rPr>
          <w:rFonts w:ascii="Tahoma" w:hAnsi="Tahoma" w:cs="Tahoma"/>
          <w:sz w:val="21"/>
          <w:szCs w:val="21"/>
        </w:rPr>
      </w:pPr>
      <w:proofErr w:type="gramStart"/>
      <w:r w:rsidRPr="00F61CFC">
        <w:rPr>
          <w:rFonts w:ascii="Tahoma" w:hAnsi="Tahoma" w:cs="Tahoma"/>
          <w:b/>
          <w:bCs/>
          <w:color w:val="000000"/>
          <w:sz w:val="21"/>
          <w:szCs w:val="21"/>
        </w:rPr>
        <w:t>10 - MODELO</w:t>
      </w:r>
      <w:proofErr w:type="gramEnd"/>
      <w:r w:rsidRPr="00F61CFC">
        <w:rPr>
          <w:rFonts w:ascii="Tahoma" w:hAnsi="Tahoma" w:cs="Tahoma"/>
          <w:b/>
          <w:bCs/>
          <w:color w:val="000000"/>
          <w:sz w:val="21"/>
          <w:szCs w:val="21"/>
        </w:rPr>
        <w:t xml:space="preserve"> DE GESTÃO DO CONTRATO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F61CFC">
        <w:rPr>
          <w:rFonts w:ascii="Tahoma" w:hAnsi="Tahoma" w:cs="Tahoma"/>
          <w:color w:val="000000"/>
          <w:sz w:val="21"/>
          <w:szCs w:val="21"/>
        </w:rPr>
        <w:t>responderá</w:t>
      </w:r>
      <w:proofErr w:type="gramEnd"/>
      <w:r w:rsidRPr="00F61CFC">
        <w:rPr>
          <w:rFonts w:ascii="Tahoma" w:hAnsi="Tahoma" w:cs="Tahoma"/>
          <w:color w:val="000000"/>
          <w:sz w:val="21"/>
          <w:szCs w:val="21"/>
        </w:rPr>
        <w:t xml:space="preserve"> pelas consequências de sua inexecução total ou parcial.</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10.4 - O órgão ou entidade poderá convocar representante da empresa para adoção de providências que devam ser cumpridas de imediato.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 xml:space="preserve">10.5 - Após a assinatura do contrato ou instrumento equivalente, o Município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 xml:space="preserve">, </w:t>
      </w:r>
      <w:r w:rsidRPr="00F61CFC">
        <w:rPr>
          <w:rFonts w:ascii="Tahoma" w:hAnsi="Tahoma" w:cs="Tahoma"/>
          <w:b/>
          <w:bCs/>
          <w:color w:val="000000"/>
          <w:sz w:val="21"/>
          <w:szCs w:val="21"/>
          <w:u w:val="single"/>
        </w:rPr>
        <w:t>poderá</w:t>
      </w:r>
      <w:r w:rsidRPr="00F61CFC">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10.6 - A responsabilidade pela gestão do contrato caberá </w:t>
      </w:r>
      <w:proofErr w:type="gramStart"/>
      <w:r w:rsidRPr="00F61CFC">
        <w:rPr>
          <w:rFonts w:ascii="Tahoma" w:hAnsi="Tahoma" w:cs="Tahoma"/>
          <w:color w:val="000000"/>
          <w:sz w:val="21"/>
          <w:szCs w:val="21"/>
        </w:rPr>
        <w:t>ao(</w:t>
      </w:r>
      <w:proofErr w:type="gramEnd"/>
      <w:r w:rsidRPr="00F61CFC">
        <w:rPr>
          <w:rFonts w:ascii="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10.7 - A responsabilidade pela fiscalização do contrato caberá </w:t>
      </w:r>
      <w:proofErr w:type="gramStart"/>
      <w:r w:rsidRPr="00F61CFC">
        <w:rPr>
          <w:rFonts w:ascii="Tahoma" w:hAnsi="Tahoma" w:cs="Tahoma"/>
          <w:color w:val="000000"/>
          <w:sz w:val="21"/>
          <w:szCs w:val="21"/>
        </w:rPr>
        <w:t>ao(</w:t>
      </w:r>
      <w:proofErr w:type="gramEnd"/>
      <w:r w:rsidRPr="00F61CFC">
        <w:rPr>
          <w:rFonts w:ascii="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10.8 - Os responsáveis pela gestão e fiscalização do contrato serão designados por ato administrativo próprio do Contratante.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10.10 - As regras previstas neste tópico aplicam-se à gestão da ata de registro de preço, naquilo que couber.</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11 - CRITÉRIOS DE MEDIÇÃO E PAGAMENTO</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11.1 - DO RECEBIMENTO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11.1.1 -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(cinco) dias, a contar da notificação da contratada, às suas custas, sem prejuízo da aplicação das penalidades.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11.1.3 - O recebimento definitivo ocorrerá no prazo de 15 (quinze) dias úteis, a contar do recebimento da nota fiscal ou instrumento de cobrança equivalente pela Administração, após a verificação da qualidade e quantidade do material e consequente aceitação mediante termo detalhado.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12 - LIQUIDAÇÃO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12.2 - Os documentos fiscais de cobrança deverão ser emitidos contra </w:t>
      </w:r>
      <w:proofErr w:type="gramStart"/>
      <w:r w:rsidRPr="00F61CFC">
        <w:rPr>
          <w:rFonts w:ascii="Tahoma" w:hAnsi="Tahoma" w:cs="Tahoma"/>
          <w:color w:val="000000"/>
          <w:sz w:val="21"/>
          <w:szCs w:val="21"/>
        </w:rPr>
        <w:t>a(</w:t>
      </w:r>
      <w:proofErr w:type="gramEnd"/>
      <w:r w:rsidRPr="00F61CFC">
        <w:rPr>
          <w:rFonts w:ascii="Tahoma" w:hAnsi="Tahoma" w:cs="Tahoma"/>
          <w:color w:val="000000"/>
          <w:sz w:val="21"/>
          <w:szCs w:val="21"/>
        </w:rPr>
        <w:t xml:space="preserve">o) Prefeitura Municipal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 xml:space="preserve">, CNPJ nº 18.094.839/0001-00, situada a </w:t>
      </w:r>
      <w:r w:rsidRPr="00F61CFC">
        <w:rPr>
          <w:rFonts w:ascii="Tahoma" w:hAnsi="Tahoma" w:cs="Tahoma"/>
          <w:color w:val="000000"/>
          <w:sz w:val="21"/>
          <w:szCs w:val="21"/>
          <w:shd w:val="clear" w:color="auto" w:fill="FFFFFF"/>
        </w:rPr>
        <w:t>Rua Evaristo de Carvalho,</w:t>
      </w:r>
      <w:r w:rsidRPr="00F61CFC">
        <w:rPr>
          <w:rFonts w:ascii="Tahoma" w:hAnsi="Tahoma" w:cs="Tahoma"/>
          <w:color w:val="000000"/>
          <w:sz w:val="21"/>
          <w:szCs w:val="21"/>
        </w:rPr>
        <w:t xml:space="preserve"> </w:t>
      </w:r>
      <w:r w:rsidRPr="00F61CFC">
        <w:rPr>
          <w:rFonts w:ascii="Tahoma" w:hAnsi="Tahoma" w:cs="Tahoma"/>
          <w:color w:val="000000"/>
          <w:sz w:val="21"/>
          <w:szCs w:val="21"/>
          <w:shd w:val="clear" w:color="auto" w:fill="FFFFFF"/>
        </w:rPr>
        <w:t>56</w:t>
      </w:r>
      <w:r w:rsidRPr="00F61CFC">
        <w:rPr>
          <w:rFonts w:ascii="Tahoma" w:hAnsi="Tahoma" w:cs="Tahoma"/>
          <w:color w:val="000000"/>
          <w:sz w:val="21"/>
          <w:szCs w:val="21"/>
        </w:rPr>
        <w:t xml:space="preserve">, Centro,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CA4A3E" w:rsidRPr="00F61CFC" w:rsidRDefault="00CA4A3E" w:rsidP="00CA4A3E">
      <w:pPr>
        <w:rPr>
          <w:rFonts w:ascii="Tahoma" w:hAnsi="Tahoma" w:cs="Tahoma"/>
          <w:sz w:val="21"/>
          <w:szCs w:val="21"/>
        </w:rPr>
      </w:pPr>
      <w:r w:rsidRPr="00F61CFC">
        <w:rPr>
          <w:rFonts w:ascii="Tahoma" w:hAnsi="Tahoma" w:cs="Tahoma"/>
          <w:color w:val="000000"/>
          <w:sz w:val="21"/>
          <w:szCs w:val="21"/>
        </w:rPr>
        <w:t>a) o prazo de validade;</w:t>
      </w:r>
      <w:r w:rsidRPr="00F61CFC">
        <w:rPr>
          <w:rFonts w:ascii="Tahoma" w:hAnsi="Tahoma" w:cs="Tahoma"/>
          <w:sz w:val="21"/>
          <w:szCs w:val="21"/>
        </w:rPr>
        <w:br/>
      </w:r>
      <w:r w:rsidRPr="00F61CFC">
        <w:rPr>
          <w:rFonts w:ascii="Tahoma" w:hAnsi="Tahoma" w:cs="Tahoma"/>
          <w:color w:val="000000"/>
          <w:sz w:val="21"/>
          <w:szCs w:val="21"/>
        </w:rPr>
        <w:t>b) a data da emissão;</w:t>
      </w:r>
      <w:r w:rsidRPr="00F61CFC">
        <w:rPr>
          <w:rFonts w:ascii="Tahoma" w:hAnsi="Tahoma" w:cs="Tahoma"/>
          <w:sz w:val="21"/>
          <w:szCs w:val="21"/>
        </w:rPr>
        <w:br/>
      </w:r>
      <w:r w:rsidRPr="00F61CFC">
        <w:rPr>
          <w:rFonts w:ascii="Tahoma" w:hAnsi="Tahoma" w:cs="Tahoma"/>
          <w:color w:val="000000"/>
          <w:sz w:val="21"/>
          <w:szCs w:val="21"/>
        </w:rPr>
        <w:t>c) os dados do contrato e do órgão contratante;</w:t>
      </w:r>
      <w:r w:rsidRPr="00F61CFC">
        <w:rPr>
          <w:rFonts w:ascii="Tahoma" w:hAnsi="Tahoma" w:cs="Tahoma"/>
          <w:sz w:val="21"/>
          <w:szCs w:val="21"/>
        </w:rPr>
        <w:br/>
      </w:r>
      <w:r w:rsidRPr="00F61CFC">
        <w:rPr>
          <w:rFonts w:ascii="Tahoma" w:hAnsi="Tahoma" w:cs="Tahoma"/>
          <w:color w:val="000000"/>
          <w:sz w:val="21"/>
          <w:szCs w:val="21"/>
        </w:rPr>
        <w:t>d) o período respectivo de execução do contrato;</w:t>
      </w:r>
      <w:r w:rsidRPr="00F61CFC">
        <w:rPr>
          <w:rFonts w:ascii="Tahoma" w:hAnsi="Tahoma" w:cs="Tahoma"/>
          <w:sz w:val="21"/>
          <w:szCs w:val="21"/>
        </w:rPr>
        <w:br/>
      </w:r>
      <w:r w:rsidRPr="00F61CFC">
        <w:rPr>
          <w:rFonts w:ascii="Tahoma" w:hAnsi="Tahoma" w:cs="Tahoma"/>
          <w:color w:val="000000"/>
          <w:sz w:val="21"/>
          <w:szCs w:val="21"/>
        </w:rPr>
        <w:t>e) o valor a pagar; e</w:t>
      </w:r>
      <w:r w:rsidRPr="00F61CFC">
        <w:rPr>
          <w:rFonts w:ascii="Tahoma" w:hAnsi="Tahoma" w:cs="Tahoma"/>
          <w:sz w:val="21"/>
          <w:szCs w:val="21"/>
        </w:rPr>
        <w:br/>
      </w:r>
      <w:r w:rsidRPr="00F61CFC">
        <w:rPr>
          <w:rFonts w:ascii="Tahoma" w:hAnsi="Tahoma" w:cs="Tahoma"/>
          <w:color w:val="000000"/>
          <w:sz w:val="21"/>
          <w:szCs w:val="21"/>
        </w:rPr>
        <w:t>f) eventual destaque do valor de retenções tributárias cabíveis.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 xml:space="preserve">12.5 - A Administração deverá realizar consulta para: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a) verificar a manutenção das condições de habilitação exigidas no edital;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12.6 - Constatando-se, a situação de irregularidade do contratado, será providenciada sua notificação, por escrito, para que, no prazo de </w:t>
      </w:r>
      <w:proofErr w:type="gramStart"/>
      <w:r w:rsidRPr="00F61CFC">
        <w:rPr>
          <w:rFonts w:ascii="Tahoma" w:hAnsi="Tahoma" w:cs="Tahoma"/>
          <w:color w:val="000000"/>
          <w:sz w:val="21"/>
          <w:szCs w:val="21"/>
        </w:rPr>
        <w:t>5</w:t>
      </w:r>
      <w:proofErr w:type="gramEnd"/>
      <w:r w:rsidRPr="00F61CFC">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13 - PRAZO</w:t>
      </w:r>
      <w:proofErr w:type="gramEnd"/>
      <w:r w:rsidRPr="00F61CFC">
        <w:rPr>
          <w:rFonts w:ascii="Tahoma" w:hAnsi="Tahoma" w:cs="Tahoma"/>
          <w:b/>
          <w:bCs/>
          <w:color w:val="000000"/>
          <w:sz w:val="21"/>
          <w:szCs w:val="21"/>
        </w:rPr>
        <w:t xml:space="preserve"> DE PAGAMENTO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13.1 - O pagamento será efetuado no prazo máximo de até 10 dias úteis, contados da finalização da liquidação da despesa, conforme seção anterior.</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14 - FORMA</w:t>
      </w:r>
      <w:proofErr w:type="gramEnd"/>
      <w:r w:rsidRPr="00F61CFC">
        <w:rPr>
          <w:rFonts w:ascii="Tahoma" w:hAnsi="Tahoma" w:cs="Tahoma"/>
          <w:b/>
          <w:bCs/>
          <w:color w:val="000000"/>
          <w:sz w:val="21"/>
          <w:szCs w:val="21"/>
        </w:rPr>
        <w:t xml:space="preserve"> DE PAGAMENTO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14.1 - O pagamento será realizado através de ordem bancária, para crédito em banco, agência e conta </w:t>
      </w:r>
      <w:proofErr w:type="gramStart"/>
      <w:r w:rsidRPr="00F61CFC">
        <w:rPr>
          <w:rFonts w:ascii="Tahoma" w:hAnsi="Tahoma" w:cs="Tahoma"/>
          <w:color w:val="000000"/>
          <w:sz w:val="21"/>
          <w:szCs w:val="21"/>
        </w:rPr>
        <w:t>corrente indicados pelo contratado</w:t>
      </w:r>
      <w:proofErr w:type="gram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14.2 - Será considerada data do pagamento o dia em que constar como emitida a ordem bancária para pagamento.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14.3 - Quando do pagamento, será efetuada a retenção tributária prevista na legislação aplicável.</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 xml:space="preserve">15 - REAJUSTE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15.1 - Os preços inicialmente contratados são fixos e irreajustáveis no prazo de um ano contado da data do orçamento estimado.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15.3 - Nos reajustes subsequentes ao primeiro, o interregno mínimo de um ano será contado a partir dos efeitos financeiros do último reajuste.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F61CFC">
        <w:rPr>
          <w:rFonts w:ascii="Tahoma" w:hAnsi="Tahoma" w:cs="Tahoma"/>
          <w:color w:val="000000"/>
          <w:sz w:val="21"/>
          <w:szCs w:val="21"/>
        </w:rPr>
        <w:t>divulgado(s)</w:t>
      </w:r>
      <w:proofErr w:type="gramEnd"/>
      <w:r w:rsidRPr="00F61CFC">
        <w:rPr>
          <w:rFonts w:ascii="Tahoma" w:hAnsi="Tahoma" w:cs="Tahoma"/>
          <w:color w:val="000000"/>
          <w:sz w:val="21"/>
          <w:szCs w:val="21"/>
        </w:rPr>
        <w:t xml:space="preserve"> o(s) índice(s) definitivo(s).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15.5 - Nas aferições finais, o(s) índice(s) utilizado(s) para reajuste </w:t>
      </w:r>
      <w:proofErr w:type="gramStart"/>
      <w:r w:rsidRPr="00F61CFC">
        <w:rPr>
          <w:rFonts w:ascii="Tahoma" w:hAnsi="Tahoma" w:cs="Tahoma"/>
          <w:color w:val="000000"/>
          <w:sz w:val="21"/>
          <w:szCs w:val="21"/>
        </w:rPr>
        <w:t>será(</w:t>
      </w:r>
      <w:proofErr w:type="spellStart"/>
      <w:proofErr w:type="gramEnd"/>
      <w:r w:rsidRPr="00F61CFC">
        <w:rPr>
          <w:rFonts w:ascii="Tahoma" w:hAnsi="Tahoma" w:cs="Tahoma"/>
          <w:color w:val="000000"/>
          <w:sz w:val="21"/>
          <w:szCs w:val="21"/>
        </w:rPr>
        <w:t>ão</w:t>
      </w:r>
      <w:proofErr w:type="spellEnd"/>
      <w:r w:rsidRPr="00F61CFC">
        <w:rPr>
          <w:rFonts w:ascii="Tahoma" w:hAnsi="Tahoma" w:cs="Tahoma"/>
          <w:color w:val="000000"/>
          <w:sz w:val="21"/>
          <w:szCs w:val="21"/>
        </w:rPr>
        <w:t>), obrigatoriamente, o(s) definitivo(s).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15.6 - Caso o(s) índice(s) estabelecido(s) para reajustamento venha(m) a ser extinto(s) ou de qualquer forma não possa(m) mais ser utilizado(s), </w:t>
      </w:r>
      <w:proofErr w:type="gramStart"/>
      <w:r w:rsidRPr="00F61CFC">
        <w:rPr>
          <w:rFonts w:ascii="Tahoma" w:hAnsi="Tahoma" w:cs="Tahoma"/>
          <w:color w:val="000000"/>
          <w:sz w:val="21"/>
          <w:szCs w:val="21"/>
        </w:rPr>
        <w:t>será(</w:t>
      </w:r>
      <w:proofErr w:type="spellStart"/>
      <w:proofErr w:type="gramEnd"/>
      <w:r w:rsidRPr="00F61CFC">
        <w:rPr>
          <w:rFonts w:ascii="Tahoma" w:hAnsi="Tahoma" w:cs="Tahoma"/>
          <w:color w:val="000000"/>
          <w:sz w:val="21"/>
          <w:szCs w:val="21"/>
        </w:rPr>
        <w:t>ão</w:t>
      </w:r>
      <w:proofErr w:type="spellEnd"/>
      <w:r w:rsidRPr="00F61CFC">
        <w:rPr>
          <w:rFonts w:ascii="Tahoma" w:hAnsi="Tahoma" w:cs="Tahoma"/>
          <w:color w:val="000000"/>
          <w:sz w:val="21"/>
          <w:szCs w:val="21"/>
        </w:rPr>
        <w:t>) adotado(s), em substituição, o(s) que vier(em) a ser determinado(s) pela legislação então em vigor.</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CA4A3E" w:rsidRPr="00F61CFC" w:rsidRDefault="00CA4A3E" w:rsidP="00CA4A3E">
      <w:pPr>
        <w:rPr>
          <w:rFonts w:ascii="Tahoma" w:hAnsi="Tahoma" w:cs="Tahoma"/>
          <w:sz w:val="21"/>
          <w:szCs w:val="21"/>
        </w:rPr>
      </w:pPr>
      <w:r w:rsidRPr="00F61CFC">
        <w:rPr>
          <w:rFonts w:ascii="Tahoma" w:hAnsi="Tahoma" w:cs="Tahoma"/>
          <w:color w:val="000000"/>
          <w:sz w:val="21"/>
          <w:szCs w:val="21"/>
        </w:rPr>
        <w:t xml:space="preserve">15.8 - O reajuste será realizado por </w:t>
      </w:r>
      <w:proofErr w:type="spellStart"/>
      <w:r w:rsidRPr="00F61CFC">
        <w:rPr>
          <w:rFonts w:ascii="Tahoma" w:hAnsi="Tahoma" w:cs="Tahoma"/>
          <w:color w:val="000000"/>
          <w:sz w:val="21"/>
          <w:szCs w:val="21"/>
        </w:rPr>
        <w:t>apostilamento</w:t>
      </w:r>
      <w:proofErr w:type="spellEnd"/>
      <w:r w:rsidRPr="00F61CFC">
        <w:rPr>
          <w:rFonts w:ascii="Tahoma" w:hAnsi="Tahoma" w:cs="Tahoma"/>
          <w:color w:val="000000"/>
          <w:sz w:val="21"/>
          <w:szCs w:val="21"/>
        </w:rPr>
        <w:t>.</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16 - FORMA E CRITÉRIOS DE SELEÇÃO DO FORNECEDOR</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16.1 - Forma</w:t>
      </w:r>
      <w:proofErr w:type="gramEnd"/>
      <w:r w:rsidRPr="00F61CFC">
        <w:rPr>
          <w:rFonts w:ascii="Tahoma" w:hAnsi="Tahoma" w:cs="Tahoma"/>
          <w:b/>
          <w:bCs/>
          <w:color w:val="000000"/>
          <w:sz w:val="21"/>
          <w:szCs w:val="21"/>
        </w:rPr>
        <w:t xml:space="preserve"> de seleção e critério de julgamento da proposta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sidRPr="00F61CFC">
        <w:rPr>
          <w:rFonts w:ascii="Tahoma" w:hAnsi="Tahoma" w:cs="Tahoma"/>
          <w:b/>
          <w:bCs/>
          <w:color w:val="000000"/>
          <w:sz w:val="21"/>
          <w:szCs w:val="21"/>
        </w:rPr>
        <w:t xml:space="preserve"> MENOR VALOR POR ITEM facultando-se ao licitante a participação em quantos itens forem de seu interesse</w:t>
      </w:r>
      <w:proofErr w:type="gramStart"/>
      <w:r w:rsidRPr="00F61CFC">
        <w:rPr>
          <w:rFonts w:ascii="Tahoma" w:hAnsi="Tahoma" w:cs="Tahoma"/>
          <w:b/>
          <w:bCs/>
          <w:color w:val="000000"/>
          <w:sz w:val="21"/>
          <w:szCs w:val="21"/>
        </w:rPr>
        <w:t>..</w:t>
      </w:r>
      <w:proofErr w:type="gramEnd"/>
      <w:r w:rsidRPr="00F61CFC">
        <w:rPr>
          <w:rFonts w:ascii="Tahoma" w:hAnsi="Tahoma" w:cs="Tahoma"/>
          <w:b/>
          <w:bCs/>
          <w:color w:val="000000"/>
          <w:sz w:val="21"/>
          <w:szCs w:val="21"/>
        </w:rPr>
        <w:t xml:space="preserve"> </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lastRenderedPageBreak/>
        <w:t>16.2 - MODO</w:t>
      </w:r>
      <w:proofErr w:type="gramEnd"/>
      <w:r w:rsidRPr="00F61CFC">
        <w:rPr>
          <w:rFonts w:ascii="Tahoma" w:hAnsi="Tahoma" w:cs="Tahoma"/>
          <w:b/>
          <w:bCs/>
          <w:color w:val="000000"/>
          <w:sz w:val="21"/>
          <w:szCs w:val="21"/>
        </w:rPr>
        <w:t xml:space="preserve"> DE DISPUTA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16.2.1 - Modo de Disputa -</w:t>
      </w:r>
      <w:r w:rsidRPr="00F61CFC">
        <w:rPr>
          <w:rFonts w:ascii="Tahoma" w:hAnsi="Tahoma" w:cs="Tahoma"/>
          <w:b/>
          <w:bCs/>
          <w:color w:val="000000"/>
          <w:sz w:val="21"/>
          <w:szCs w:val="21"/>
        </w:rPr>
        <w:t xml:space="preserve"> </w:t>
      </w:r>
      <w:r w:rsidRPr="00F61CFC">
        <w:rPr>
          <w:rFonts w:ascii="Tahoma" w:hAnsi="Tahoma" w:cs="Tahoma"/>
          <w:b/>
          <w:bCs/>
          <w:color w:val="FF0000"/>
          <w:sz w:val="21"/>
          <w:szCs w:val="21"/>
          <w:u w:val="single"/>
        </w:rPr>
        <w:t>ABERTO</w:t>
      </w:r>
    </w:p>
    <w:p w:rsidR="00CA4A3E" w:rsidRPr="00F61CFC" w:rsidRDefault="00CA4A3E" w:rsidP="00CA4A3E">
      <w:pPr>
        <w:jc w:val="both"/>
        <w:rPr>
          <w:rFonts w:ascii="Tahoma" w:hAnsi="Tahoma" w:cs="Tahoma"/>
          <w:sz w:val="21"/>
          <w:szCs w:val="21"/>
        </w:rPr>
      </w:pPr>
      <w:r w:rsidRPr="00F61CFC">
        <w:rPr>
          <w:rFonts w:ascii="Tahoma" w:hAnsi="Tahoma" w:cs="Tahoma"/>
          <w:b/>
          <w:bCs/>
          <w:color w:val="000000"/>
          <w:sz w:val="21"/>
          <w:szCs w:val="21"/>
        </w:rPr>
        <w:t>16.3 - Exigências de habilitação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16.3.1 - Para fins de habilitação, deverá o licitante comprovar os seguintes requisitos:</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16.4 - Habilitação</w:t>
      </w:r>
      <w:proofErr w:type="gramEnd"/>
      <w:r w:rsidRPr="00F61CFC">
        <w:rPr>
          <w:rFonts w:ascii="Tahoma" w:hAnsi="Tahoma" w:cs="Tahoma"/>
          <w:b/>
          <w:bCs/>
          <w:color w:val="000000"/>
          <w:sz w:val="21"/>
          <w:szCs w:val="21"/>
        </w:rPr>
        <w:t xml:space="preserve"> jurídica</w:t>
      </w:r>
      <w:r w:rsidRPr="00F61CFC">
        <w:rPr>
          <w:rFonts w:ascii="Tahoma" w:hAnsi="Tahoma" w:cs="Tahoma"/>
          <w:color w:val="000000"/>
          <w:sz w:val="21"/>
          <w:szCs w:val="21"/>
        </w:rPr>
        <w:t xml:space="preserve"> (Os documentos apresentados deverão estar acompanhados de todas as alterações ou da consolidação respectiva)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16.4.1 -</w:t>
      </w:r>
      <w:r w:rsidRPr="00F61CFC">
        <w:rPr>
          <w:rFonts w:ascii="Tahoma" w:hAnsi="Tahoma" w:cs="Tahoma"/>
          <w:b/>
          <w:bCs/>
          <w:color w:val="000000"/>
          <w:sz w:val="21"/>
          <w:szCs w:val="21"/>
        </w:rPr>
        <w:t xml:space="preserve"> Empresário individual</w:t>
      </w:r>
      <w:r w:rsidRPr="00F61CFC">
        <w:rPr>
          <w:rFonts w:ascii="Tahoma" w:hAnsi="Tahoma" w:cs="Tahoma"/>
          <w:color w:val="000000"/>
          <w:sz w:val="21"/>
          <w:szCs w:val="21"/>
        </w:rPr>
        <w:t>: inscrição no Registro Público de Empresas Mercantis, a cargo da Junta Comercial da respectiva sede;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16.4.2 -</w:t>
      </w:r>
      <w:r w:rsidRPr="00F61CFC">
        <w:rPr>
          <w:rFonts w:ascii="Tahoma" w:hAnsi="Tahoma" w:cs="Tahoma"/>
          <w:b/>
          <w:bCs/>
          <w:color w:val="000000"/>
          <w:sz w:val="21"/>
          <w:szCs w:val="21"/>
        </w:rPr>
        <w:t xml:space="preserve"> Microempreendedor Individual - MEI</w:t>
      </w:r>
      <w:r w:rsidRPr="00F61CFC">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sidRPr="00F61CFC">
        <w:rPr>
          <w:rFonts w:ascii="Tahoma" w:hAnsi="Tahoma" w:cs="Tahoma"/>
          <w:color w:val="000000"/>
          <w:sz w:val="21"/>
          <w:szCs w:val="21"/>
        </w:rPr>
        <w:t>https</w:t>
      </w:r>
      <w:proofErr w:type="gramEnd"/>
      <w:r w:rsidRPr="00F61CFC">
        <w:rPr>
          <w:rFonts w:ascii="Tahoma" w:hAnsi="Tahoma" w:cs="Tahoma"/>
          <w:color w:val="000000"/>
          <w:sz w:val="21"/>
          <w:szCs w:val="21"/>
        </w:rPr>
        <w:t>://www.gov.br/empresas-e-negocios/pt-br/empreendedor;</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16.4.3 - </w:t>
      </w:r>
      <w:r w:rsidRPr="00F61CFC">
        <w:rPr>
          <w:rFonts w:ascii="Tahoma" w:hAnsi="Tahoma" w:cs="Tahoma"/>
          <w:b/>
          <w:bCs/>
          <w:color w:val="000000"/>
          <w:sz w:val="21"/>
          <w:szCs w:val="21"/>
        </w:rPr>
        <w:t>Sociedade empresária, sociedade limitada unipessoal – SLU ou sociedade identificada como empresa individual de responsabilidade limitada - EIRELI:</w:t>
      </w:r>
      <w:r w:rsidRPr="00F61CFC">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16.4.4 - </w:t>
      </w:r>
      <w:r w:rsidRPr="00F61CFC">
        <w:rPr>
          <w:rFonts w:ascii="Tahoma" w:hAnsi="Tahoma" w:cs="Tahoma"/>
          <w:b/>
          <w:bCs/>
          <w:color w:val="000000"/>
          <w:sz w:val="21"/>
          <w:szCs w:val="21"/>
        </w:rPr>
        <w:t>Sociedade empresária estrangeira</w:t>
      </w:r>
      <w:r w:rsidRPr="00F61CFC">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16.4.5 - </w:t>
      </w:r>
      <w:r w:rsidRPr="00F61CFC">
        <w:rPr>
          <w:rFonts w:ascii="Tahoma" w:hAnsi="Tahoma" w:cs="Tahoma"/>
          <w:b/>
          <w:bCs/>
          <w:color w:val="000000"/>
          <w:sz w:val="21"/>
          <w:szCs w:val="21"/>
        </w:rPr>
        <w:t>Sociedade simples:</w:t>
      </w:r>
      <w:r w:rsidRPr="00F61CFC">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16.4.6 - </w:t>
      </w:r>
      <w:proofErr w:type="gramStart"/>
      <w:r w:rsidRPr="00F61CFC">
        <w:rPr>
          <w:rFonts w:ascii="Tahoma" w:hAnsi="Tahoma" w:cs="Tahoma"/>
          <w:b/>
          <w:bCs/>
          <w:color w:val="000000"/>
          <w:sz w:val="21"/>
          <w:szCs w:val="21"/>
        </w:rPr>
        <w:t>Filial, sucursal</w:t>
      </w:r>
      <w:proofErr w:type="gramEnd"/>
      <w:r w:rsidRPr="00F61CFC">
        <w:rPr>
          <w:rFonts w:ascii="Tahoma" w:hAnsi="Tahoma" w:cs="Tahoma"/>
          <w:b/>
          <w:bCs/>
          <w:color w:val="000000"/>
          <w:sz w:val="21"/>
          <w:szCs w:val="21"/>
        </w:rPr>
        <w:t xml:space="preserve"> ou agência de sociedade simples ou empresária:</w:t>
      </w:r>
      <w:r w:rsidRPr="00F61CFC">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16.4.7 - </w:t>
      </w:r>
      <w:r w:rsidRPr="00F61CFC">
        <w:rPr>
          <w:rFonts w:ascii="Tahoma" w:hAnsi="Tahoma" w:cs="Tahoma"/>
          <w:b/>
          <w:bCs/>
          <w:color w:val="000000"/>
          <w:sz w:val="21"/>
          <w:szCs w:val="21"/>
        </w:rPr>
        <w:t>Sociedade cooperativa:</w:t>
      </w:r>
      <w:r w:rsidRPr="00F61CFC">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16.5 - Habilitação</w:t>
      </w:r>
      <w:proofErr w:type="gramEnd"/>
      <w:r w:rsidRPr="00F61CFC">
        <w:rPr>
          <w:rFonts w:ascii="Tahoma" w:hAnsi="Tahoma" w:cs="Tahoma"/>
          <w:b/>
          <w:bCs/>
          <w:color w:val="000000"/>
          <w:sz w:val="21"/>
          <w:szCs w:val="21"/>
        </w:rPr>
        <w:t xml:space="preserve"> fiscal, social e trabalhista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16.5.1 - Prova de inscrição no Cadastro Nacional de Pessoas Jurídicas;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16.5.3 - Prova de regularidade com o Fundo de Garantia do Tempo de Serviço (FGTS);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16.5.6 - Prova de regularidade com a Fazenda Estadual/Distrital do domicílio ou</w:t>
      </w:r>
      <w:proofErr w:type="gramStart"/>
      <w:r w:rsidRPr="00F61CFC">
        <w:rPr>
          <w:rFonts w:ascii="Tahoma" w:hAnsi="Tahoma" w:cs="Tahoma"/>
          <w:color w:val="000000"/>
          <w:sz w:val="21"/>
          <w:szCs w:val="21"/>
        </w:rPr>
        <w:t xml:space="preserve">  </w:t>
      </w:r>
      <w:proofErr w:type="gramEnd"/>
      <w:r w:rsidRPr="00F61CFC">
        <w:rPr>
          <w:rFonts w:ascii="Tahoma" w:hAnsi="Tahoma" w:cs="Tahoma"/>
          <w:color w:val="000000"/>
          <w:sz w:val="21"/>
          <w:szCs w:val="21"/>
        </w:rPr>
        <w:t>sede do fornecedor, relativa à atividade em cujo exercício contrata ou concorre;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16.5.7 - Prova de regularidade com a Fazenda Municipal/Distrital do domicílio ou sede do fornecedor, relativa à atividade em cujo exercício contrata ou concorre;</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16.6 - Qualificação</w:t>
      </w:r>
      <w:proofErr w:type="gramEnd"/>
      <w:r w:rsidRPr="00F61CFC">
        <w:rPr>
          <w:rFonts w:ascii="Tahoma" w:hAnsi="Tahoma" w:cs="Tahoma"/>
          <w:b/>
          <w:bCs/>
          <w:color w:val="000000"/>
          <w:sz w:val="21"/>
          <w:szCs w:val="21"/>
        </w:rPr>
        <w:t xml:space="preserve"> Econômico-Financeira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16.6.1 -</w:t>
      </w:r>
      <w:r w:rsidRPr="00F61CFC">
        <w:rPr>
          <w:rFonts w:ascii="Tahoma" w:hAnsi="Tahoma" w:cs="Tahoma"/>
          <w:b/>
          <w:bCs/>
          <w:color w:val="000000"/>
          <w:sz w:val="21"/>
          <w:szCs w:val="21"/>
        </w:rPr>
        <w:t xml:space="preserve"> </w:t>
      </w:r>
      <w:r w:rsidRPr="00F61CFC">
        <w:rPr>
          <w:rFonts w:ascii="Tahoma" w:hAnsi="Tahoma" w:cs="Tahoma"/>
          <w:color w:val="000000"/>
          <w:sz w:val="21"/>
          <w:szCs w:val="21"/>
        </w:rPr>
        <w:t xml:space="preserve">Não será exigido </w:t>
      </w:r>
      <w:proofErr w:type="gramStart"/>
      <w:r w:rsidRPr="00F61CFC">
        <w:rPr>
          <w:rFonts w:ascii="Tahoma" w:hAnsi="Tahoma" w:cs="Tahoma"/>
          <w:color w:val="000000"/>
          <w:sz w:val="21"/>
          <w:szCs w:val="21"/>
        </w:rPr>
        <w:t>Qualificação Econômico Financeira</w:t>
      </w:r>
      <w:proofErr w:type="gram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t>16.7 - Qualificação</w:t>
      </w:r>
      <w:proofErr w:type="gramEnd"/>
      <w:r w:rsidRPr="00F61CFC">
        <w:rPr>
          <w:rFonts w:ascii="Tahoma" w:hAnsi="Tahoma" w:cs="Tahoma"/>
          <w:b/>
          <w:bCs/>
          <w:color w:val="000000"/>
          <w:sz w:val="21"/>
          <w:szCs w:val="21"/>
        </w:rPr>
        <w:t xml:space="preserve"> Técnica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16.7.1 - Não será exigido Qualificação Técnica.</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17 - ESTIMATIVAS DO VALOR DA CONTRATAÇÃO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A4A3E" w:rsidRPr="00F61CFC" w:rsidRDefault="00CA4A3E" w:rsidP="00CA4A3E">
      <w:pPr>
        <w:jc w:val="both"/>
        <w:rPr>
          <w:rFonts w:ascii="Tahoma" w:hAnsi="Tahoma" w:cs="Tahoma"/>
          <w:sz w:val="21"/>
          <w:szCs w:val="21"/>
        </w:rPr>
      </w:pPr>
      <w:proofErr w:type="gramStart"/>
      <w:r w:rsidRPr="00F61CFC">
        <w:rPr>
          <w:rFonts w:ascii="Tahoma" w:hAnsi="Tahoma" w:cs="Tahoma"/>
          <w:b/>
          <w:bCs/>
          <w:color w:val="000000"/>
          <w:sz w:val="21"/>
          <w:szCs w:val="21"/>
        </w:rPr>
        <w:lastRenderedPageBreak/>
        <w:t>18 - ADEQUAÇÃO</w:t>
      </w:r>
      <w:proofErr w:type="gramEnd"/>
      <w:r w:rsidRPr="00F61CFC">
        <w:rPr>
          <w:rFonts w:ascii="Tahoma" w:hAnsi="Tahoma" w:cs="Tahoma"/>
          <w:b/>
          <w:bCs/>
          <w:color w:val="000000"/>
          <w:sz w:val="21"/>
          <w:szCs w:val="21"/>
        </w:rPr>
        <w:t xml:space="preserve"> ORÇAMENTÁRIA</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xml:space="preserve">18.1 - As despesas decorrentes da presente contratação correrão à conta de recursos específicos consignados no Orçamento do Município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18.1.1 - A indicação da dotação orçamentária fica postergada para o momento da assinatura do contrato ou seu instrumento substituto.</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18.2 - A dotação relativa aos exercícios financeiros subsequentes</w:t>
      </w:r>
      <w:proofErr w:type="gramStart"/>
      <w:r w:rsidRPr="00F61CFC">
        <w:rPr>
          <w:rFonts w:ascii="Tahoma" w:hAnsi="Tahoma" w:cs="Tahoma"/>
          <w:color w:val="000000"/>
          <w:sz w:val="21"/>
          <w:szCs w:val="21"/>
        </w:rPr>
        <w:t>, será</w:t>
      </w:r>
      <w:proofErr w:type="gramEnd"/>
      <w:r w:rsidRPr="00F61CFC">
        <w:rPr>
          <w:rFonts w:ascii="Tahoma" w:hAnsi="Tahoma" w:cs="Tahoma"/>
          <w:color w:val="000000"/>
          <w:sz w:val="21"/>
          <w:szCs w:val="21"/>
        </w:rPr>
        <w:t xml:space="preserve"> indicada após aprovação da Lei Orçamentária respectiva e liberação dos créditos correspondentes, mediante </w:t>
      </w:r>
      <w:proofErr w:type="spellStart"/>
      <w:r w:rsidRPr="00F61CFC">
        <w:rPr>
          <w:rFonts w:ascii="Tahoma" w:hAnsi="Tahoma" w:cs="Tahoma"/>
          <w:color w:val="000000"/>
          <w:sz w:val="21"/>
          <w:szCs w:val="21"/>
        </w:rPr>
        <w:t>apostilamento</w:t>
      </w:r>
      <w:proofErr w:type="spellEnd"/>
      <w:r w:rsidRPr="00F61CFC">
        <w:rPr>
          <w:rFonts w:ascii="Tahoma" w:hAnsi="Tahoma" w:cs="Tahoma"/>
          <w:color w:val="000000"/>
          <w:sz w:val="21"/>
          <w:szCs w:val="21"/>
        </w:rPr>
        <w:t>.</w:t>
      </w:r>
    </w:p>
    <w:p w:rsidR="00CA4A3E" w:rsidRPr="00F61CFC" w:rsidRDefault="00CA4A3E" w:rsidP="00CA4A3E">
      <w:pPr>
        <w:rPr>
          <w:rFonts w:ascii="Tahoma" w:hAnsi="Tahoma" w:cs="Tahoma"/>
          <w:sz w:val="21"/>
          <w:szCs w:val="21"/>
        </w:rPr>
      </w:pPr>
      <w:r w:rsidRPr="00F61CFC">
        <w:rPr>
          <w:rFonts w:ascii="Tahoma" w:hAnsi="Tahoma" w:cs="Tahoma"/>
          <w:b/>
          <w:bCs/>
          <w:color w:val="000000"/>
          <w:sz w:val="21"/>
          <w:szCs w:val="21"/>
        </w:rPr>
        <w:t>19 - INFORMAÇÕES COMPLEMENTARES</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A4A3E" w:rsidRPr="00F61CFC" w:rsidRDefault="00CA4A3E" w:rsidP="00CA4A3E">
      <w:pPr>
        <w:jc w:val="both"/>
        <w:rPr>
          <w:rFonts w:ascii="Tahoma" w:hAnsi="Tahoma" w:cs="Tahoma"/>
          <w:color w:val="000000"/>
          <w:sz w:val="21"/>
          <w:szCs w:val="21"/>
        </w:rPr>
      </w:pPr>
      <w:r w:rsidRPr="00F61CFC">
        <w:rPr>
          <w:rFonts w:ascii="Tahoma" w:hAnsi="Tahoma" w:cs="Tahoma"/>
          <w:color w:val="000000"/>
          <w:sz w:val="21"/>
          <w:szCs w:val="21"/>
        </w:rPr>
        <w:t xml:space="preserve">19.2 - Toda a documentação apresentada neste procedimento e seus anexos são complementares entre si, de modo que qualquer detalhe que se mencione em um documento e se omita em outro será considerado especificado e válido. </w:t>
      </w:r>
    </w:p>
    <w:p w:rsidR="00CA4A3E" w:rsidRPr="00F61CFC" w:rsidRDefault="00CA4A3E" w:rsidP="00CA4A3E">
      <w:pPr>
        <w:jc w:val="both"/>
        <w:rPr>
          <w:rFonts w:ascii="Tahoma" w:hAnsi="Tahoma" w:cs="Tahoma"/>
          <w:sz w:val="21"/>
          <w:szCs w:val="21"/>
        </w:rPr>
      </w:pPr>
    </w:p>
    <w:p w:rsidR="00CA4A3E" w:rsidRPr="00F61CFC" w:rsidRDefault="00CA4A3E" w:rsidP="00CA4A3E">
      <w:pPr>
        <w:jc w:val="right"/>
        <w:rPr>
          <w:rFonts w:ascii="Tahoma" w:hAnsi="Tahoma" w:cs="Tahoma"/>
          <w:color w:val="000000"/>
          <w:sz w:val="21"/>
          <w:szCs w:val="21"/>
        </w:rPr>
      </w:pPr>
      <w:r w:rsidRPr="00F61CFC">
        <w:rPr>
          <w:rFonts w:ascii="Tahoma" w:hAnsi="Tahoma" w:cs="Tahoma"/>
          <w:color w:val="000000"/>
          <w:sz w:val="21"/>
          <w:szCs w:val="21"/>
        </w:rPr>
        <w:t xml:space="preserve">Município de </w:t>
      </w:r>
      <w:proofErr w:type="spellStart"/>
      <w:r w:rsidRPr="00F61CFC">
        <w:rPr>
          <w:rFonts w:ascii="Tahoma" w:hAnsi="Tahoma" w:cs="Tahoma"/>
          <w:color w:val="000000"/>
          <w:sz w:val="21"/>
          <w:szCs w:val="21"/>
        </w:rPr>
        <w:t>Ibertioga</w:t>
      </w:r>
      <w:proofErr w:type="spellEnd"/>
      <w:r w:rsidRPr="00F61CFC">
        <w:rPr>
          <w:rFonts w:ascii="Tahoma" w:hAnsi="Tahoma" w:cs="Tahoma"/>
          <w:color w:val="000000"/>
          <w:sz w:val="21"/>
          <w:szCs w:val="21"/>
        </w:rPr>
        <w:t xml:space="preserve">, 29 de julho de 2024. </w:t>
      </w:r>
    </w:p>
    <w:p w:rsidR="00CA4A3E" w:rsidRPr="00F61CFC" w:rsidRDefault="00CA4A3E" w:rsidP="00CA4A3E">
      <w:pPr>
        <w:jc w:val="right"/>
        <w:rPr>
          <w:rFonts w:ascii="Tahoma" w:hAnsi="Tahoma" w:cs="Tahoma"/>
          <w:sz w:val="21"/>
          <w:szCs w:val="21"/>
        </w:rPr>
      </w:pPr>
      <w:r w:rsidRPr="00F61CFC">
        <w:rPr>
          <w:rFonts w:ascii="Tahoma" w:hAnsi="Tahoma" w:cs="Tahoma"/>
          <w:sz w:val="21"/>
          <w:szCs w:val="21"/>
        </w:rPr>
        <w:t> </w:t>
      </w:r>
    </w:p>
    <w:p w:rsidR="00CA4A3E" w:rsidRPr="00F61CFC" w:rsidRDefault="00CA4A3E" w:rsidP="00CA4A3E">
      <w:pPr>
        <w:jc w:val="center"/>
        <w:rPr>
          <w:rFonts w:ascii="Tahoma" w:hAnsi="Tahoma" w:cs="Tahoma"/>
          <w:sz w:val="21"/>
          <w:szCs w:val="21"/>
        </w:rPr>
      </w:pP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r w:rsidRPr="00F61CFC">
        <w:rPr>
          <w:rFonts w:ascii="Tahoma" w:hAnsi="Tahoma" w:cs="Tahoma"/>
          <w:b/>
          <w:bCs/>
          <w:color w:val="000000"/>
          <w:sz w:val="21"/>
          <w:szCs w:val="21"/>
        </w:rPr>
        <w:t>Mariano Afonso Medeiros da Silva</w:t>
      </w:r>
      <w:r w:rsidRPr="00F61CFC">
        <w:rPr>
          <w:rFonts w:ascii="Tahoma" w:hAnsi="Tahoma" w:cs="Tahoma"/>
          <w:sz w:val="21"/>
          <w:szCs w:val="21"/>
        </w:rPr>
        <w:br/>
      </w:r>
      <w:r w:rsidRPr="00F61CFC">
        <w:rPr>
          <w:rFonts w:ascii="Tahoma" w:hAnsi="Tahoma" w:cs="Tahoma"/>
          <w:color w:val="000000"/>
          <w:sz w:val="21"/>
          <w:szCs w:val="21"/>
        </w:rPr>
        <w:t>Secretário Municipal de Governo</w:t>
      </w:r>
      <w:r w:rsidRPr="00F61CFC">
        <w:rPr>
          <w:rFonts w:ascii="Tahoma" w:hAnsi="Tahoma" w:cs="Tahoma"/>
          <w:sz w:val="21"/>
          <w:szCs w:val="21"/>
        </w:rPr>
        <w:br/>
      </w:r>
      <w:r w:rsidRPr="00F61CFC">
        <w:rPr>
          <w:rFonts w:ascii="Tahoma" w:hAnsi="Tahoma" w:cs="Tahoma"/>
          <w:sz w:val="21"/>
          <w:szCs w:val="21"/>
        </w:rPr>
        <w:br/>
      </w: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r w:rsidRPr="00F61CFC">
        <w:rPr>
          <w:rFonts w:ascii="Tahoma" w:hAnsi="Tahoma" w:cs="Tahoma"/>
          <w:b/>
          <w:bCs/>
          <w:color w:val="000000"/>
          <w:sz w:val="21"/>
          <w:szCs w:val="21"/>
        </w:rPr>
        <w:t>Maria Inez Fagundes Da Silva</w:t>
      </w:r>
      <w:r w:rsidRPr="00F61CFC">
        <w:rPr>
          <w:rFonts w:ascii="Tahoma" w:hAnsi="Tahoma" w:cs="Tahoma"/>
          <w:sz w:val="21"/>
          <w:szCs w:val="21"/>
        </w:rPr>
        <w:br/>
      </w:r>
      <w:r w:rsidRPr="00F61CFC">
        <w:rPr>
          <w:rFonts w:ascii="Tahoma" w:hAnsi="Tahoma" w:cs="Tahoma"/>
          <w:color w:val="000000"/>
          <w:sz w:val="21"/>
          <w:szCs w:val="21"/>
        </w:rPr>
        <w:t>Secretária Municipal de Educação</w:t>
      </w:r>
      <w:r w:rsidRPr="00F61CFC">
        <w:rPr>
          <w:rFonts w:ascii="Tahoma" w:hAnsi="Tahoma" w:cs="Tahoma"/>
          <w:sz w:val="21"/>
          <w:szCs w:val="21"/>
        </w:rPr>
        <w:br/>
      </w:r>
      <w:r w:rsidRPr="00F61CFC">
        <w:rPr>
          <w:rFonts w:ascii="Tahoma" w:hAnsi="Tahoma" w:cs="Tahoma"/>
          <w:sz w:val="21"/>
          <w:szCs w:val="21"/>
        </w:rPr>
        <w:br/>
      </w: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r w:rsidRPr="00F61CFC">
        <w:rPr>
          <w:rFonts w:ascii="Tahoma" w:hAnsi="Tahoma" w:cs="Tahoma"/>
          <w:b/>
          <w:bCs/>
          <w:color w:val="000000"/>
          <w:sz w:val="21"/>
          <w:szCs w:val="21"/>
        </w:rPr>
        <w:t xml:space="preserve">Roberto Elias Teixeira </w:t>
      </w:r>
      <w:proofErr w:type="spellStart"/>
      <w:r w:rsidRPr="00F61CFC">
        <w:rPr>
          <w:rFonts w:ascii="Tahoma" w:hAnsi="Tahoma" w:cs="Tahoma"/>
          <w:b/>
          <w:bCs/>
          <w:color w:val="000000"/>
          <w:sz w:val="21"/>
          <w:szCs w:val="21"/>
        </w:rPr>
        <w:t>Bedran</w:t>
      </w:r>
      <w:proofErr w:type="spellEnd"/>
      <w:r w:rsidRPr="00F61CFC">
        <w:rPr>
          <w:rFonts w:ascii="Tahoma" w:hAnsi="Tahoma" w:cs="Tahoma"/>
          <w:sz w:val="21"/>
          <w:szCs w:val="21"/>
        </w:rPr>
        <w:br/>
      </w:r>
      <w:r w:rsidRPr="00F61CFC">
        <w:rPr>
          <w:rFonts w:ascii="Tahoma" w:hAnsi="Tahoma" w:cs="Tahoma"/>
          <w:color w:val="000000"/>
          <w:sz w:val="21"/>
          <w:szCs w:val="21"/>
        </w:rPr>
        <w:t>Secretário Municipal de Saúde</w:t>
      </w:r>
      <w:r w:rsidRPr="00F61CFC">
        <w:rPr>
          <w:rFonts w:ascii="Tahoma" w:hAnsi="Tahoma" w:cs="Tahoma"/>
          <w:sz w:val="21"/>
          <w:szCs w:val="21"/>
        </w:rPr>
        <w:br/>
      </w:r>
      <w:r w:rsidRPr="00F61CFC">
        <w:rPr>
          <w:rFonts w:ascii="Tahoma" w:hAnsi="Tahoma" w:cs="Tahoma"/>
          <w:sz w:val="21"/>
          <w:szCs w:val="21"/>
        </w:rPr>
        <w:br/>
      </w: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r w:rsidRPr="00F61CFC">
        <w:rPr>
          <w:rFonts w:ascii="Tahoma" w:hAnsi="Tahoma" w:cs="Tahoma"/>
          <w:b/>
          <w:bCs/>
          <w:color w:val="000000"/>
          <w:sz w:val="21"/>
          <w:szCs w:val="21"/>
        </w:rPr>
        <w:t>Vera Elisângela Oliveira de Paula Castro</w:t>
      </w:r>
      <w:r w:rsidRPr="00F61CFC">
        <w:rPr>
          <w:rFonts w:ascii="Tahoma" w:hAnsi="Tahoma" w:cs="Tahoma"/>
          <w:sz w:val="21"/>
          <w:szCs w:val="21"/>
        </w:rPr>
        <w:br/>
      </w:r>
      <w:r w:rsidRPr="00F61CFC">
        <w:rPr>
          <w:rFonts w:ascii="Tahoma" w:hAnsi="Tahoma" w:cs="Tahoma"/>
          <w:color w:val="000000"/>
          <w:sz w:val="21"/>
          <w:szCs w:val="21"/>
        </w:rPr>
        <w:t>Secretária Municipal de Desenvolvimento e Assistência Social</w:t>
      </w:r>
      <w:r w:rsidRPr="00F61CFC">
        <w:rPr>
          <w:rFonts w:ascii="Tahoma" w:hAnsi="Tahoma" w:cs="Tahoma"/>
          <w:sz w:val="21"/>
          <w:szCs w:val="21"/>
        </w:rPr>
        <w:br/>
      </w:r>
      <w:r w:rsidRPr="00F61CFC">
        <w:rPr>
          <w:rFonts w:ascii="Tahoma" w:hAnsi="Tahoma" w:cs="Tahoma"/>
          <w:sz w:val="21"/>
          <w:szCs w:val="21"/>
        </w:rPr>
        <w:br/>
      </w: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r w:rsidRPr="00F61CFC">
        <w:rPr>
          <w:rFonts w:ascii="Tahoma" w:hAnsi="Tahoma" w:cs="Tahoma"/>
          <w:b/>
          <w:bCs/>
          <w:color w:val="000000"/>
          <w:sz w:val="21"/>
          <w:szCs w:val="21"/>
        </w:rPr>
        <w:lastRenderedPageBreak/>
        <w:t>Erika Marques da Silva</w:t>
      </w:r>
      <w:r w:rsidRPr="00F61CFC">
        <w:rPr>
          <w:rFonts w:ascii="Tahoma" w:hAnsi="Tahoma" w:cs="Tahoma"/>
          <w:sz w:val="21"/>
          <w:szCs w:val="21"/>
        </w:rPr>
        <w:br/>
      </w:r>
      <w:r w:rsidRPr="00F61CFC">
        <w:rPr>
          <w:rFonts w:ascii="Tahoma" w:hAnsi="Tahoma" w:cs="Tahoma"/>
          <w:color w:val="000000"/>
          <w:sz w:val="21"/>
          <w:szCs w:val="21"/>
        </w:rPr>
        <w:t>Secretária Municipal de Cultura e Turismo</w:t>
      </w:r>
      <w:r w:rsidRPr="00F61CFC">
        <w:rPr>
          <w:rFonts w:ascii="Tahoma" w:hAnsi="Tahoma" w:cs="Tahoma"/>
          <w:sz w:val="21"/>
          <w:szCs w:val="21"/>
        </w:rPr>
        <w:br/>
      </w:r>
      <w:r w:rsidRPr="00F61CFC">
        <w:rPr>
          <w:rFonts w:ascii="Tahoma" w:hAnsi="Tahoma" w:cs="Tahoma"/>
          <w:sz w:val="21"/>
          <w:szCs w:val="21"/>
        </w:rPr>
        <w:br/>
      </w:r>
      <w:r w:rsidRPr="00F61CFC">
        <w:rPr>
          <w:rFonts w:ascii="Tahoma" w:hAnsi="Tahoma" w:cs="Tahoma"/>
          <w:color w:val="000000"/>
          <w:sz w:val="21"/>
          <w:szCs w:val="21"/>
        </w:rPr>
        <w:t>__________________________________________________</w:t>
      </w:r>
      <w:r w:rsidRPr="00F61CFC">
        <w:rPr>
          <w:rFonts w:ascii="Tahoma" w:hAnsi="Tahoma" w:cs="Tahoma"/>
          <w:sz w:val="21"/>
          <w:szCs w:val="21"/>
        </w:rPr>
        <w:br/>
      </w:r>
      <w:proofErr w:type="spellStart"/>
      <w:r w:rsidRPr="00F61CFC">
        <w:rPr>
          <w:rFonts w:ascii="Tahoma" w:hAnsi="Tahoma" w:cs="Tahoma"/>
          <w:b/>
          <w:bCs/>
          <w:color w:val="000000"/>
          <w:sz w:val="21"/>
          <w:szCs w:val="21"/>
        </w:rPr>
        <w:t>Jocimar</w:t>
      </w:r>
      <w:proofErr w:type="spellEnd"/>
      <w:r w:rsidRPr="00F61CFC">
        <w:rPr>
          <w:rFonts w:ascii="Tahoma" w:hAnsi="Tahoma" w:cs="Tahoma"/>
          <w:b/>
          <w:bCs/>
          <w:color w:val="000000"/>
          <w:sz w:val="21"/>
          <w:szCs w:val="21"/>
        </w:rPr>
        <w:t xml:space="preserve"> Luciano de Aquino</w:t>
      </w:r>
      <w:r w:rsidRPr="00F61CFC">
        <w:rPr>
          <w:rFonts w:ascii="Tahoma" w:hAnsi="Tahoma" w:cs="Tahoma"/>
          <w:sz w:val="21"/>
          <w:szCs w:val="21"/>
        </w:rPr>
        <w:br/>
      </w:r>
      <w:r w:rsidRPr="00F61CFC">
        <w:rPr>
          <w:rFonts w:ascii="Tahoma" w:hAnsi="Tahoma" w:cs="Tahoma"/>
          <w:color w:val="000000"/>
          <w:sz w:val="21"/>
          <w:szCs w:val="21"/>
        </w:rPr>
        <w:t>Secretário Municipal de Meio Ambiente e Saneamento</w:t>
      </w:r>
      <w:r w:rsidRPr="00F61CFC">
        <w:rPr>
          <w:rFonts w:ascii="Tahoma" w:hAnsi="Tahoma" w:cs="Tahoma"/>
          <w:sz w:val="21"/>
          <w:szCs w:val="21"/>
        </w:rPr>
        <w:br/>
      </w:r>
    </w:p>
    <w:p w:rsidR="00CA4A3E" w:rsidRPr="00F61CFC" w:rsidRDefault="00CA4A3E" w:rsidP="00CA4A3E">
      <w:pPr>
        <w:jc w:val="center"/>
        <w:rPr>
          <w:rFonts w:ascii="Tahoma" w:hAnsi="Tahoma" w:cs="Tahoma"/>
          <w:sz w:val="21"/>
          <w:szCs w:val="21"/>
        </w:rPr>
      </w:pPr>
      <w:r w:rsidRPr="00F61CFC">
        <w:rPr>
          <w:rFonts w:ascii="Tahoma" w:hAnsi="Tahoma" w:cs="Tahoma"/>
          <w:sz w:val="21"/>
          <w:szCs w:val="21"/>
        </w:rPr>
        <w:t> </w:t>
      </w:r>
    </w:p>
    <w:p w:rsidR="00CA4A3E" w:rsidRPr="00F61CFC" w:rsidRDefault="00CA4A3E" w:rsidP="00CA4A3E">
      <w:pPr>
        <w:jc w:val="both"/>
        <w:rPr>
          <w:rFonts w:ascii="Tahoma" w:hAnsi="Tahoma" w:cs="Tahoma"/>
          <w:sz w:val="21"/>
          <w:szCs w:val="21"/>
        </w:rPr>
      </w:pPr>
      <w:r w:rsidRPr="00F61CFC">
        <w:rPr>
          <w:rFonts w:ascii="Tahoma" w:hAnsi="Tahoma" w:cs="Tahoma"/>
          <w:color w:val="000000"/>
          <w:sz w:val="21"/>
          <w:szCs w:val="21"/>
        </w:rPr>
        <w:t> </w:t>
      </w:r>
    </w:p>
    <w:p w:rsidR="00CA4A3E" w:rsidRDefault="00CA4A3E" w:rsidP="00CA4A3E">
      <w:pPr>
        <w:jc w:val="both"/>
        <w:rPr>
          <w:rFonts w:ascii="Tahoma" w:hAnsi="Tahoma" w:cs="Tahoma"/>
          <w:sz w:val="21"/>
          <w:szCs w:val="21"/>
        </w:rPr>
      </w:pPr>
      <w:r w:rsidRPr="00F61CFC">
        <w:rPr>
          <w:rFonts w:ascii="Tahoma" w:hAnsi="Tahoma" w:cs="Tahoma"/>
          <w:sz w:val="21"/>
          <w:szCs w:val="21"/>
        </w:rPr>
        <w:t> </w:t>
      </w: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center"/>
      </w:pPr>
      <w:r>
        <w:rPr>
          <w:rFonts w:ascii="Tahoma" w:eastAsia="Tahoma" w:hAnsi="Tahoma" w:cs="Tahoma"/>
          <w:b/>
          <w:bCs/>
          <w:color w:val="000000"/>
          <w:sz w:val="27"/>
          <w:szCs w:val="27"/>
        </w:rPr>
        <w:lastRenderedPageBreak/>
        <w:t>ANEXO I DO TR</w:t>
      </w:r>
    </w:p>
    <w:p w:rsidR="00CA4A3E" w:rsidRDefault="00CA4A3E" w:rsidP="00CA4A3E">
      <w:pPr>
        <w:jc w:val="center"/>
      </w:pPr>
      <w:r>
        <w:rPr>
          <w:rFonts w:ascii="Tahoma" w:eastAsia="Tahoma" w:hAnsi="Tahoma" w:cs="Tahoma"/>
          <w:b/>
          <w:bCs/>
          <w:color w:val="000000"/>
          <w:sz w:val="24"/>
          <w:szCs w:val="24"/>
        </w:rPr>
        <w:t>PLANILHA DE PREÇO ESTIMADO</w:t>
      </w:r>
    </w:p>
    <w:p w:rsidR="00CA4A3E" w:rsidRDefault="00CA4A3E" w:rsidP="00CA4A3E">
      <w:r>
        <w:t> </w:t>
      </w:r>
    </w:p>
    <w:p w:rsidR="00CA4A3E" w:rsidRDefault="00CA4A3E" w:rsidP="00CA4A3E">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072"/>
        <w:gridCol w:w="708"/>
        <w:gridCol w:w="709"/>
        <w:gridCol w:w="992"/>
        <w:gridCol w:w="1144"/>
      </w:tblGrid>
      <w:tr w:rsidR="00CA4A3E" w:rsidTr="002E2D82">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Item</w:t>
            </w:r>
          </w:p>
        </w:tc>
        <w:tc>
          <w:tcPr>
            <w:tcW w:w="5072"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Descrição</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1</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ÁGUA SANITÁRIA ALVEJANTE GERMICIDA DESINFETANTE - COMPOSIÇÃO: HIPOCLORITO DE SÓDIO, HIDRÓXIDO DE SÓDIO, CLORETO DE SÓDIO, ÁGUA, TEOR DE CLORO ATIVO ENTRE </w:t>
            </w:r>
            <w:proofErr w:type="gramStart"/>
            <w:r>
              <w:rPr>
                <w:rFonts w:ascii="Tahoma" w:eastAsia="Tahoma" w:hAnsi="Tahoma" w:cs="Tahoma"/>
                <w:color w:val="000000"/>
                <w:sz w:val="21"/>
                <w:szCs w:val="21"/>
              </w:rPr>
              <w:t>2,0 A 2,5%, GALÃO</w:t>
            </w:r>
            <w:proofErr w:type="gramEnd"/>
            <w:r>
              <w:rPr>
                <w:rFonts w:ascii="Tahoma" w:eastAsia="Tahoma" w:hAnsi="Tahoma" w:cs="Tahoma"/>
                <w:color w:val="000000"/>
                <w:sz w:val="21"/>
                <w:szCs w:val="21"/>
              </w:rPr>
              <w:t xml:space="preserve"> COM 05 LITROS. A EMBALAGEM DEVERÁ CONTER EXTERNAMENTE OS DADOS DE IDENTIFICAÇÃO, PROCEDÊNCIA, NUMERO DO LOTE, VALIDADE E NUMERO DE REGISTRO NO MINISTÉRIO DA SAÚDE.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16,06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12.848,00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2</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ÁLCOOL 46º INPM 1 LITRO - ÁLCOOL 1.000 ML REFINADO DE BAIXO TEOR DE ACIDEZ E ALDEÍDOS, 46º INPM ESPECIALMENTE INDICADO PARA LIMPEZA, NÃO INCLUINDO DESINFECÇÃO E SEM ADIÇÃO DE DESNATURANTE. DEVERÁ CONSTAR NO RÓTULO INFORMAÇÕES DO PRODUTO, FABRICANTE, DATA DE </w:t>
            </w:r>
            <w:proofErr w:type="gramStart"/>
            <w:r>
              <w:rPr>
                <w:rFonts w:ascii="Tahoma" w:eastAsia="Tahoma" w:hAnsi="Tahoma" w:cs="Tahoma"/>
                <w:color w:val="000000"/>
                <w:sz w:val="21"/>
                <w:szCs w:val="21"/>
              </w:rPr>
              <w:t>FABRICAÇÃO</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9,66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2.415,00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3</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ÁLCOOL 70º INPM 1 LITRO - ÁLCOOL 1.000 ML REFINADO DE BAIXO TEOR DE ACIDEZ E ALDEÍDOS, 70° INPM, ESPECIALMENTE INDICADO PARA DESINFECÇÃO E SEM ADIÇÃO DE DESNATURANTE. DEVERÁ CONSTAR NO RÓTULO INFORMAÇÕES DO PRODUTO, FABRICANTE, DATA DE FABRICAÇÃO E </w:t>
            </w:r>
            <w:proofErr w:type="gramStart"/>
            <w:r>
              <w:rPr>
                <w:rFonts w:ascii="Tahoma" w:eastAsia="Tahoma" w:hAnsi="Tahoma" w:cs="Tahoma"/>
                <w:color w:val="000000"/>
                <w:sz w:val="21"/>
                <w:szCs w:val="21"/>
              </w:rPr>
              <w:t>VALIDADE</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12,20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6.100,00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4</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proofErr w:type="gramStart"/>
            <w:r>
              <w:rPr>
                <w:rFonts w:ascii="Tahoma" w:eastAsia="Tahoma" w:hAnsi="Tahoma" w:cs="Tahoma"/>
                <w:color w:val="000000"/>
                <w:sz w:val="21"/>
                <w:szCs w:val="21"/>
              </w:rPr>
              <w:t>ALCOOL ETILICO HIDRATADO EM GEL; GRADUACAO: 70° INPM)</w:t>
            </w:r>
            <w:proofErr w:type="gramEnd"/>
            <w:r>
              <w:rPr>
                <w:rFonts w:ascii="Tahoma" w:eastAsia="Tahoma" w:hAnsi="Tahoma" w:cs="Tahoma"/>
                <w:color w:val="000000"/>
                <w:sz w:val="21"/>
                <w:szCs w:val="21"/>
              </w:rPr>
              <w:t>; NAO AROMATIZADO; LIMPIDO; TRANSPARENTE; ISENTO DE RESIDUOS; ROTULO: CONFORME DETERMINACAO INMETRO; EMBALAGEM: CONFORME DETERMINACAO INMETRO; CONTEUDO: 500 GR VALIDADE: MÍNIMO 12 MESES DA DATA DE ENTREGA.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12,80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2.560,00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lastRenderedPageBreak/>
              <w:t>5</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ÁLCOOL - </w:t>
            </w:r>
            <w:proofErr w:type="gramStart"/>
            <w:r>
              <w:rPr>
                <w:rFonts w:ascii="Tahoma" w:eastAsia="Tahoma" w:hAnsi="Tahoma" w:cs="Tahoma"/>
                <w:color w:val="000000"/>
                <w:sz w:val="21"/>
                <w:szCs w:val="21"/>
              </w:rPr>
              <w:t>TIPO ETÍLICO, APARÊNCIA VISUAL LÍQUIDO, LÍMPIDO, ISENTO</w:t>
            </w:r>
            <w:proofErr w:type="gramEnd"/>
            <w:r>
              <w:rPr>
                <w:rFonts w:ascii="Tahoma" w:eastAsia="Tahoma" w:hAnsi="Tahoma" w:cs="Tahoma"/>
                <w:color w:val="000000"/>
                <w:sz w:val="21"/>
                <w:szCs w:val="21"/>
              </w:rPr>
              <w:t xml:space="preserve"> DE PARTÍCULAS. APLICAÇÃO PRODUTO LIMPEZA DOMÉSTICA, CONCENTRAÇÃO 92,8 INPM, ACONDICIONADO EM FRASCO DE 1 LITRO, COM TAMPA ROSQUEADA, SELO PADRÃO DE DESEMPENHO DO INMETRO IMPRESSO NA EMBALAGEM. VALIDADE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ANOS, COM DATA DE FABRICAÇÃO MÍNIMA DE 5 MESES A PARTIR DA ENTREGA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13,36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2.672,00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6</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AMACIANTE DE ROUPA - GALÃO DE 5 LITROS, COM TAMPA ABRE E FECHA COM LACRE DE ROSQUEAR, ASPECTO FÍSICO: LÍQUIDO VISCOSO CONCENTRADO, PERFUMADO. COMPOSIÇÃO: CLORETO DE DIAQUIL DIMETIL AMÔNIO, CONSERVANTE, CORANTE, FRAGRÂNCIA E VEÍCULO. PRINCÍPIO ATIVO: CLORETO DE DIAQUIL DIMETIL AMÔNIO - A EMBALAGEM DEVERÁ CONTER EXTERNAMENTE OS DADOS DE IDENTIFICAÇÃO, PROCEDÊNCIA, NUMERO DO LOTE, VALIDADE E NUMERO DE REGISTRO NO MINISTÉRIO DA SAÚDE. ENVIAR AMOSTRA.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GL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35,96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10.788,00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7</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APARELHO DE BARBEAR: BARBEADOR- CABO EMBORRACHADO COM TEXTURA ANTIDESLIZANTE, APARELHO DESCARTÁVEL, COM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LAMINAS PARARELAS E FITA LUBRIFICANTE, EMBALAGEM COM DOIS APARELHOS E IDENTI FICACÃO.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7,76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1.164,00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8</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AROMATIZADOR DE AR SPRAY 360 ML/286G, INGREDIENTE ATIVO: ÁLCOOL ETÍLICO 96º GL 41,68%. COMPOSIÇÃO INGREDIENTE ATIVO, BENZOATO DE SÓDIO, BORATO DE SÓDIO, FRANGRÂNCIA E PROPELENTES. VALIDADE DE 03 ANOS A PRTIR DA DATA DE FABRICAÇÃO. PADRÃO DE QUALIDADE IGUAL OU SUPERIOR AO BOM AR.</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18,17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3.634,00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proofErr w:type="gramStart"/>
            <w:r>
              <w:rPr>
                <w:rFonts w:ascii="Tahoma" w:eastAsia="Tahoma" w:hAnsi="Tahoma" w:cs="Tahoma"/>
                <w:color w:val="000000"/>
                <w:sz w:val="21"/>
                <w:szCs w:val="21"/>
              </w:rPr>
              <w:t>9</w:t>
            </w:r>
            <w:proofErr w:type="gramEnd"/>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AVENTAL; CONFECCIONADO EM TECIDO TIPO BRIM; NO TAMANHO MÉDIO; EM CORES VARIADAS; MODELO FEMININO; SEM GOLA; SEM BOLSOS; SEM MANGA; FECHADO ATRAVÉS DE TIRAS EM AMBOS OS LADOS P/ FIXAÇÃO NA CINTURA; COM ALÇA NA </w:t>
            </w:r>
            <w:r>
              <w:rPr>
                <w:rFonts w:ascii="Tahoma" w:eastAsia="Tahoma" w:hAnsi="Tahoma" w:cs="Tahoma"/>
                <w:color w:val="000000"/>
                <w:sz w:val="21"/>
                <w:szCs w:val="21"/>
              </w:rPr>
              <w:lastRenderedPageBreak/>
              <w:t>PARTE SUPERIOR;</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43,72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1.093,00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AVENTAL DE SEGURANÇA CONFECCIONADO EM PVC COM FORRO DE POLIÉSTER, TIRAS SOLDADAS ELETRONICAMENTE, SENDO UMA NO PESCOÇO E DUAS NA CINTURA COM FIVELA PLÁSTICA PARA FECHAMENTO E ACABAMENTO NAS LATERAIS POR SOLDA ELETRÔNICA. TAMANHO MÍNIMO 1,20 M X 0,70 M. COM CERTIFICADO NO MINISTÉRIO DO TRABALHO E EMPREGO - </w:t>
            </w:r>
            <w:proofErr w:type="gramStart"/>
            <w:r>
              <w:rPr>
                <w:rFonts w:ascii="Tahoma" w:eastAsia="Tahoma" w:hAnsi="Tahoma" w:cs="Tahoma"/>
                <w:color w:val="000000"/>
                <w:sz w:val="21"/>
                <w:szCs w:val="21"/>
              </w:rPr>
              <w:t>MTE</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57</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41,86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2.386,02</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BACIA DE PLÁSTICO NÃO INFERIOR A 30 LITROS ALTURA: </w:t>
            </w:r>
            <w:proofErr w:type="gramStart"/>
            <w:r>
              <w:rPr>
                <w:rFonts w:ascii="Tahoma" w:eastAsia="Tahoma" w:hAnsi="Tahoma" w:cs="Tahoma"/>
                <w:color w:val="000000"/>
                <w:sz w:val="21"/>
                <w:szCs w:val="21"/>
              </w:rPr>
              <w:t>25CM</w:t>
            </w:r>
            <w:proofErr w:type="gramEnd"/>
            <w:r>
              <w:rPr>
                <w:rFonts w:ascii="Tahoma" w:eastAsia="Tahoma" w:hAnsi="Tahoma" w:cs="Tahoma"/>
                <w:color w:val="000000"/>
                <w:sz w:val="21"/>
                <w:szCs w:val="21"/>
              </w:rPr>
              <w:t xml:space="preserve"> X DIÂMETRO: 50CM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31,62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790,50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BALDE EM PLÁSTICO, COM CAPACIDADE DE </w:t>
            </w:r>
            <w:proofErr w:type="gramStart"/>
            <w:r>
              <w:rPr>
                <w:rFonts w:ascii="Tahoma" w:eastAsia="Tahoma" w:hAnsi="Tahoma" w:cs="Tahoma"/>
                <w:color w:val="000000"/>
                <w:sz w:val="21"/>
                <w:szCs w:val="21"/>
              </w:rPr>
              <w:t>20 L</w:t>
            </w:r>
            <w:proofErr w:type="gramEnd"/>
            <w:r>
              <w:rPr>
                <w:rFonts w:ascii="Tahoma" w:eastAsia="Tahoma" w:hAnsi="Tahoma" w:cs="Tahoma"/>
                <w:color w:val="000000"/>
                <w:sz w:val="21"/>
                <w:szCs w:val="21"/>
              </w:rPr>
              <w:t>, COM ALÇA DE ARAME ZINCADO, BORDA REFORÇADA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26,09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782,70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BALDE PLÁSTICO 10 LITROS COM ALÇA - BALDE PLÁSTICO EM MATERIAL DE POLIPROPILENO RESISTENTE, NÃO RECICLADO, CAPACIDADE PARA 10 LITROS, NAS MEDIDAS APROXIMADA DE 250 X </w:t>
            </w:r>
            <w:proofErr w:type="gramStart"/>
            <w:r>
              <w:rPr>
                <w:rFonts w:ascii="Tahoma" w:eastAsia="Tahoma" w:hAnsi="Tahoma" w:cs="Tahoma"/>
                <w:color w:val="000000"/>
                <w:sz w:val="21"/>
                <w:szCs w:val="21"/>
              </w:rPr>
              <w:t>280MM</w:t>
            </w:r>
            <w:proofErr w:type="gramEnd"/>
            <w:r>
              <w:rPr>
                <w:rFonts w:ascii="Tahoma" w:eastAsia="Tahoma" w:hAnsi="Tahoma" w:cs="Tahoma"/>
                <w:color w:val="000000"/>
                <w:sz w:val="21"/>
                <w:szCs w:val="21"/>
              </w:rPr>
              <w:t>, O BALDE DEVE SER DE UMA ÚNICA COR, DEVE SER EM MATERIAL PLÁSTICO REFORÇADO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18,26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913,00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BOBINA TOALHA DE PAPEL EM ROLOS, FORMULADA COM 100% DE CELULOSE VIRGEM, ÓTIMA ABSORÇÃO E AUXILIA NO PROCESSO DE SECAGEM DE MÃOS E EM USOS DIVERSOS. PARA USO EM TOALHEIROS DE AUTOCORTE. DIMENSÕES: </w:t>
            </w:r>
            <w:proofErr w:type="gramStart"/>
            <w:r>
              <w:rPr>
                <w:rFonts w:ascii="Tahoma" w:eastAsia="Tahoma" w:hAnsi="Tahoma" w:cs="Tahoma"/>
                <w:color w:val="000000"/>
                <w:sz w:val="21"/>
                <w:szCs w:val="21"/>
              </w:rPr>
              <w:t>20CM</w:t>
            </w:r>
            <w:proofErr w:type="gramEnd"/>
            <w:r>
              <w:rPr>
                <w:rFonts w:ascii="Tahoma" w:eastAsia="Tahoma" w:hAnsi="Tahoma" w:cs="Tahoma"/>
                <w:color w:val="000000"/>
                <w:sz w:val="21"/>
                <w:szCs w:val="21"/>
              </w:rPr>
              <w:t xml:space="preserve"> X 200M. GRAMATURA: NÃOINFERIOR 25G/M². EMBALAGEM: 06 ROLOS COM 200M CADA.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128,38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7.702,80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BOTA DE CANO LONGO - TIPO D - BOTA OCUPACIONAL EM CANO </w:t>
            </w:r>
            <w:proofErr w:type="gramStart"/>
            <w:r>
              <w:rPr>
                <w:rFonts w:ascii="Tahoma" w:eastAsia="Tahoma" w:hAnsi="Tahoma" w:cs="Tahoma"/>
                <w:color w:val="000000"/>
                <w:sz w:val="21"/>
                <w:szCs w:val="21"/>
              </w:rPr>
              <w:t>EXTRA LONGO</w:t>
            </w:r>
            <w:proofErr w:type="gramEnd"/>
            <w:r>
              <w:rPr>
                <w:rFonts w:ascii="Tahoma" w:eastAsia="Tahoma" w:hAnsi="Tahoma" w:cs="Tahoma"/>
                <w:color w:val="000000"/>
                <w:sz w:val="21"/>
                <w:szCs w:val="21"/>
              </w:rPr>
              <w:t xml:space="preserve">, COM CABEDAL E SOLADO NA COR PRETA, IMPERMEÁVEL, DE USO PROFISSIONAL, CONFECCIONADA EM POLICLORETO DE VINILA (PVC), INJETADA EM UMA PEÇA SÓ, SEM FORRAÇÃO INTERNA. COM CERTIFICADO NO MINISTÉRIO DO TRABALHO E EMPREGO - MTE TAMANHO N° 37 </w:t>
            </w:r>
            <w:proofErr w:type="gramStart"/>
            <w:r>
              <w:rPr>
                <w:rFonts w:ascii="Tahoma" w:eastAsia="Tahoma" w:hAnsi="Tahoma" w:cs="Tahoma"/>
                <w:color w:val="000000"/>
                <w:sz w:val="21"/>
                <w:szCs w:val="21"/>
              </w:rPr>
              <w:t>AO 46</w:t>
            </w:r>
            <w:proofErr w:type="gramEnd"/>
            <w:r>
              <w:rPr>
                <w:rFonts w:ascii="Tahoma" w:eastAsia="Tahoma" w:hAnsi="Tahoma" w:cs="Tahoma"/>
                <w:color w:val="000000"/>
                <w:sz w:val="21"/>
                <w:szCs w:val="21"/>
              </w:rPr>
              <w:t>.</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81</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72,75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5.892,75</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BOTA MEIO-CANO - TIPO C- CALÇADO OCUPACIONAL TIPO BOTA IMPERMEÁVEL, </w:t>
            </w:r>
            <w:r>
              <w:rPr>
                <w:rFonts w:ascii="Tahoma" w:eastAsia="Tahoma" w:hAnsi="Tahoma" w:cs="Tahoma"/>
                <w:color w:val="000000"/>
                <w:sz w:val="21"/>
                <w:szCs w:val="21"/>
              </w:rPr>
              <w:lastRenderedPageBreak/>
              <w:t>CLASSIFICAÇÃO II, CONFECCIONADO EM PVC (POLICLORETO DE VINILA). COM CERTIFICADO NO MINISTÉRIO DO TRABALHO E EMPREGO - MTE, COR BRANCA, NUMERAÇÃO 35 A 42 - PAR.</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PAR</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66,36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3.318,00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BUCHA DE ALUMÍNIO TIPO ESPONJA DE AÇO - 6,5 X 6,5 X 3,5 CM - RESISTENTE DURÁVEL NÃO SOLTA FARPAS, FABRICADA COM FILAMENTO DE AÇO INOX.</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5,72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572,00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BUCHA VEGETAL PARA BANHO, FORMATO OVAL, 100% NATURAL (BUCHA VEGETAL), BORDAS COSTURADAS COM UM LADO EM TECIDO, COM ABERTURA PARA ENCAIXE DA MÃO E OUTRO. BUCHA DE FORMA INTEIRA, SEM EMENDAS, COM SUPORTE PARA PENDURAR. COMPOSIÇÃO: BUCHA VEGETAL, VALIDADE: INDETERMINADA, SUPORTE PARA MÃO. TAMANHO 12 CM X </w:t>
            </w:r>
            <w:proofErr w:type="gramStart"/>
            <w:r>
              <w:rPr>
                <w:rFonts w:ascii="Tahoma" w:eastAsia="Tahoma" w:hAnsi="Tahoma" w:cs="Tahoma"/>
                <w:color w:val="000000"/>
                <w:sz w:val="21"/>
                <w:szCs w:val="21"/>
              </w:rPr>
              <w:t>15 CM</w:t>
            </w:r>
            <w:proofErr w:type="gramEnd"/>
            <w:r>
              <w:rPr>
                <w:rFonts w:ascii="Tahoma" w:eastAsia="Tahoma" w:hAnsi="Tahoma" w:cs="Tahoma"/>
                <w:color w:val="000000"/>
                <w:sz w:val="21"/>
                <w:szCs w:val="21"/>
              </w:rPr>
              <w:t>. EMBALAGEM INDIVIDUAL ORIGINAL DO FABRICANTE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7,13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784,30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CANUDINHO COM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DE DIÂMETRO X 210MM DE COMPRIMENTO; COMPOSIÇÃO: POLIPROPILENO E PIGMENTOS DE ALTA PUREZA; PRODUTO NÃO TÓXICO; PRODUZIDO CONFORME RESOLUÇÃO 105/99 DA ANVISA; COR: BRANCO E VERMELHO. PACOTE COM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26,93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1.346,50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CERA LÍQUIDA AUTO BRILHO INCOLOR 750 ML - CERA LIQUIDA INCOLOR, COMPOSTA DE CARNAÚBA, DISPERSÃO ACRÍLICA METALIZADA (RESIMAX), SOLVENTE, TENSOATIVOS NÃO IÔNICOS, COADJUVANTE, ALCALINIZANTE, PLASTIFICANTE, 1,2 BENXOISOTHIAZOLINONA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FRAGRÂNCIA E ÁGUA. EMBALADO EM FRASCO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14,20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710,00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CERA LÍQUIDA VERDE 750 ML - COMPOSTA DE CARNAÚBA, DISPERSÃO ACRÍLICA METALIZADA (RESIMAX), SOLVENTE, TENSOATIVOS NÃO IÔNICOS, COADJUVANTE, ALCALINIZANTE, PLASTIFICANTE, 1,2 BENXOISOTHIAZOLINONA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FRAGRÂNCIA E ÁGUA. EMBALADO EM FRASCO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16,47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329,40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CESTO PARA LIXO COM PEDAL, TAMPA E SUPORTE. </w:t>
            </w:r>
            <w:r>
              <w:rPr>
                <w:rFonts w:ascii="Tahoma" w:eastAsia="Tahoma" w:hAnsi="Tahoma" w:cs="Tahoma"/>
                <w:color w:val="000000"/>
                <w:sz w:val="21"/>
                <w:szCs w:val="21"/>
              </w:rPr>
              <w:lastRenderedPageBreak/>
              <w:t>CAPACIDADE: 90 LITROS; TAMPA BÁSCULA; PLÁSTICO REFORÇADO.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215,93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4.318,60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23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COADOR DE CAFÉ FILTRO DE PANO MALHA CABO DE MADEIRA GRANDE - MALHA 100% ALGODÃO, ARO DE ARAME GALVANIZADO E CABO EM MADEIRA - MEDIDAS: 130 MM, COADOR 13 CM DIÂMETRO, CABO 10 CM COMPRIMENTO.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8,85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442,50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COLHER DESCARTÁVEL REFEIÇÃO - MATERIAL NÃO TÓXICO, ALTA RESISTÊNCIA MEDIDA APROXIMADA 15 A </w:t>
            </w:r>
            <w:proofErr w:type="gramStart"/>
            <w:r>
              <w:rPr>
                <w:rFonts w:ascii="Tahoma" w:eastAsia="Tahoma" w:hAnsi="Tahoma" w:cs="Tahoma"/>
                <w:color w:val="000000"/>
                <w:sz w:val="21"/>
                <w:szCs w:val="21"/>
              </w:rPr>
              <w:t>16 CM</w:t>
            </w:r>
            <w:proofErr w:type="gramEnd"/>
            <w:r>
              <w:rPr>
                <w:rFonts w:ascii="Tahoma" w:eastAsia="Tahoma" w:hAnsi="Tahoma" w:cs="Tahoma"/>
                <w:color w:val="000000"/>
                <w:sz w:val="21"/>
                <w:szCs w:val="21"/>
              </w:rPr>
              <w:t>. EMBALADA EM CAIXA COM 1.000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CX</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126,97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2.539,40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CONDICIONADOR SEM SAL, PARA CABELOS NORMAIS, FRASCO NÃO INFERIOR A </w:t>
            </w:r>
            <w:proofErr w:type="gramStart"/>
            <w:r>
              <w:rPr>
                <w:rFonts w:ascii="Tahoma" w:eastAsia="Tahoma" w:hAnsi="Tahoma" w:cs="Tahoma"/>
                <w:color w:val="000000"/>
                <w:sz w:val="21"/>
                <w:szCs w:val="21"/>
              </w:rPr>
              <w:t>350ML</w:t>
            </w:r>
            <w:proofErr w:type="gramEnd"/>
            <w:r>
              <w:rPr>
                <w:rFonts w:ascii="Tahoma" w:eastAsia="Tahoma" w:hAnsi="Tahoma" w:cs="Tahoma"/>
                <w:color w:val="000000"/>
                <w:sz w:val="21"/>
                <w:szCs w:val="21"/>
              </w:rPr>
              <w:t>. DERMATOLOGICAMENTE TESTADO FORMULADO PARA TODOS OS TIPOS DE CABELO. SEM SULFATOS OU PARABENOS.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24,00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3.600,00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COPO DESCARTÁVEL LISO COM </w:t>
            </w:r>
            <w:proofErr w:type="gramStart"/>
            <w:r>
              <w:rPr>
                <w:rFonts w:ascii="Tahoma" w:eastAsia="Tahoma" w:hAnsi="Tahoma" w:cs="Tahoma"/>
                <w:color w:val="000000"/>
                <w:sz w:val="21"/>
                <w:szCs w:val="21"/>
              </w:rPr>
              <w:t>400ML</w:t>
            </w:r>
            <w:proofErr w:type="gramEnd"/>
            <w:r>
              <w:rPr>
                <w:rFonts w:ascii="Tahoma" w:eastAsia="Tahoma" w:hAnsi="Tahoma" w:cs="Tahoma"/>
                <w:color w:val="000000"/>
                <w:sz w:val="21"/>
                <w:szCs w:val="21"/>
              </w:rPr>
              <w:t>, ALTURA: 12 CM, DIÂMETRO DA BOCA: 13.6 CM, MATERIAL: POLIPROPILENO PP. PACOTE COM 50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16,99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1.699,00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COPO DESCARTÁVEL PARA CAFÉ - PADRÃO ABNT, CONFECCIONADO EM POLIPROPILENO, NÃO TÓXICO, DE 50 ML, TRANSPARENTE, REFORÇADO COM FRISOS LATERAIS, BORDAS ARREDONDADAS NÃO CORTANTES, SEM TELESCOPAMENTO, MASSA MÍNIMA 0,75G, DE ACORDO A NORMA ABNT NBR 14.865/2002, QUE DEVERÁ CONSTAR NA EMBALAGEM. CAIXA DE EMBARQUE: 50 PACOTES COM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129,63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3.888,90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COPO PLÁSTICO TRANSPARENTE DESCARTÁVEL 200 ML - COPO PLÁSTICO DESCARTÁVEL, ATÓXICO, DE POLIPROPILENO, CAPACIDADE 200 ML, CAIXA COM 2.500 UNIDADES, DIVIDIDO EM PACOTES COM 100 UNIDADES CADA, MATERIAL TRANSPARENTE, EM CONFORMIDADE COM A NORMA ABNT NBR </w:t>
            </w:r>
            <w:proofErr w:type="gramStart"/>
            <w:r>
              <w:rPr>
                <w:rFonts w:ascii="Tahoma" w:eastAsia="Tahoma" w:hAnsi="Tahoma" w:cs="Tahoma"/>
                <w:color w:val="000000"/>
                <w:sz w:val="21"/>
                <w:szCs w:val="21"/>
              </w:rPr>
              <w:t>ATUAL</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112,22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33.666,00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29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CREME DENTAL COM FLÚOR, EMBALAGEM CAIXA COM TUBO DE APROXIMADAMENTE 90 GRAMAS. </w:t>
            </w:r>
            <w:r>
              <w:rPr>
                <w:rFonts w:ascii="Tahoma" w:eastAsia="Tahoma" w:hAnsi="Tahoma" w:cs="Tahoma"/>
                <w:color w:val="000000"/>
                <w:sz w:val="21"/>
                <w:szCs w:val="21"/>
              </w:rPr>
              <w:lastRenderedPageBreak/>
              <w:t xml:space="preserve">INGREDIENTES: MONOFLUOROFOSFATO DE SÓDIO (MÁXIMO 1450 PPM DE FLÚOR), CARBONATO DE CÁLCIO, AROMA, LAURIL SULFATO DE SÓDIO, CONTENDO NÚMERO DE REGISTRO NO MINISTÉRIO DA SAÚDE E SELO DE APROVAÇÃO DA ASSOCIAÇÃO BRASILEIRA DE </w:t>
            </w:r>
            <w:proofErr w:type="gramStart"/>
            <w:r>
              <w:rPr>
                <w:rFonts w:ascii="Tahoma" w:eastAsia="Tahoma" w:hAnsi="Tahoma" w:cs="Tahoma"/>
                <w:color w:val="000000"/>
                <w:sz w:val="21"/>
                <w:szCs w:val="21"/>
              </w:rPr>
              <w:t>ODONTOLOGIA</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8,73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873,00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30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DESENGRAXANTE ALCALINO TIPO SOLUPAM BOMBONAS DE 50 LITROS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GL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328,65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3.286,50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DESENTUPIDOR PARA VASO SANITÁRIO, EM BORRACHA, TIPO BOLA, CABO EM MADEIRA, ROSQUEÁVEL, REVESTIDO DE </w:t>
            </w:r>
            <w:proofErr w:type="gramStart"/>
            <w:r>
              <w:rPr>
                <w:rFonts w:ascii="Tahoma" w:eastAsia="Tahoma" w:hAnsi="Tahoma" w:cs="Tahoma"/>
                <w:color w:val="000000"/>
                <w:sz w:val="21"/>
                <w:szCs w:val="21"/>
              </w:rPr>
              <w:t>PLÁSTICO</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19,87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298,05</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DESINFETANTE: LÍQUIDO DE 1ª </w:t>
            </w:r>
            <w:proofErr w:type="gramStart"/>
            <w:r>
              <w:rPr>
                <w:rFonts w:ascii="Tahoma" w:eastAsia="Tahoma" w:hAnsi="Tahoma" w:cs="Tahoma"/>
                <w:color w:val="000000"/>
                <w:sz w:val="21"/>
                <w:szCs w:val="21"/>
              </w:rPr>
              <w:t>LINHA ,</w:t>
            </w:r>
            <w:proofErr w:type="gramEnd"/>
            <w:r>
              <w:rPr>
                <w:rFonts w:ascii="Tahoma" w:eastAsia="Tahoma" w:hAnsi="Tahoma" w:cs="Tahoma"/>
                <w:color w:val="000000"/>
                <w:sz w:val="21"/>
                <w:szCs w:val="21"/>
              </w:rPr>
              <w:t>GALÃO DE 5 LITROS - DESINFETANTE CONCENTRADO COM AÇÃO BACTERICIDA FRENTE A SALMONELA CHOLERAESUIS E STAPHYLOCOCCUS AUREUS, INDICADO PARA QUALQUER SUPERFÍCIE LAVÁVEL,FRAGRÂNCIA LAVANDA,EUCALIPTO OU FLORAL, COMPOSTO DE CONSERVANTE, TENSOATIVO NÃO IÔNICO, CORANTE E VEICULO, PRINCÍPIO ATIVO CLORETO DIALQUIL DIMETIL BENZIL AMÔNIO 0,5%, PRODUTO DEVE SER USADO PURO PARA DESINFECÇÃO DE AMBIENTES, PARA LIMPEZA DE AMBIENTES O PRODUTO PODE SER DILUÍDO EM ATÉ 1:10. MARCAS DE REFERÊNCIA: AZULIM /ZUPP/ YPÊ/ BOMBRIL</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GL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31,57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22.099,00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DESODORANTE TIPO ROLL ON, </w:t>
            </w:r>
            <w:proofErr w:type="gramStart"/>
            <w:r>
              <w:rPr>
                <w:rFonts w:ascii="Tahoma" w:eastAsia="Tahoma" w:hAnsi="Tahoma" w:cs="Tahoma"/>
                <w:color w:val="000000"/>
                <w:sz w:val="21"/>
                <w:szCs w:val="21"/>
              </w:rPr>
              <w:t>50ML</w:t>
            </w:r>
            <w:proofErr w:type="gramEnd"/>
            <w:r>
              <w:rPr>
                <w:rFonts w:ascii="Tahoma" w:eastAsia="Tahoma" w:hAnsi="Tahoma" w:cs="Tahoma"/>
                <w:color w:val="000000"/>
                <w:sz w:val="21"/>
                <w:szCs w:val="21"/>
              </w:rPr>
              <w:t xml:space="preserve">, COM CLORIDRÓXIDO DE ALUMÍNIO. ÁGUA, ÉTER, EDTA DISSÓDICO, EMBALAGEM 100% </w:t>
            </w:r>
            <w:proofErr w:type="gramStart"/>
            <w:r>
              <w:rPr>
                <w:rFonts w:ascii="Tahoma" w:eastAsia="Tahoma" w:hAnsi="Tahoma" w:cs="Tahoma"/>
                <w:color w:val="000000"/>
                <w:sz w:val="21"/>
                <w:szCs w:val="21"/>
              </w:rPr>
              <w:t>PLÁSTICA</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11,79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1.768,50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DETERGENTE NEUTRO CONCENTRADO BIODEGRADAVEL - FRASCO COM 500 ML, PRODUTO DE 1ª PRIMEIRA LINHA, DESENGORDURANTE. COMPOSIÇÃO: LINEAR ALQUIL BENZENO, SULFONATO DE SÓDIO, LAURIL ÉTER SULFATO DE SÓDIO, ESPESSANTES, CONSERVANTES, COADJUVANTES, CORANTES, FRAGRÂNCIA E ÁGUA, CONTEM TENSOATIVO BIODEGRADÁVEL, DE ALTO RENDIMENTO NO USO, NÃO AGRIDE AS MÃOS, ESPUMA MAIS, CONCENTRADO, EMBALAGEM </w:t>
            </w:r>
            <w:r>
              <w:rPr>
                <w:rFonts w:ascii="Tahoma" w:eastAsia="Tahoma" w:hAnsi="Tahoma" w:cs="Tahoma"/>
                <w:color w:val="000000"/>
                <w:sz w:val="21"/>
                <w:szCs w:val="21"/>
              </w:rPr>
              <w:lastRenderedPageBreak/>
              <w:t>ANATÔMICA, TESTADO DERMATOLOGICAMENTE (DEVE ESTAR DESCRITO NA EMBALAGEM</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CONTÉM TENSOATIVO BIODEGRADÁVEL</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6,61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13.220,00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35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DISPENSER DE COPOS 150/180/200 ML (P/ 100 COPOS) MULTICOPO BRANCO, PARAFUSOS E BUCHAS PARA FIXAÇÃO NA PAREDE.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61,38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1.841,40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DISPENSER DE PAREDE PARA ÁLCOOL GEL TAMANHO: 25 X 12 X 10 CM (COMPRIMENTO X LARGURA X ALTURA); CAPACIDADE NÃO INFERIOR A </w:t>
            </w:r>
            <w:proofErr w:type="gramStart"/>
            <w:r>
              <w:rPr>
                <w:rFonts w:ascii="Tahoma" w:eastAsia="Tahoma" w:hAnsi="Tahoma" w:cs="Tahoma"/>
                <w:color w:val="000000"/>
                <w:sz w:val="21"/>
                <w:szCs w:val="21"/>
              </w:rPr>
              <w:t>800ML</w:t>
            </w:r>
            <w:proofErr w:type="gramEnd"/>
            <w:r>
              <w:rPr>
                <w:rFonts w:ascii="Tahoma" w:eastAsia="Tahoma" w:hAnsi="Tahoma" w:cs="Tahoma"/>
                <w:color w:val="000000"/>
                <w:sz w:val="21"/>
                <w:szCs w:val="21"/>
              </w:rPr>
              <w:t xml:space="preserve"> NO MÁXIMO (VOLUME DO RESERVATÓRIO)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60,41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3.020,50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DISPENSER PARA ÁLCOOL GEL COM PEDAL ESTRUTURA EM AÇO INOX 17X98CM, REFIL RECARREGÁVEL PARA ÁLCOOL GEL DE 1 LITRO PUMP ALONGADO </w:t>
            </w:r>
            <w:proofErr w:type="gramStart"/>
            <w:r>
              <w:rPr>
                <w:rFonts w:ascii="Tahoma" w:eastAsia="Tahoma" w:hAnsi="Tahoma" w:cs="Tahoma"/>
                <w:color w:val="000000"/>
                <w:sz w:val="21"/>
                <w:szCs w:val="21"/>
              </w:rPr>
              <w:t>METÁLICO,</w:t>
            </w:r>
            <w:proofErr w:type="gramEnd"/>
            <w:r>
              <w:rPr>
                <w:rFonts w:ascii="Tahoma" w:eastAsia="Tahoma" w:hAnsi="Tahoma" w:cs="Tahoma"/>
                <w:color w:val="000000"/>
                <w:sz w:val="21"/>
                <w:szCs w:val="21"/>
              </w:rPr>
              <w:t>TAMPA EM PP DOBRÁVEL, BASE EM PP 30CM, PEDAL EM INOX E ADERÊNCIA POR VENTOSA, ACOMPANHA 2 ADESIVOS PARA APLICAÇÃO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544,35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5.443,50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DISPENSER PARA PAPEL HIGIÊNICO ROLÃO DE NO MÍNIMO 400M </w:t>
            </w:r>
            <w:proofErr w:type="gramStart"/>
            <w:r>
              <w:rPr>
                <w:rFonts w:ascii="Tahoma" w:eastAsia="Tahoma" w:hAnsi="Tahoma" w:cs="Tahoma"/>
                <w:color w:val="000000"/>
                <w:sz w:val="21"/>
                <w:szCs w:val="21"/>
              </w:rPr>
              <w:t>ANTI VANDALISMO</w:t>
            </w:r>
            <w:proofErr w:type="gramEnd"/>
            <w:r>
              <w:rPr>
                <w:rFonts w:ascii="Tahoma" w:eastAsia="Tahoma" w:hAnsi="Tahoma" w:cs="Tahoma"/>
                <w:color w:val="000000"/>
                <w:sz w:val="21"/>
                <w:szCs w:val="21"/>
              </w:rPr>
              <w:t xml:space="preserve">, PARAFUSO EM AÇO CARBONO, ZINCADO, CABEÇA CILÍNDRICA, COM SEXTAVADO INTERNO 1/4' - 5/16 X 5/8, ARTICULAÇÃO BASCULANTE PARA CARREGAMENTO DA BOBINA DE PAPEL, SERRILHADO PARA CORTE DO PAPEL, TRAVA DO GABINETE - GARANTE ABERTURA APENAS COM A CHAVE ALLEN, JANELA DE INSPEÇÃO DE QUANTIDADE DE PAPEL DISPONÍVEL COM VISOR. GABINETE EM CHAPA DE AÇO CARBONO REFORÇADO, ESPESSURA DE 1,5MM, PINTURA ELETROSTÁTICA TINTA EPÓXI BRANCA E REBITES DA ARTICULAÇÃO EM ALUMÍNIO. MEDIDAS NÃO INFERIORES: ALTURA: </w:t>
            </w:r>
            <w:proofErr w:type="gramStart"/>
            <w:r>
              <w:rPr>
                <w:rFonts w:ascii="Tahoma" w:eastAsia="Tahoma" w:hAnsi="Tahoma" w:cs="Tahoma"/>
                <w:color w:val="000000"/>
                <w:sz w:val="21"/>
                <w:szCs w:val="21"/>
              </w:rPr>
              <w:t>27CM</w:t>
            </w:r>
            <w:proofErr w:type="gramEnd"/>
            <w:r>
              <w:rPr>
                <w:rFonts w:ascii="Tahoma" w:eastAsia="Tahoma" w:hAnsi="Tahoma" w:cs="Tahoma"/>
                <w:color w:val="000000"/>
                <w:sz w:val="21"/>
                <w:szCs w:val="21"/>
              </w:rPr>
              <w:t>, COMPRIMENTO: 27CM, LARGURA: 13CM ACOMPANHA: 3 PARAFUSOS AUTO ATARRAXANTE 4,2X22 E 3 BUCHAS NÚMERO 6.</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106,11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5.305,50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39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DISPENSER PARA PAPEL TOALHA BOBINA E COM ALAVANCA. COM LÂMINA PARA O CORTE INDICADOS PARA BOBINAS DE ATÉ </w:t>
            </w:r>
            <w:proofErr w:type="gramStart"/>
            <w:r>
              <w:rPr>
                <w:rFonts w:ascii="Tahoma" w:eastAsia="Tahoma" w:hAnsi="Tahoma" w:cs="Tahoma"/>
                <w:color w:val="000000"/>
                <w:sz w:val="21"/>
                <w:szCs w:val="21"/>
              </w:rPr>
              <w:t>200 M</w:t>
            </w:r>
            <w:proofErr w:type="gramEnd"/>
            <w:r>
              <w:rPr>
                <w:rFonts w:ascii="Tahoma" w:eastAsia="Tahoma" w:hAnsi="Tahoma" w:cs="Tahoma"/>
                <w:color w:val="000000"/>
                <w:sz w:val="21"/>
                <w:szCs w:val="21"/>
              </w:rPr>
              <w:t xml:space="preserve">. SEM USO DE PILHAS OU ENERGIA ELÉTRICA. COM ALAVANCA FRONTAL E </w:t>
            </w:r>
            <w:r>
              <w:rPr>
                <w:rFonts w:ascii="Tahoma" w:eastAsia="Tahoma" w:hAnsi="Tahoma" w:cs="Tahoma"/>
                <w:color w:val="000000"/>
                <w:sz w:val="21"/>
                <w:szCs w:val="21"/>
              </w:rPr>
              <w:lastRenderedPageBreak/>
              <w:t xml:space="preserve">CHAVE DE SEGURANÇA. COMPATIBILIDADE: BOBINAS DE ATÉ 200M COM DIÂMETRO DE </w:t>
            </w:r>
            <w:proofErr w:type="gramStart"/>
            <w:r>
              <w:rPr>
                <w:rFonts w:ascii="Tahoma" w:eastAsia="Tahoma" w:hAnsi="Tahoma" w:cs="Tahoma"/>
                <w:color w:val="000000"/>
                <w:sz w:val="21"/>
                <w:szCs w:val="21"/>
              </w:rPr>
              <w:t>173MM</w:t>
            </w:r>
            <w:proofErr w:type="gramEnd"/>
            <w:r>
              <w:rPr>
                <w:rFonts w:ascii="Tahoma" w:eastAsia="Tahoma" w:hAnsi="Tahoma" w:cs="Tahoma"/>
                <w:color w:val="000000"/>
                <w:sz w:val="21"/>
                <w:szCs w:val="21"/>
              </w:rPr>
              <w:t xml:space="preserve">. DIMENSÕES MÍNIMAS: COR: BRANCA, ALTURA: 33,5CM LARGURA: </w:t>
            </w:r>
            <w:proofErr w:type="gramStart"/>
            <w:r>
              <w:rPr>
                <w:rFonts w:ascii="Tahoma" w:eastAsia="Tahoma" w:hAnsi="Tahoma" w:cs="Tahoma"/>
                <w:color w:val="000000"/>
                <w:sz w:val="21"/>
                <w:szCs w:val="21"/>
              </w:rPr>
              <w:t>26CM</w:t>
            </w:r>
            <w:proofErr w:type="gramEnd"/>
            <w:r>
              <w:rPr>
                <w:rFonts w:ascii="Tahoma" w:eastAsia="Tahoma" w:hAnsi="Tahoma" w:cs="Tahoma"/>
                <w:color w:val="000000"/>
                <w:sz w:val="21"/>
                <w:szCs w:val="21"/>
              </w:rPr>
              <w:t>, COMPRIMENTO: 23,5CM, CAPACIDADE DE ROLO: 1 ROLO.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363,60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18.180,00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40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ESCOVA DENTAL ADULTA, CERDAS MACIAS, COM 03 FILEIRAS DE TUFOS, COM 28 TUFOS DE CERDAS APARADAS E ARREDONDADAS UNIFORMEMENTE NA MESMA ALTURA, COM FEIXES DE CERDAS HOMOGÊNEAS, ESCOVA COMPACTA, CABEÇA ARREDONDADA, CABO OPACO, ANATÔMICO </w:t>
            </w:r>
            <w:proofErr w:type="spellStart"/>
            <w:r>
              <w:rPr>
                <w:rFonts w:ascii="Tahoma" w:eastAsia="Tahoma" w:hAnsi="Tahoma" w:cs="Tahoma"/>
                <w:color w:val="000000"/>
                <w:sz w:val="21"/>
                <w:szCs w:val="21"/>
              </w:rPr>
              <w:t>ANATÔMICO</w:t>
            </w:r>
            <w:proofErr w:type="spellEnd"/>
            <w:r>
              <w:rPr>
                <w:rFonts w:ascii="Tahoma" w:eastAsia="Tahoma" w:hAnsi="Tahoma" w:cs="Tahoma"/>
                <w:color w:val="000000"/>
                <w:sz w:val="21"/>
                <w:szCs w:val="21"/>
              </w:rPr>
              <w:t xml:space="preserve"> (POLIPROPILENO ATÓXICO), MEDINDO </w:t>
            </w:r>
            <w:proofErr w:type="gramStart"/>
            <w:r>
              <w:rPr>
                <w:rFonts w:ascii="Tahoma" w:eastAsia="Tahoma" w:hAnsi="Tahoma" w:cs="Tahoma"/>
                <w:color w:val="000000"/>
                <w:sz w:val="21"/>
                <w:szCs w:val="21"/>
              </w:rPr>
              <w:t>CERCA DE 15</w:t>
            </w:r>
            <w:proofErr w:type="gramEnd"/>
            <w:r>
              <w:rPr>
                <w:rFonts w:ascii="Tahoma" w:eastAsia="Tahoma" w:hAnsi="Tahoma" w:cs="Tahoma"/>
                <w:color w:val="000000"/>
                <w:sz w:val="21"/>
                <w:szCs w:val="21"/>
              </w:rPr>
              <w:t xml:space="preserve"> CM COM REGISTRO NA ANVISA E DE ACORDO COM A LEGISLAÇÃO PERTINENTE;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9,15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1.281,00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ESCOVA PARA LAVAR ROUPA - ESCOVA COM BASE DE MADEIRA PARA LAVAR ROUPAS; COM CERDAS DE POLIPROPILENO RESISTENTES E DURÁVEIS, QUE NÃO DEFORMAM E NÃO EMBOLAM; COM CAPACIDADE DE LAVAR E ESFREGAR SUPERFÍCIES RÚSTICAS E SEMIRRÚSTICAS COMO: ROUPAS, AZULEJO, PNE. DESIGNER NO FORMATO DA MÃO, COM CERDAS DE NYLON COM 2,2CM DE ALTURA CADA, DE PRIMEIRA QUALIDADE, COM ETIQUETA DE IDENTIFICAÇÃO, CONTENDO INFORMAÇÃO SOBRE </w:t>
            </w:r>
            <w:proofErr w:type="gramStart"/>
            <w:r>
              <w:rPr>
                <w:rFonts w:ascii="Tahoma" w:eastAsia="Tahoma" w:hAnsi="Tahoma" w:cs="Tahoma"/>
                <w:color w:val="000000"/>
                <w:sz w:val="21"/>
                <w:szCs w:val="21"/>
              </w:rPr>
              <w:t>PRODUTO</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8,90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623,00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ESPONJA LÃ DE AÇO 1º LINHA: FARDO CONTENDO 14 PACOTES E CADA PACOTE COM 08 UNIDADES CADA, COMPOSTO DE AÇO CARBONO, DE BOA QUALIDADE.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FD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35,95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7.190,00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ESPONJA PARA LAVAGEM DUPLA-FACE, SENDO UMA MACIA (ESPUMA DE POLIURETANO) E OUTRA ABRASIVA (FIBRA SINTÉTICA), PARA LAVAGEM DE PRATOS, DIMENSÕES MÍNIMAS DE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X 75MM X 20MM. MARCA DE REFERÊNCIA: 3M/BOMBRIL/PERFEX.</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1.590,00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FILTRO DE BARRO DE FILTRAGEM NATURAL POR </w:t>
            </w:r>
            <w:proofErr w:type="gramStart"/>
            <w:r>
              <w:rPr>
                <w:rFonts w:ascii="Tahoma" w:eastAsia="Tahoma" w:hAnsi="Tahoma" w:cs="Tahoma"/>
                <w:color w:val="000000"/>
                <w:sz w:val="21"/>
                <w:szCs w:val="21"/>
              </w:rPr>
              <w:t>GRAVIDADE,</w:t>
            </w:r>
            <w:proofErr w:type="gramEnd"/>
            <w:r>
              <w:rPr>
                <w:rFonts w:ascii="Tahoma" w:eastAsia="Tahoma" w:hAnsi="Tahoma" w:cs="Tahoma"/>
                <w:color w:val="000000"/>
                <w:sz w:val="21"/>
                <w:szCs w:val="21"/>
              </w:rPr>
              <w:t xml:space="preserve">CAPACIDADE DE ARMAZENAMENTO: 4,0 </w:t>
            </w:r>
            <w:r>
              <w:rPr>
                <w:rFonts w:ascii="Tahoma" w:eastAsia="Tahoma" w:hAnsi="Tahoma" w:cs="Tahoma"/>
                <w:color w:val="000000"/>
                <w:sz w:val="21"/>
                <w:szCs w:val="21"/>
              </w:rPr>
              <w:lastRenderedPageBreak/>
              <w:t xml:space="preserve">LITROS NA PARTE SUPERIOR E 4,0 LITROS NA PARTE INFERIOR, CHEGANDO AO TOTAL DE 8 LITROS. DIMENSÕES DO PRODUTO: </w:t>
            </w:r>
            <w:proofErr w:type="gramStart"/>
            <w:r>
              <w:rPr>
                <w:rFonts w:ascii="Tahoma" w:eastAsia="Tahoma" w:hAnsi="Tahoma" w:cs="Tahoma"/>
                <w:color w:val="000000"/>
                <w:sz w:val="21"/>
                <w:szCs w:val="21"/>
              </w:rPr>
              <w:t>62CM</w:t>
            </w:r>
            <w:proofErr w:type="gramEnd"/>
            <w:r>
              <w:rPr>
                <w:rFonts w:ascii="Tahoma" w:eastAsia="Tahoma" w:hAnsi="Tahoma" w:cs="Tahoma"/>
                <w:color w:val="000000"/>
                <w:sz w:val="21"/>
                <w:szCs w:val="21"/>
              </w:rPr>
              <w:t xml:space="preserve"> ALTURA, 26CM DE DIÂMETRO. COMPONENTES: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BOIA REGULADORA DO NÍVEL DA ÁGUA PARA EVITAR VAZAMENTOS; 1 VELA COM CARVÃO ATIVADO DE DUPLA AÇÃO: RETÉM PARTÍCULAS, IMPUREZAS SÓLIDAS VISÍVEIS E INVISÍVEIS NA ÁGUA, TORNANDO-A PURA E CRISTALINA E, REDUZ O TEOR DE CLORO PRESENTE NA ÁGUA; 1 TORNEIRA DE ALAVANCA SUPERIOR; PRODUTO COM CERTIFICAÇÃO INMETRO EM PURIFICAÇÃO.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212,66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3.189,90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45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FIO DENTAL COM NO MÍNIMO 25 METROS, FEITO COM RESINA TERMOPLÁSTICA, QUE RESISTE AO DESFIAMENTO, DESLIZANDO </w:t>
            </w:r>
            <w:proofErr w:type="gramStart"/>
            <w:r>
              <w:rPr>
                <w:rFonts w:ascii="Tahoma" w:eastAsia="Tahoma" w:hAnsi="Tahoma" w:cs="Tahoma"/>
                <w:color w:val="000000"/>
                <w:sz w:val="21"/>
                <w:szCs w:val="21"/>
              </w:rPr>
              <w:t>SUAVEMENTE</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5,33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533,00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FITA ADESIVA PARA ISOLAMENTO DE PISO (ROLO C/200M) TIPO DE FITA ADESIVA: DEMARCAÇÃO DE SOLO, SUPERFÍCIES RECOMENDADAS: </w:t>
            </w:r>
            <w:proofErr w:type="gramStart"/>
            <w:r>
              <w:rPr>
                <w:rFonts w:ascii="Tahoma" w:eastAsia="Tahoma" w:hAnsi="Tahoma" w:cs="Tahoma"/>
                <w:color w:val="000000"/>
                <w:sz w:val="21"/>
                <w:szCs w:val="21"/>
              </w:rPr>
              <w:t>MADEIRA,</w:t>
            </w:r>
            <w:proofErr w:type="gramEnd"/>
            <w:r>
              <w:rPr>
                <w:rFonts w:ascii="Tahoma" w:eastAsia="Tahoma" w:hAnsi="Tahoma" w:cs="Tahoma"/>
                <w:color w:val="000000"/>
                <w:sz w:val="21"/>
                <w:szCs w:val="21"/>
              </w:rPr>
              <w:t>VIDRO,EPÓXI, 48MM X 30 METROS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44,74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2.237,00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FITA PARA</w:t>
            </w:r>
            <w:r>
              <w:br/>
            </w:r>
            <w:r>
              <w:rPr>
                <w:rFonts w:ascii="Tahoma" w:eastAsia="Tahoma" w:hAnsi="Tahoma" w:cs="Tahoma"/>
                <w:color w:val="000000"/>
                <w:sz w:val="21"/>
                <w:szCs w:val="21"/>
              </w:rPr>
              <w:t xml:space="preserve"> DEMARCAÇÃO/ISOLAMENTO </w:t>
            </w:r>
            <w:proofErr w:type="gramStart"/>
            <w:r>
              <w:rPr>
                <w:rFonts w:ascii="Tahoma" w:eastAsia="Tahoma" w:hAnsi="Tahoma" w:cs="Tahoma"/>
                <w:color w:val="000000"/>
                <w:sz w:val="21"/>
                <w:szCs w:val="21"/>
              </w:rPr>
              <w:t>PRETA/AMARELA</w:t>
            </w:r>
            <w:proofErr w:type="gramEnd"/>
            <w:r>
              <w:rPr>
                <w:rFonts w:ascii="Tahoma" w:eastAsia="Tahoma" w:hAnsi="Tahoma" w:cs="Tahoma"/>
                <w:color w:val="000000"/>
                <w:sz w:val="21"/>
                <w:szCs w:val="21"/>
              </w:rPr>
              <w:t xml:space="preserve"> ZEBRADA. INDICADA PARA DEMARCAR E</w:t>
            </w:r>
            <w:r>
              <w:br/>
            </w:r>
            <w:r>
              <w:rPr>
                <w:rFonts w:ascii="Tahoma" w:eastAsia="Tahoma" w:hAnsi="Tahoma" w:cs="Tahoma"/>
                <w:color w:val="000000"/>
                <w:sz w:val="21"/>
                <w:szCs w:val="21"/>
              </w:rPr>
              <w:t xml:space="preserve"> SINALIZAR ÁREAS DE RISCO. ROLO COM 100M, LARGURA: </w:t>
            </w:r>
            <w:proofErr w:type="gramStart"/>
            <w:r>
              <w:rPr>
                <w:rFonts w:ascii="Tahoma" w:eastAsia="Tahoma" w:hAnsi="Tahoma" w:cs="Tahoma"/>
                <w:color w:val="000000"/>
                <w:sz w:val="21"/>
                <w:szCs w:val="21"/>
              </w:rPr>
              <w:t>70MM</w:t>
            </w:r>
            <w:proofErr w:type="gramEnd"/>
            <w:r>
              <w:rPr>
                <w:rFonts w:ascii="Tahoma" w:eastAsia="Tahoma" w:hAnsi="Tahoma" w:cs="Tahoma"/>
                <w:color w:val="000000"/>
                <w:sz w:val="21"/>
                <w:szCs w:val="21"/>
              </w:rPr>
              <w:t>, COR: ZEBRADA - PRETA</w:t>
            </w:r>
            <w:r>
              <w:br/>
            </w:r>
            <w:r>
              <w:rPr>
                <w:rFonts w:ascii="Tahoma" w:eastAsia="Tahoma" w:hAnsi="Tahoma" w:cs="Tahoma"/>
                <w:color w:val="000000"/>
                <w:sz w:val="21"/>
                <w:szCs w:val="21"/>
              </w:rPr>
              <w:t xml:space="preserve"> E AMARELA.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27,32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1.366,00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FLANELA PARA LIMPEZA - FLANELA 100% ALGODÃO, COR LARANJA DE TOM FORTE, LISA, MEDINDO NO MINIMO </w:t>
            </w:r>
            <w:proofErr w:type="gramStart"/>
            <w:r>
              <w:rPr>
                <w:rFonts w:ascii="Tahoma" w:eastAsia="Tahoma" w:hAnsi="Tahoma" w:cs="Tahoma"/>
                <w:color w:val="000000"/>
                <w:sz w:val="21"/>
                <w:szCs w:val="21"/>
              </w:rPr>
              <w:t>56X38 CM</w:t>
            </w:r>
            <w:proofErr w:type="gramEnd"/>
            <w:r>
              <w:rPr>
                <w:rFonts w:ascii="Tahoma" w:eastAsia="Tahoma" w:hAnsi="Tahoma" w:cs="Tahoma"/>
                <w:color w:val="000000"/>
                <w:sz w:val="21"/>
                <w:szCs w:val="21"/>
              </w:rPr>
              <w:t>.</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5,93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1.779,00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49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GARFO DESCARTÁVEL REFEIÇÃO CX 1000 UNID - GARFO DESCARTÁVEL PARA REFEIÇÃO, EM MATERIAL NÃO TÓXICO, ALTA RESISTÊNCIA MEDIDA APROXIMADA 15 A </w:t>
            </w:r>
            <w:proofErr w:type="gramStart"/>
            <w:r>
              <w:rPr>
                <w:rFonts w:ascii="Tahoma" w:eastAsia="Tahoma" w:hAnsi="Tahoma" w:cs="Tahoma"/>
                <w:color w:val="000000"/>
                <w:sz w:val="21"/>
                <w:szCs w:val="21"/>
              </w:rPr>
              <w:t>16 CM</w:t>
            </w:r>
            <w:proofErr w:type="gramEnd"/>
            <w:r>
              <w:rPr>
                <w:rFonts w:ascii="Tahoma" w:eastAsia="Tahoma" w:hAnsi="Tahoma" w:cs="Tahoma"/>
                <w:color w:val="000000"/>
                <w:sz w:val="21"/>
                <w:szCs w:val="21"/>
              </w:rPr>
              <w:t xml:space="preserve">. EMBALADA EM CAIXA COM 1.000 UNIDADES, PRODUTO COM VALIDADE MÍNIMA DE 12 MESES CONTADOS A PARTIR DA DATA DE </w:t>
            </w:r>
            <w:proofErr w:type="gramStart"/>
            <w:r>
              <w:rPr>
                <w:rFonts w:ascii="Tahoma" w:eastAsia="Tahoma" w:hAnsi="Tahoma" w:cs="Tahoma"/>
                <w:color w:val="000000"/>
                <w:sz w:val="21"/>
                <w:szCs w:val="21"/>
              </w:rPr>
              <w:t>ENTREGA</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124,16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3.104,00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GARRAFA TÉRMICA 5 LITROS - GARRAFA TÉRMICA, </w:t>
            </w:r>
            <w:r>
              <w:rPr>
                <w:rFonts w:ascii="Tahoma" w:eastAsia="Tahoma" w:hAnsi="Tahoma" w:cs="Tahoma"/>
                <w:color w:val="000000"/>
                <w:sz w:val="21"/>
                <w:szCs w:val="21"/>
              </w:rPr>
              <w:lastRenderedPageBreak/>
              <w:t xml:space="preserve">MATERIAL: PLÁSTICO, CAPACIDADE: </w:t>
            </w:r>
            <w:proofErr w:type="gramStart"/>
            <w:r>
              <w:rPr>
                <w:rFonts w:ascii="Tahoma" w:eastAsia="Tahoma" w:hAnsi="Tahoma" w:cs="Tahoma"/>
                <w:color w:val="000000"/>
                <w:sz w:val="21"/>
                <w:szCs w:val="21"/>
              </w:rPr>
              <w:t>5 L</w:t>
            </w:r>
            <w:proofErr w:type="gramEnd"/>
            <w:r>
              <w:rPr>
                <w:rFonts w:ascii="Tahoma" w:eastAsia="Tahoma" w:hAnsi="Tahoma" w:cs="Tahoma"/>
                <w:color w:val="000000"/>
                <w:sz w:val="21"/>
                <w:szCs w:val="21"/>
              </w:rPr>
              <w:t>, CARACTERÍSTICAS ADICIONAIS: COM TORNEIRA, ALÇA E PÉS DOBRÁVEIS EM BAIXO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119,54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1.793,10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51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GARRAFA TÉRMICA DE AÇO INOX, COM APOLA DE AÇO INOX. </w:t>
            </w:r>
            <w:proofErr w:type="gramStart"/>
            <w:r>
              <w:rPr>
                <w:rFonts w:ascii="Tahoma" w:eastAsia="Tahoma" w:hAnsi="Tahoma" w:cs="Tahoma"/>
                <w:color w:val="000000"/>
                <w:sz w:val="21"/>
                <w:szCs w:val="21"/>
              </w:rPr>
              <w:t>ALÇA,</w:t>
            </w:r>
            <w:proofErr w:type="gramEnd"/>
            <w:r>
              <w:rPr>
                <w:rFonts w:ascii="Tahoma" w:eastAsia="Tahoma" w:hAnsi="Tahoma" w:cs="Tahoma"/>
                <w:color w:val="000000"/>
                <w:sz w:val="21"/>
                <w:szCs w:val="21"/>
              </w:rPr>
              <w:t xml:space="preserve"> ABERTURA COM SISTEMA DE GATILHO, CAPACIDADE: 01 LITRO. REFERÊNCIA DE FABRICANTES PARA UM PRODUTO DE QUALIDADE: ALADDIN, BRINOX, INVICTA, TERMOLAR E TRAMONTINA.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194,98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3.899,60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GARRAFA TÉRMICA DE MESA, CAPACIDADE APROXIMADA DE 1,8 LITROS, COM SISTEMA DE ACIONAMENTO DE PRESSÃO, JATO FORTE E PRECISO, CORPO PLÁSTICO EM POLIPROPILENO, COR PRETA, AMPOLA DE VIDRO, MANTEM A TEMPERATURA QUENTE OU FRIA, ALÇA RETRÁTIL PARA TRANSPORTE.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219,86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3.297,90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GUARDANAPO DE ALTA QUALIDADE, COR BRANCA, COM DIMENSÕES MÍNIMAS 23 CM X 20 CM, CAIXA COM 72 PACOTES, CADA PACOTE COM 50 FOLHAS, TIPO FOLHAS DUPLAS, 100% CELULOSE.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345,88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17.294,00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HASTES FLEXÍVEIS COTONETES 75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7,14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714,00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ISQUEIRO, COM SELO HOLOGRÁFICO DO INMETRO QUE GARANTE ORIGINALIDADE, QUALIDADE E SEGURANÇA.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8,36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1.672,00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JOGO DE LENÇOL SOLTEIRO - CONTENDO: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LENÇOL DE CIMA SOLTEIRO SEM VIRA - 1,60X2,50M1 LENÇOL DE BAIXO COM ELÁSTICO SOLTEIRO - COLCHÃO ATÉ 0,88M X 1,88M X 30CM1 FRONHA COM ABAS 50X70CMPRODUZIDO EM TECIDO 100% ALGODÃO PERCAL COM NO MÍNIMO 200 FIOS - NAS CORES AZUL CLARO E ROSA CLARO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JG</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120,87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9.669,60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KIT LIMPEZA PROFISSIONAL COM EQUIPAMENTOS CONTENDO: 01 CARRO DE LIMPEZA FUNCIONAL COM BALDE COM ESPREMEDOR PARA ÁGUA SUJA E ÁGUA LIMPA. CAPACIDADE TOTAL DO BALDE COM ESPREMEDOR: 24 LITROS SENDO QUE 11 LITROS </w:t>
            </w:r>
            <w:r>
              <w:rPr>
                <w:rFonts w:ascii="Tahoma" w:eastAsia="Tahoma" w:hAnsi="Tahoma" w:cs="Tahoma"/>
                <w:color w:val="000000"/>
                <w:sz w:val="21"/>
                <w:szCs w:val="21"/>
              </w:rPr>
              <w:lastRenderedPageBreak/>
              <w:t xml:space="preserve">SÃO ÁGUA LIMPA E 13 LITROS PARA ÁGUA SUJA. 01 KIT LIMPEZA ÚMIDA COM MOP LÍQUIDO: CABO DE ALUMÍNIO 1,4 M, HASTE AMERICANA PARA MOP ÚMIDO COM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CM DE LARGURA. 01 KIT LIMPEZA SECA COM MOP PÓ: CABO DE ALUMÍNIO 1,4 M, ARMAÇÃO MEDIDA </w:t>
            </w:r>
            <w:proofErr w:type="gramStart"/>
            <w:r>
              <w:rPr>
                <w:rFonts w:ascii="Tahoma" w:eastAsia="Tahoma" w:hAnsi="Tahoma" w:cs="Tahoma"/>
                <w:color w:val="000000"/>
                <w:sz w:val="21"/>
                <w:szCs w:val="21"/>
              </w:rPr>
              <w:t>60CM</w:t>
            </w:r>
            <w:proofErr w:type="gramEnd"/>
            <w:r>
              <w:rPr>
                <w:rFonts w:ascii="Tahoma" w:eastAsia="Tahoma" w:hAnsi="Tahoma" w:cs="Tahoma"/>
                <w:color w:val="000000"/>
                <w:sz w:val="21"/>
                <w:szCs w:val="21"/>
              </w:rPr>
              <w:t xml:space="preserve"> 01 PÁ POP 01 PLACA "PISO MOLHADO" CONFORME DETERMINAÇÕES DAS NR´S 32 E 17.</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KT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1.025,80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10.258,00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58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LENÇO UMEDECIDO PARA HIGIENE: COM TOALHAS/LENÇOS INDIVIDUAIS DE NO MÍNIMO 19 CM X 15 CM, </w:t>
            </w:r>
            <w:proofErr w:type="gramStart"/>
            <w:r>
              <w:rPr>
                <w:rFonts w:ascii="Tahoma" w:eastAsia="Tahoma" w:hAnsi="Tahoma" w:cs="Tahoma"/>
                <w:color w:val="000000"/>
                <w:sz w:val="21"/>
                <w:szCs w:val="21"/>
              </w:rPr>
              <w:t>HIPOALERGÊNICAS, TESTADAS DERMATOLOGICAMENTE, SUAVE FRAGRÂNCIA E EMBALAGEM COM ADESIVO OU TAMPA ABRE</w:t>
            </w:r>
            <w:proofErr w:type="gramEnd"/>
            <w:r>
              <w:rPr>
                <w:rFonts w:ascii="Tahoma" w:eastAsia="Tahoma" w:hAnsi="Tahoma" w:cs="Tahoma"/>
                <w:color w:val="000000"/>
                <w:sz w:val="21"/>
                <w:szCs w:val="21"/>
              </w:rPr>
              <w:t>/FECHA, SEM ÁLCOOL, PARA LIMPEZA E HIDRATAÇÃO DA PELE. PACOTE COM O MÍNIMO DE 100 UNIDADES. TESTADO E APROVADO PELA ANVISA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21,18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4.236,00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59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LIMPA ALUMÍNIO, NEUTRO, A BASE DE ÁCIDO SULFÚRICO, EMBALAGEM COM DADOS DE IDENTIFICAÇÃO DO PRODUTO, MARCA DO FABRICANTE, DATA DE FABRICAÇÃO E VALIDADE E REGISTRO NO MINISTÉRIO DA SAÚDE, EMBALAGEM PLÁSTICA C/ </w:t>
            </w:r>
            <w:proofErr w:type="gramStart"/>
            <w:r>
              <w:rPr>
                <w:rFonts w:ascii="Tahoma" w:eastAsia="Tahoma" w:hAnsi="Tahoma" w:cs="Tahoma"/>
                <w:color w:val="000000"/>
                <w:sz w:val="21"/>
                <w:szCs w:val="21"/>
              </w:rPr>
              <w:t>500ML</w:t>
            </w:r>
            <w:proofErr w:type="gramEnd"/>
            <w:r>
              <w:rPr>
                <w:rFonts w:ascii="Tahoma" w:eastAsia="Tahoma" w:hAnsi="Tahoma" w:cs="Tahoma"/>
                <w:color w:val="000000"/>
                <w:sz w:val="21"/>
                <w:szCs w:val="21"/>
              </w:rPr>
              <w:t>.</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7,58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5.306,00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LIMPA BAÚ BOMBONAS DE 50 LITROS - ESPECIFICAÇOES: LIQUIDO SEMI VISCOSO COM ALTO PODER DE LIMPEZA (ALCALINO, PH 9 A 10%, COR-AMARELO) PRODUTO ACIDO (PH 2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3).COMPOSICAO: ACIDO SULFONICO, ACIDO FLUORIDRICO, EMULGADOR, ANELINA, AGUA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GL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269,72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10.788,80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LIMPADOR MULTI-USO, COM AROMA AGRADÁVEL, BIODEGRADÁVEL INOFENSIVO À PELE, DE 1ª QUALIDADE, AUTORIZADO PELO MINISTÉRIO DA SÁUDE - ANVISA, EM EMBALAGEM PLÁSTICA DE 500 ML, COM RÓTULO INDICANDO O NOME DO FABRICANTE, CNPJ, QUÍMICO RESPONSÁVEL E Nº CRQ, NÚMERO DE REGISTRO NA ANVISA, LOTE DE FABRICAÇÃO E PRAZO DE VALIDADE DO PRODUTO. MARCA DE REFERÊNCIA: VEJA/ AJAX/ ZUPP/AZULIM.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18,75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4.687,50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62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LIMPA VIDRO E ACRÍLICO, COM ÁLCOOL, BIODEGRADÁVEL, FRASCO COM 500 ML, COM BICO SPRAY. CAIXA ORIGINAL DE FÁBRICA, COM ESPECIFICAÇÕES NA EMBALAGEM, E REGISTRO DO PRODUTO NA ANVISA/</w:t>
            </w:r>
            <w:proofErr w:type="gramStart"/>
            <w:r>
              <w:rPr>
                <w:rFonts w:ascii="Tahoma" w:eastAsia="Tahoma" w:hAnsi="Tahoma" w:cs="Tahoma"/>
                <w:color w:val="000000"/>
                <w:sz w:val="21"/>
                <w:szCs w:val="21"/>
              </w:rPr>
              <w:t>MS</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12,67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1.267,00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LIXEIRA DE 10,5 LITROS EM AÇO INOX COM PEDAL E RECIPIENTE PLÁSTICO DIMENSÕES: 36,5 X 25 CM (ALTURA X DIÂMETRO) • 10,5 LITROS, RECIPIENTE PLÁSTICO INTERNO REMOVÍVEL (FACILITA A LIMPEZA E EVITA QUE LÍQUIDOS ESCORRAM PARA FORA DA LIXEIRA), PEDAL, MATERIAL CORPO: AÇO INOX, MATERIAL TAMPA: PLÁSTICO PP (POLIPROPILENO</w:t>
            </w:r>
            <w:proofErr w:type="gramStart"/>
            <w:r>
              <w:rPr>
                <w:rFonts w:ascii="Tahoma" w:eastAsia="Tahoma" w:hAnsi="Tahoma" w:cs="Tahoma"/>
                <w:color w:val="000000"/>
                <w:sz w:val="21"/>
                <w:szCs w:val="21"/>
              </w:rPr>
              <w:t>)</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169,96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3.399,20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LIXEIRA, DE PLÁSTICO 12 LITROS COM </w:t>
            </w:r>
            <w:proofErr w:type="gramStart"/>
            <w:r>
              <w:rPr>
                <w:rFonts w:ascii="Tahoma" w:eastAsia="Tahoma" w:hAnsi="Tahoma" w:cs="Tahoma"/>
                <w:color w:val="000000"/>
                <w:sz w:val="21"/>
                <w:szCs w:val="21"/>
              </w:rPr>
              <w:t>PEDAL</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38,12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2.668,40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LIXEIRA, DE PLÁSTICO 50 LITROS COM </w:t>
            </w:r>
            <w:proofErr w:type="gramStart"/>
            <w:r>
              <w:rPr>
                <w:rFonts w:ascii="Tahoma" w:eastAsia="Tahoma" w:hAnsi="Tahoma" w:cs="Tahoma"/>
                <w:color w:val="000000"/>
                <w:sz w:val="21"/>
                <w:szCs w:val="21"/>
              </w:rPr>
              <w:t>PEDAL</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proofErr w:type="gramStart"/>
            <w:r>
              <w:rPr>
                <w:rFonts w:ascii="Tahoma" w:eastAsia="Tahoma" w:hAnsi="Tahoma" w:cs="Tahoma"/>
                <w:color w:val="000000"/>
                <w:sz w:val="21"/>
                <w:szCs w:val="21"/>
              </w:rPr>
              <w:t>5</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147,43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737,15</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LUSTRA MÓVEIS PARA SUPERFÍCIES EM MADEIRA, A BASE DE ÓLEO MINERAL E SILICONE, EMBALAGEM PLÁSTICA, FRASCOS COM 200 ML, CAIXA ORIGINAL DE FÁBRICA, C/ ESPECIFICAÇÕES NA EMBALAGEM, EMBALADO A VÁCUO.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10,36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518,00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LUVA DE</w:t>
            </w:r>
            <w:r>
              <w:br/>
            </w:r>
            <w:r>
              <w:rPr>
                <w:rFonts w:ascii="Tahoma" w:eastAsia="Tahoma" w:hAnsi="Tahoma" w:cs="Tahoma"/>
                <w:color w:val="000000"/>
                <w:sz w:val="21"/>
                <w:szCs w:val="21"/>
              </w:rPr>
              <w:t xml:space="preserve"> BORRACHA TIPO LUVA DE BORRACHA FORRADA PARA LIMPEZA, PALMA ANTIDERRAPANTE</w:t>
            </w:r>
            <w:r>
              <w:br/>
            </w:r>
            <w:r>
              <w:rPr>
                <w:rFonts w:ascii="Tahoma" w:eastAsia="Tahoma" w:hAnsi="Tahoma" w:cs="Tahoma"/>
                <w:color w:val="000000"/>
                <w:sz w:val="21"/>
                <w:szCs w:val="21"/>
              </w:rPr>
              <w:t xml:space="preserve"> CONFECCIONADO EM LATÉX NATURAL, COM FORMATO ANATÔMICO, TAMANHOS G, EMBALAGEM</w:t>
            </w:r>
            <w:r>
              <w:br/>
            </w:r>
            <w:r>
              <w:rPr>
                <w:rFonts w:ascii="Tahoma" w:eastAsia="Tahoma" w:hAnsi="Tahoma" w:cs="Tahoma"/>
                <w:color w:val="000000"/>
                <w:sz w:val="21"/>
                <w:szCs w:val="21"/>
              </w:rPr>
              <w:t xml:space="preserve"> CONTENDO 01 PAR, NA COR VERDE OU AMARELA, COM N° DO LOTE E PRAZO DE VALIDADE,</w:t>
            </w:r>
            <w:r>
              <w:br/>
            </w:r>
            <w:r>
              <w:rPr>
                <w:rFonts w:ascii="Tahoma" w:eastAsia="Tahoma" w:hAnsi="Tahoma" w:cs="Tahoma"/>
                <w:color w:val="000000"/>
                <w:sz w:val="21"/>
                <w:szCs w:val="21"/>
              </w:rPr>
              <w:t xml:space="preserve"> COM CERTIFICADO DE APROVAÇÃO DO MINISTÉRIO DO </w:t>
            </w:r>
            <w:proofErr w:type="gramStart"/>
            <w:r>
              <w:rPr>
                <w:rFonts w:ascii="Tahoma" w:eastAsia="Tahoma" w:hAnsi="Tahoma" w:cs="Tahoma"/>
                <w:color w:val="000000"/>
                <w:sz w:val="21"/>
                <w:szCs w:val="21"/>
              </w:rPr>
              <w:t>TRABALHO</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18,69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1.869,00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68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LUVA DE BORRACHA TIPO LUVA DE BORRACHA FORRADA PARA LIMPEZA, PALMA ANTIDERRAPANTE CONFECCIONADO EM LATÉX NATURAL, COM FORMATO ANATÔMICO, TAMANHOS M, EMBALAGEM CONTENDO 01 PAR, NA COR VERDE OU AMARELA, COM N° DO LOTE E PRAZO DE VALIDADE, COM CERTIFICADO DE APROVAÇÃO DO MINISTÉRIO DO </w:t>
            </w:r>
            <w:r>
              <w:rPr>
                <w:rFonts w:ascii="Tahoma" w:eastAsia="Tahoma" w:hAnsi="Tahoma" w:cs="Tahoma"/>
                <w:color w:val="000000"/>
                <w:sz w:val="21"/>
                <w:szCs w:val="21"/>
              </w:rPr>
              <w:lastRenderedPageBreak/>
              <w:t>TRABALHO.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PAR</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21,60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5.400,00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69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LUVA DE BORRACHA TIPO LUVA DE BORRACHA FORRADA PARA LIMPEZA, PALMA ANTIDERRAPANTE CONFECCIONADO EM LATÉX NATURAL, COM FORMATO ANATÔMICO, TAMANHOS P, EMBALAGEM CONTENDO 01 PAR, NA COR VERDE OU AMARELA, COM N° DO LOTE E PRAZO DE VALIDADE, COM CERTIFICADO DE APROVAÇÃO DO MINISTÉRIO DO TRABALHO.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17,41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870,50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LUVA DE LATEX NATURAL NÃO ESTÉRIL TAMANHO G CAIXA 100 UNIDADES - LUVA DE LATEX NATURAL PARA PROCEDIMENTO, NÃO ESTERIL, ANATOMICA, AMBIDESTRA, HIPOALERGENICA, DESCARTAVEL, PULVERICADAS COM PÓ BIO-ABSORVIVEL - TAMANHO GRANDE, EMBALADA EM CAIXA COM 100 </w:t>
            </w:r>
            <w:proofErr w:type="gramStart"/>
            <w:r>
              <w:rPr>
                <w:rFonts w:ascii="Tahoma" w:eastAsia="Tahoma" w:hAnsi="Tahoma" w:cs="Tahoma"/>
                <w:color w:val="000000"/>
                <w:sz w:val="21"/>
                <w:szCs w:val="21"/>
              </w:rPr>
              <w:t>UNID</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38,39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1.535,60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LUVA DE LATEX NATURAL NÃO ESTÉRIL TAMANHO M CAIXA 100 UNIDADES - LUVA DE LATEX NATURAL PARA PROCEDIMENTO, NÃO ESTERIL, ANATOMICA, AMBIDESTRA, HIPOALERGENICA, DESCARTAVEL, PULVERICADAS COM PÓ BIO-ABSORVIVEL - TAMANHO MÉDIO, EMBALADA EM CAIXA COM 100 UNID.</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47,63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1.905,20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LUVA PLÁSTICA DESCARTÁVEL E TRANSPARENTE. CONTENDO NO PACOTE 100 UNIDADES. MATÉRIA PRIMA: POLIETILENO 100%. TAMANHO ÚNICO. PARA SEGURANÇA E PROTEÇÃO DAS MÃOS, SENDO DE USO EXCLUSIVO NAS ÁREAS DE MANIPULAÇÃO E DISTRIBUIÇÃO DOS ALIMENTOS.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19,95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997,50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MAÇO DE FÓSFOROS PALITO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CM MÇ 10 UNID - MAÇO DE FOSFORO COMPOSIÇÃO: FÓSFORO COMPOSTO DE CLORATO DE POTÁSSIO AGLUTINANTES, MEDINDO APROXIMADAMENTE 5 CM CADA PALITO, EMBALADOS EM CAIXINHAS CONTENDO 40 PALITOS, REEMBALADOS EM MAÇOS COM 10 CAIXAS. PRODUTO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9,35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935,00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74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MÁSCARA, DESCARTÁVEL BRANCA COM ELÁSTICO NAS LATERAIS, EMBALAGEM COM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proofErr w:type="spellStart"/>
            <w:r>
              <w:rPr>
                <w:rFonts w:ascii="Tahoma" w:eastAsia="Tahoma" w:hAnsi="Tahoma" w:cs="Tahoma"/>
                <w:color w:val="000000"/>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38,74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7.748,00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MÁSCARA FACIAL DE ACRÍLICO 12,6 POLEGADAS DE LARGURA (320 MM) X 8,7 POLEGADAS DE ALTURA (220 MM); UM TAMANHO MATERIAL: PET</w:t>
            </w:r>
            <w:proofErr w:type="gramStart"/>
            <w:r>
              <w:rPr>
                <w:rFonts w:ascii="Tahoma" w:eastAsia="Tahoma" w:hAnsi="Tahoma" w:cs="Tahoma"/>
                <w:color w:val="000000"/>
                <w:sz w:val="21"/>
                <w:szCs w:val="21"/>
              </w:rPr>
              <w:t>, ESPUMA</w:t>
            </w:r>
            <w:proofErr w:type="gramEnd"/>
            <w:r>
              <w:rPr>
                <w:rFonts w:ascii="Tahoma" w:eastAsia="Tahoma" w:hAnsi="Tahoma" w:cs="Tahoma"/>
                <w:color w:val="000000"/>
                <w:sz w:val="21"/>
                <w:szCs w:val="21"/>
              </w:rPr>
              <w:t xml:space="preserve"> DE PU, ELÁSTICO DE POLIÉSTER,</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24,34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1.217,00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PALHA DE AÇO Nº 01 60 G - PALHA DE AÇO Nº 01 COM PESO LÍQUIDO DE 60 G, EMBALAGEM COM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UNIDADES, COM IDENTIFICAÇÃO DO PRODUTO NA EMBALAGEM, PRODUTO COM VALIDADE MÍNIMA DE 12 MESES CONTADOS A PARTIR DA DATA DE ENTREGA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6,38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PALITO DE DENTE CAIXA 100 UNIDADES - PALITOS DE DENTES, ROLIÇOS, DE MADEIRA, PRODUZIDO COM MATERIAL DE PRIMEIRA QUALIDADE, QUE NÃO SOLTE LASCA E FIAPOS, EMBALADOS EM CAIXAS DE PAPELÃO CONTENDO 100 UNIDADES, EMBALAGEM CONTENDO INFORMAÇÕES SOBRE O </w:t>
            </w:r>
            <w:proofErr w:type="gramStart"/>
            <w:r>
              <w:rPr>
                <w:rFonts w:ascii="Tahoma" w:eastAsia="Tahoma" w:hAnsi="Tahoma" w:cs="Tahoma"/>
                <w:color w:val="000000"/>
                <w:sz w:val="21"/>
                <w:szCs w:val="21"/>
              </w:rPr>
              <w:t>PRODUTO .</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4,26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PALITO DE PICOLÉ COM PONTA REDONDA 11,5CM X 7,87MM PACOTE COM 1.000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42,14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421,40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79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PANO DE CHÃO GRANDE E COM MALHA DULPA, TRAMA FECHADA - 100 % ALGODÃO ALVEJADO BRANCO 65X90 CM - PANO DE LIMPEZA, TIPO SACO FECHADO; MEDIDAS NÃO INFERIORES (65 X 90)CM, COM TODAS AS LATERAIS COSTURADAS E REFORÇADAS.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9,89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10.879,00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PANO DE PRATO 100% ALGODÃO ALVEJADO, COM ESTAMPA, MEDINDO APROXIMADAMENTE </w:t>
            </w:r>
            <w:proofErr w:type="gramStart"/>
            <w:r>
              <w:rPr>
                <w:rFonts w:ascii="Tahoma" w:eastAsia="Tahoma" w:hAnsi="Tahoma" w:cs="Tahoma"/>
                <w:color w:val="000000"/>
                <w:sz w:val="21"/>
                <w:szCs w:val="21"/>
              </w:rPr>
              <w:t>50X70CM</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8,36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836,00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PANO DE PRATOS 100 % ALGODÃO - PANO DE PRATO EM ALGODAO COMPOSIÇÃO: PANO DE PRATO COMPOSTO DE TECIDO 100 % ALGODÃO, ALVEJADO, TAMANHO APROXIMADO 70 CM X 50 CM, PANO LISO SEM ESTAMPA COM BAINHA FEITA PARA QUE NÃO DESFIE. EMBALADO INDIVIDUALMENTE COM ETIQUETA.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7,77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1.942,50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82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PÁ PARA LIXO RETANGULAR 23X25 CM - PÁ EM AÇO GALVANIZADO EM BICO RETANGULAR, COM MÍNIMO DE 80 CM DE CABO REFORÇADO, MEDIDAS DA ESTRUTURA DE METAL: 23 CM X 25 CM, PRODUTO COM VALIDADE MÍNIMA DE 12 MESES CONTADOS A PARTIR DA DATA DE ENTREGA.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30,94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1.547,00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PAPEL HIGIÊNCIO DE PRIMEIRA LINHA, FOLHA DUPLA, ABSORVENTE, BRANCO NEVE, PICOTADO, BIODEGRADÁVEL, NÃO RECICLADO, 100% FIBRAS CELULÓSICAS, EXTRA MACIO, GOFRADO, EM ROLOS COM NO MÍNIMO 10 CM X </w:t>
            </w:r>
            <w:proofErr w:type="gramStart"/>
            <w:r>
              <w:rPr>
                <w:rFonts w:ascii="Tahoma" w:eastAsia="Tahoma" w:hAnsi="Tahoma" w:cs="Tahoma"/>
                <w:color w:val="000000"/>
                <w:sz w:val="21"/>
                <w:szCs w:val="21"/>
              </w:rPr>
              <w:t>30 M</w:t>
            </w:r>
            <w:proofErr w:type="gramEnd"/>
            <w:r>
              <w:rPr>
                <w:rFonts w:ascii="Tahoma" w:eastAsia="Tahoma" w:hAnsi="Tahoma" w:cs="Tahoma"/>
                <w:color w:val="000000"/>
                <w:sz w:val="21"/>
                <w:szCs w:val="21"/>
              </w:rPr>
              <w:t>, EM PACOTES COM 4 ROLOS CADA, FORNECIDOS EM FARDOS COM 16 PACOTES. (64 ROLOS). CLASSIFICAÇÃO: CLASSE I DE ACORDO COM A ABNT NBR 15464-</w:t>
            </w:r>
            <w:proofErr w:type="gramStart"/>
            <w:r>
              <w:rPr>
                <w:rFonts w:ascii="Tahoma" w:eastAsia="Tahoma" w:hAnsi="Tahoma" w:cs="Tahoma"/>
                <w:color w:val="000000"/>
                <w:sz w:val="21"/>
                <w:szCs w:val="21"/>
              </w:rPr>
              <w:t>9:2010</w:t>
            </w:r>
            <w:proofErr w:type="gramEnd"/>
            <w:r>
              <w:rPr>
                <w:rFonts w:ascii="Tahoma" w:eastAsia="Tahoma" w:hAnsi="Tahoma" w:cs="Tahoma"/>
                <w:color w:val="000000"/>
                <w:sz w:val="21"/>
                <w:szCs w:val="21"/>
              </w:rPr>
              <w:t xml:space="preserve">. ALVURA: ALVURA ISO MAIOR QUE 85% ÍNDICE DE MACIEZ: MENOR OU IGUAL A 8,0 </w:t>
            </w:r>
            <w:proofErr w:type="spellStart"/>
            <w:proofErr w:type="gramStart"/>
            <w:r>
              <w:rPr>
                <w:rFonts w:ascii="Tahoma" w:eastAsia="Tahoma" w:hAnsi="Tahoma" w:cs="Tahoma"/>
                <w:color w:val="000000"/>
                <w:sz w:val="21"/>
                <w:szCs w:val="21"/>
              </w:rPr>
              <w:t>N.m</w:t>
            </w:r>
            <w:proofErr w:type="spellEnd"/>
            <w:proofErr w:type="gramEnd"/>
            <w:r>
              <w:rPr>
                <w:rFonts w:ascii="Tahoma" w:eastAsia="Tahoma" w:hAnsi="Tahoma" w:cs="Tahoma"/>
                <w:color w:val="000000"/>
                <w:sz w:val="21"/>
                <w:szCs w:val="21"/>
              </w:rPr>
              <w:t>/g</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FD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145,37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72.685,00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PAPEL HIGIÊNICO ROLÃO 100% CELULOSE VIRGEM COM LAUDO TÉCNICO DE COMPOSIÇÃO COR: BRANCA MEDIDA: 10 X 400 METROS GRAMATURA: 17,0 A 19,0 GRAMAS COMPOSIÇÃO: 100% CELULOSE FARDO COM 08 ROLOS DE 400 METROS. FARDO COM 08 ROLOS.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FD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139,80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6.990,00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PAPEL-TOALHA INTERFOLHADO DUPLO BRANCO EXTRA, PARA DISPENSER, DUAS DOBRAS, CONFECCIONADO COM 100% CELULOSE, FIBRAS VIRGENS, HIDROSSOLÚVEL, COM LAUDO MICROBIOLÓGICO REGISTRADO NO MINISTÉRIO DA SAÚDE - CERTIFICADO DE IRRITAÇÃO CUTÂNEA PRIMÁRIA, MEDINDO NO MÍNIMO 20,0 X 21,0 CM EM FARDO COM 1000 FOLHAS SENDO DIVIDIDOS EM 250 </w:t>
            </w:r>
            <w:proofErr w:type="gramStart"/>
            <w:r>
              <w:rPr>
                <w:rFonts w:ascii="Tahoma" w:eastAsia="Tahoma" w:hAnsi="Tahoma" w:cs="Tahoma"/>
                <w:color w:val="000000"/>
                <w:sz w:val="21"/>
                <w:szCs w:val="21"/>
              </w:rPr>
              <w:t>PACOTES</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21,38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21.380,00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PASTA PARA LIMPEZA MULTIUSO ROSA 500G. COMPOSIÇÃO: SABÃO, TENSOATIVO ANIÔNICO, NEUTRALIZANTE, COADJUVANTES, ABRASIVO, CORANTE, ESSÊNCIA E VEÍCULO. PADRÃO DE QUALIDADE IGUAL OU SUPERIOR A PASTA CRISTAL ROSA.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9,96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996,00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87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PLACA SINALIZADORA PARA PISO ESCORREGADIO COR AMARELO, POLIETILENO COM UV TODAS AS PLACAS DE SINALIZAÇÃO SÃO ADITIVADAS DE PROTEÇÃO UV EM SUA </w:t>
            </w:r>
            <w:proofErr w:type="gramStart"/>
            <w:r>
              <w:rPr>
                <w:rFonts w:ascii="Tahoma" w:eastAsia="Tahoma" w:hAnsi="Tahoma" w:cs="Tahoma"/>
                <w:color w:val="000000"/>
                <w:sz w:val="21"/>
                <w:szCs w:val="21"/>
              </w:rPr>
              <w:t>FABRICAÇAO,</w:t>
            </w:r>
            <w:proofErr w:type="gramEnd"/>
            <w:r>
              <w:rPr>
                <w:rFonts w:ascii="Tahoma" w:eastAsia="Tahoma" w:hAnsi="Tahoma" w:cs="Tahoma"/>
                <w:color w:val="000000"/>
                <w:sz w:val="21"/>
                <w:szCs w:val="21"/>
              </w:rPr>
              <w:t>MEDIDAS;ABERTA=62CM(ALTURA)X 35CM(LARGURA) X 48 CM (PROFUNDIDADE) FECHADA = 66,59 (ALTURA) X 37,5CM (LARGURA) X 2,5 CM (PROFUNDIDADE).COM REGISTRO NO INMETRO E CERTIFICADO DE APROVAÇÃO EXPEDIDO PELO MINISTERIO DO TRABALHO.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49,19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491,90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PLÁSTICO CRISTAL TRANSPARENTE - ESPESSURA: 0,20MM COMPOSIÇÃO: 100% PVC LARGURA: 1,40M COMPRIMENTO: 50M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819,65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1.639,30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89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PLÁSTICO PVC TRANSPARENTE, ESPECIFICAÇÕES: ESPESSURA: 0,30 MM, LARGURA: 1,40 METROS, COMPRIMENTO: 5 METROS (MEDIDA LINEAR</w:t>
            </w:r>
            <w:proofErr w:type="gramStart"/>
            <w:r>
              <w:rPr>
                <w:rFonts w:ascii="Tahoma" w:eastAsia="Tahoma" w:hAnsi="Tahoma" w:cs="Tahoma"/>
                <w:color w:val="000000"/>
                <w:sz w:val="21"/>
                <w:szCs w:val="21"/>
              </w:rPr>
              <w:t>)</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75,22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752,20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PRATO DESCARTÁVEL, N° 18, PARA SOBREMESA, BRANCO, LEITOSO, EM POLIESTIRENO, ACONDICIONADO EM SACOS PLÁSTICOS LACRADOS, PACOTE COM 100 UNIDADES CADA, EM CONFORMIDADE COM A ABNT.</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45,16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11.290,00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PRATO DESCARTÁVEL, N° 23, PARA REFEIÇÃO, BRANCO LEITOSO, EM POLIESTIRENO, ACONDICIONADO EM SACOS PLÁSTICOS, LACRADOS, PACOTE COM 100 UNIDADES </w:t>
            </w:r>
            <w:proofErr w:type="gramStart"/>
            <w:r>
              <w:rPr>
                <w:rFonts w:ascii="Tahoma" w:eastAsia="Tahoma" w:hAnsi="Tahoma" w:cs="Tahoma"/>
                <w:color w:val="000000"/>
                <w:sz w:val="21"/>
                <w:szCs w:val="21"/>
              </w:rPr>
              <w:t>CADA</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44,19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11.047,50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PULVERIZADOR </w:t>
            </w:r>
            <w:proofErr w:type="gramStart"/>
            <w:r>
              <w:rPr>
                <w:rFonts w:ascii="Tahoma" w:eastAsia="Tahoma" w:hAnsi="Tahoma" w:cs="Tahoma"/>
                <w:color w:val="000000"/>
                <w:sz w:val="21"/>
                <w:szCs w:val="21"/>
              </w:rPr>
              <w:t>500ML</w:t>
            </w:r>
            <w:proofErr w:type="gramEnd"/>
            <w:r>
              <w:rPr>
                <w:rFonts w:ascii="Tahoma" w:eastAsia="Tahoma" w:hAnsi="Tahoma" w:cs="Tahoma"/>
                <w:color w:val="000000"/>
                <w:sz w:val="21"/>
                <w:szCs w:val="21"/>
              </w:rPr>
              <w:t xml:space="preserve"> - DIMENSÕES: (C)9,5CMX(L)9,5CMX(H)21,5CM. COMPOSIÇÃO: POLIPROPILENO. COR: TRANSPARENTE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17,63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1.763,00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REFIL MOP PÓ COMPATÍVEL COM ARMAÇÃO DE 60 CM REFIL COMPOSTO POR FIOS 100% ACRÍLICOS QUE PERMITEM UMA ESTÁTICA NATURAL COM RESULTADO SUPERIOR NA RETENÇÃO DE PARTÍCULAS. PARTE SUPERIOR CONFECCIONADA COM TECIDO SINTÉTICO LAVÁVEL E DE FÁCIL SECAGEM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86,39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4.319,50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94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REFIL MOP ÚMIDO PONTA LOOP CRU, DIMENSÕES: 35 CM COMPRIMENTO, 17 CM DE LARGURA E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CM ALTURA COMPATÍVEL COM HASTE AMERICANA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40,87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2.043,50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RODO DE BORRACHA DUPLA, COM BASE E CABO DE ALUMÍNIO, RESISTENTE, BASE DE 30 CM, BORRACHA COM ESPESSURA MÍNIMA DE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4 PONTOS DE FIXAÇÃO NA BASE, CABO INCLINADO E COMPRIMENTO MÍNIMO DE 120CM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37,94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2.276,40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RODO DE BORRACHA DUPLA, COM BASE E CABO DE ALUMÍNIO, RESISTENTE, BASE DE 60 CM, BORRACHA ESPECIAL COM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MM DE ESPESSURA DOBRADA OU 8 MM LAMINADA, COM BORRACHA DUPLA, CABO INCLINADO E COMPRIMENTO MÍNIMO DE 120CM.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48,07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1.922,80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RODO DE ESPUMA PARA CERA - RODO DE </w:t>
            </w:r>
            <w:proofErr w:type="gramStart"/>
            <w:r>
              <w:rPr>
                <w:rFonts w:ascii="Tahoma" w:eastAsia="Tahoma" w:hAnsi="Tahoma" w:cs="Tahoma"/>
                <w:color w:val="000000"/>
                <w:sz w:val="21"/>
                <w:szCs w:val="21"/>
              </w:rPr>
              <w:t>ESPUMA APLICADOR DE CERA BASE EM MADEIRA DE 40 CM DE COMPRIMENTO</w:t>
            </w:r>
            <w:proofErr w:type="gramEnd"/>
            <w:r>
              <w:rPr>
                <w:rFonts w:ascii="Tahoma" w:eastAsia="Tahoma" w:hAnsi="Tahoma" w:cs="Tahoma"/>
                <w:color w:val="000000"/>
                <w:sz w:val="21"/>
                <w:szCs w:val="21"/>
              </w:rPr>
              <w:t>, COM ESPUMA PARA APLICAÇÃO DE CERA; CABO EM MADEIRA REVESTIDO COM PELÍCULA PLÁSTICA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17,60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880,00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ROLO DE PAPEL ALUMINIO 30 CM X 100 METROS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ROLO 1 DE ROLO DE PAPEL ALUMÍNIO 30CM LARGURA X 100MTS DE COMPRIMENTO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48,34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2.417,00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99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SABÃO EM BARRA 180 GRAMAS: GLICERINADO</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CONTER IDENTIFICAÇÃO DO PRODUTO, MARCA DO FABRICANTE, DATA DE VALIDADE E REGISTRO NA ANVISA. VALIDADE IMPRESSA NA EMBALAGEM MÍNIMA DE 30 MESES A PARTIR DA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xml:space="preserve">FRAGRÂNCIA: NEUTRO (ISENTOS DE FÓSFORO). APESAR </w:t>
            </w:r>
            <w:proofErr w:type="gramStart"/>
            <w:r>
              <w:rPr>
                <w:rFonts w:ascii="Tahoma" w:eastAsia="Tahoma" w:hAnsi="Tahoma" w:cs="Tahoma"/>
                <w:color w:val="000000"/>
                <w:sz w:val="21"/>
                <w:szCs w:val="21"/>
              </w:rPr>
              <w:t>DO QUANTITATIVO ESTAR</w:t>
            </w:r>
            <w:proofErr w:type="gramEnd"/>
            <w:r>
              <w:rPr>
                <w:rFonts w:ascii="Tahoma" w:eastAsia="Tahoma" w:hAnsi="Tahoma" w:cs="Tahoma"/>
                <w:color w:val="000000"/>
                <w:sz w:val="21"/>
                <w:szCs w:val="21"/>
              </w:rPr>
              <w:t xml:space="preserve"> DEFINIDO EM UNIDADES, O SABÃO EM BARRA DEVERÁ VIR ACONDICIONADOS EM PACOTES COM NO MÍNIMO 06 UNIDADES. MARCA DE REFERÊNCIA: REAL/ BRILHANTE /MINUANO / ACE / ZUPP.</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15,96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3.192,00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SABÃO EM PÓ DE 1ª QUALIDADE COMPOSIÇÃO: TENSOATIVO ANIÔNICO, TAMPONANTES, COADJUVANTES, SINERGISTA, CORANTES, ENZIMAS, </w:t>
            </w:r>
            <w:r>
              <w:rPr>
                <w:rFonts w:ascii="Tahoma" w:eastAsia="Tahoma" w:hAnsi="Tahoma" w:cs="Tahoma"/>
                <w:color w:val="000000"/>
                <w:sz w:val="21"/>
                <w:szCs w:val="21"/>
              </w:rPr>
              <w:lastRenderedPageBreak/>
              <w:t>BRANQUEADOR ÓPTICO, FRAGRÂNCIAS E CARGA. PRINCÍPIO ATIVO: ALQUIL BENZENO SULFONATO DE SÓDIO. DEVERÁ CONTER TENSOATIVO BIODEGRADÁVEL. INGREDIENTES BIODEGRADÁVEIS, E NÃO POSSUIR FOSFATO. CAIXA NÃO INFERIOR A 800G. SUGESTÃO DE MARCA, OMO E BRILHANTE, MARCAS DIVERSAS DEVERÃO ENVIAR AMOSTRA PARA ANÁLISE.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1300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20,99</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27.287,00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101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SABÃO LÍQUIDO - LINEAR ALQUIL BENZENO SULFONATO DE SÓDIO, ALQUIL ÉTER SULFATO DE SÓDIO, AJUSTADOR DE PH, ESPESSANTES, COADJUVANTES, TAMPONANTE, CORANTE, ENZIMAS, BRANQUEADOR ÓPTICO, FRAGRÂNCIA, AGENTE ANTI REDEPOSITANTE, CONSERVANTES E ÁGUA. CONTÉM TENSOATIVOS BIODEGRADÁVEIS. DEVE APRESENTAR RENDIMENTO DE NO MÍNIMO 30 LAVAGENS. EMBALAGEM COM NO MÍNIMO 03 LITROS.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37,14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7.428,00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SABONETE EM BARRA ANTIBACTERIANO, DERMATOLOGICAMENTE TESTADO. BARRAS DE APROXIMADAMENTE 85G, FRAGRÂNCIAS VARIADAS, DE BOA QUALIDADE. A EMBALAGEM DEVE CONTER: COMPOSIÇÃO, VALIDADE E REGISTRO NO ÓRGÃO COMPETENTE.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1.575,00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proofErr w:type="gramStart"/>
            <w:r>
              <w:rPr>
                <w:rFonts w:ascii="Tahoma" w:eastAsia="Tahoma" w:hAnsi="Tahoma" w:cs="Tahoma"/>
                <w:color w:val="000000"/>
                <w:sz w:val="21"/>
                <w:szCs w:val="21"/>
              </w:rPr>
              <w:t>SABONETE LIQUIDO</w:t>
            </w:r>
            <w:proofErr w:type="gramEnd"/>
            <w:r>
              <w:rPr>
                <w:rFonts w:ascii="Tahoma" w:eastAsia="Tahoma" w:hAnsi="Tahoma" w:cs="Tahoma"/>
                <w:color w:val="000000"/>
                <w:sz w:val="21"/>
                <w:szCs w:val="21"/>
              </w:rPr>
              <w:t xml:space="preserve"> - INDICACAO:HIGIENIZACAO DA PELE; BASE DO PRODUTO: PEROLADA; ASPECTO: VISCOSO; PH: FISIOLOGICO; COMPOSICAO: AGENTES HIDRATANTES E EMOLIENTES; FRAGRANCIA: FRAGRANCIA SUAVE HIPOALERGENICA. 5 LITROS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40,05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2.002,50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proofErr w:type="gramStart"/>
            <w:r>
              <w:rPr>
                <w:rFonts w:ascii="Tahoma" w:eastAsia="Tahoma" w:hAnsi="Tahoma" w:cs="Tahoma"/>
                <w:color w:val="000000"/>
                <w:sz w:val="21"/>
                <w:szCs w:val="21"/>
              </w:rPr>
              <w:t>SABONETE LIQUIDO</w:t>
            </w:r>
            <w:proofErr w:type="gramEnd"/>
            <w:r>
              <w:rPr>
                <w:rFonts w:ascii="Tahoma" w:eastAsia="Tahoma" w:hAnsi="Tahoma" w:cs="Tahoma"/>
                <w:color w:val="000000"/>
                <w:sz w:val="21"/>
                <w:szCs w:val="21"/>
              </w:rPr>
              <w:t xml:space="preserve"> PARA ASSEPSIA DAS MÃOS, ELIMINANDO GERMES E BACTÉRIAS, SEM AGREDIR A PELE, COM EFICÁCIA DE 99,99% DE ELIMINAÇÃO, PH NEUTRO, SEM CHEIRO, E QUE SUA FORMULAÇÃO SEJA A BASE DE ÁGUA, POSSUINDO TRICLOSAN 0,5%. PRODUTO REGISTRADO NA ANVISA, CONTENDO NO RÓTULO: DADOS DA EMPRESA, IDENTIFICAÇÃO DO PRODUTO, NÚMERO DO LOTE, </w:t>
            </w:r>
            <w:r>
              <w:rPr>
                <w:rFonts w:ascii="Tahoma" w:eastAsia="Tahoma" w:hAnsi="Tahoma" w:cs="Tahoma"/>
                <w:color w:val="000000"/>
                <w:sz w:val="21"/>
                <w:szCs w:val="21"/>
              </w:rPr>
              <w:lastRenderedPageBreak/>
              <w:t>DATA DE FABRICAÇÃO E DATA DE VALIDADE MÍNIMA DE 12 MESES. ESPECÍFICO PARA USO EM COZINHAS. EMBALAGENS: 1 LITRO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LT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15,75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1.575,00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105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DE LIXO PRETO </w:t>
            </w:r>
            <w:proofErr w:type="gramStart"/>
            <w:r>
              <w:rPr>
                <w:rFonts w:ascii="Tahoma" w:eastAsia="Tahoma" w:hAnsi="Tahoma" w:cs="Tahoma"/>
                <w:color w:val="000000"/>
                <w:sz w:val="21"/>
                <w:szCs w:val="21"/>
              </w:rPr>
              <w:t>15 L</w:t>
            </w:r>
            <w:proofErr w:type="gramEnd"/>
            <w:r>
              <w:rPr>
                <w:rFonts w:ascii="Tahoma" w:eastAsia="Tahoma" w:hAnsi="Tahoma" w:cs="Tahoma"/>
                <w:color w:val="000000"/>
                <w:sz w:val="21"/>
                <w:szCs w:val="21"/>
              </w:rPr>
              <w:t xml:space="preserve"> PCT 100 UNID - SACO PLÁSTICO 15 LTS PARA COLETA DE LIXO CAPACIDADE 15 LITROS REFORÇADO, MEDINDO 39 X 58 CM X 0,06 MM DE ESPESSURA, FABRICADO EM POLIETILENO DE BAIXA DENSIDADE NA COR PRETA, ACONDICIONADOS EM PACOTES CONTENDO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31,41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6.282,00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SACO DE LIXO PRETO 20 LITROS PCT COM 100 UNID - 39 CM X 50 CM, PRODUTO COM VALIDADE MÍNIMA DE 12 MESES CONTADOS A PARTIR DA DATA DE ENTREGA.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28,76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5.752,00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DE PAPEL, PARA PIPOCA MEDINDO 11 X 15 CM, PACOTE COM 50 UNIDADES </w:t>
            </w:r>
            <w:proofErr w:type="gramStart"/>
            <w:r>
              <w:rPr>
                <w:rFonts w:ascii="Tahoma" w:eastAsia="Tahoma" w:hAnsi="Tahoma" w:cs="Tahoma"/>
                <w:color w:val="000000"/>
                <w:sz w:val="21"/>
                <w:szCs w:val="21"/>
              </w:rPr>
              <w:t>CADA</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15,13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1.513,00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SACOLA PARA MAÇÃ DO AMOR SACO DE CELOFANE TRANSPARENTE </w:t>
            </w:r>
            <w:proofErr w:type="gramStart"/>
            <w:r>
              <w:rPr>
                <w:rFonts w:ascii="Tahoma" w:eastAsia="Tahoma" w:hAnsi="Tahoma" w:cs="Tahoma"/>
                <w:color w:val="000000"/>
                <w:sz w:val="21"/>
                <w:szCs w:val="21"/>
              </w:rPr>
              <w:t>11CM</w:t>
            </w:r>
            <w:proofErr w:type="gramEnd"/>
            <w:r>
              <w:rPr>
                <w:rFonts w:ascii="Tahoma" w:eastAsia="Tahoma" w:hAnsi="Tahoma" w:cs="Tahoma"/>
                <w:color w:val="000000"/>
                <w:sz w:val="21"/>
                <w:szCs w:val="21"/>
              </w:rPr>
              <w:t xml:space="preserve"> X 20CM ESPECIFICAÇÕES DO PRODUTO: SACOS DE CELOFANE COM 11CM DE LARGURA X 20CM DE ALTURA QUANTIDADE POR EMBALAGEM: 50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16,31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1.141,70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109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SACOLAS DE PLÁSTICO / (BOBINA PICOTADA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X 80CM) ROLO C/ 500 UNIDADES DE SACOS.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60,20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1.806,00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PLASTICO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X 24 CM TIPO CHUP </w:t>
            </w:r>
            <w:proofErr w:type="spellStart"/>
            <w:r>
              <w:rPr>
                <w:rFonts w:ascii="Tahoma" w:eastAsia="Tahoma" w:hAnsi="Tahoma" w:cs="Tahoma"/>
                <w:color w:val="000000"/>
                <w:sz w:val="21"/>
                <w:szCs w:val="21"/>
              </w:rPr>
              <w:t>CHUP</w:t>
            </w:r>
            <w:proofErr w:type="spellEnd"/>
            <w:r>
              <w:rPr>
                <w:rFonts w:ascii="Tahoma" w:eastAsia="Tahoma" w:hAnsi="Tahoma" w:cs="Tahoma"/>
                <w:color w:val="000000"/>
                <w:sz w:val="21"/>
                <w:szCs w:val="21"/>
              </w:rPr>
              <w:t xml:space="preserve"> PACOTE COM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7,66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766,00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SACO PLÁSTICO DE LIXO CAPACIDADE DE 30 LITROS, POLIETILENO DE ALTA DENSIDADE, PRETO, COM 0,10 MM DE ESPESSURA. EMBALAGEM COM 100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44,10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8.820,00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PLÁSTICO, DE LIXO CAPACIDADE DE 50 LITROS, POLIETILENO DE ALTA DENSIDADE, PRETO, COM 0,10 MM DE ESPESSURA, EMBALAGEM 100 </w:t>
            </w:r>
            <w:proofErr w:type="gramStart"/>
            <w:r>
              <w:rPr>
                <w:rFonts w:ascii="Tahoma" w:eastAsia="Tahoma" w:hAnsi="Tahoma" w:cs="Tahoma"/>
                <w:color w:val="000000"/>
                <w:sz w:val="21"/>
                <w:szCs w:val="21"/>
              </w:rPr>
              <w:t>UNIDADES</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53,38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16.014,00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113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PLÁSTICO DE POLIETILENO </w:t>
            </w:r>
            <w:proofErr w:type="gramStart"/>
            <w:r>
              <w:rPr>
                <w:rFonts w:ascii="Tahoma" w:eastAsia="Tahoma" w:hAnsi="Tahoma" w:cs="Tahoma"/>
                <w:color w:val="000000"/>
                <w:sz w:val="21"/>
                <w:szCs w:val="21"/>
              </w:rPr>
              <w:t>13KG</w:t>
            </w:r>
            <w:proofErr w:type="gramEnd"/>
            <w:r>
              <w:rPr>
                <w:rFonts w:ascii="Tahoma" w:eastAsia="Tahoma" w:hAnsi="Tahoma" w:cs="Tahoma"/>
                <w:color w:val="000000"/>
                <w:sz w:val="21"/>
                <w:szCs w:val="21"/>
              </w:rPr>
              <w:t xml:space="preserve"> (BOBINA PICOTADA 40CM X 60CM) FARDO COM 5 ROLOS, CADA ROLO C/ 400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FD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109,91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5.495,50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SACO PLÁSTICO DE POLIETILENO ENSACA TUDO 3 KG (</w:t>
            </w:r>
            <w:proofErr w:type="gramStart"/>
            <w:r>
              <w:rPr>
                <w:rFonts w:ascii="Tahoma" w:eastAsia="Tahoma" w:hAnsi="Tahoma" w:cs="Tahoma"/>
                <w:color w:val="000000"/>
                <w:sz w:val="21"/>
                <w:szCs w:val="21"/>
              </w:rPr>
              <w:t>23CM</w:t>
            </w:r>
            <w:proofErr w:type="gramEnd"/>
            <w:r>
              <w:rPr>
                <w:rFonts w:ascii="Tahoma" w:eastAsia="Tahoma" w:hAnsi="Tahoma" w:cs="Tahoma"/>
                <w:color w:val="000000"/>
                <w:sz w:val="21"/>
                <w:szCs w:val="21"/>
              </w:rPr>
              <w:t xml:space="preserve"> X 35CM) FARDO COM 5 ROLOS, CADA ROLO C/ 50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FD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29,61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1.480,50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PLÁSTICO P/ COLETA DE LIXO, 100 LITROS, RESISTENTE, PRÁTICO E HIGIÊNICO, 07 A 08 MICRAS DE ACORDO C/ AS NORMAS DA ABNT, MEDINDO APROXIMADAMENTE 75 CM X </w:t>
            </w:r>
            <w:proofErr w:type="gramStart"/>
            <w:r>
              <w:rPr>
                <w:rFonts w:ascii="Tahoma" w:eastAsia="Tahoma" w:hAnsi="Tahoma" w:cs="Tahoma"/>
                <w:color w:val="000000"/>
                <w:sz w:val="21"/>
                <w:szCs w:val="21"/>
              </w:rPr>
              <w:t>105 CM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MÍNIMO 10</w:t>
            </w:r>
            <w:proofErr w:type="gramEnd"/>
            <w:r>
              <w:rPr>
                <w:rFonts w:ascii="Tahoma" w:eastAsia="Tahoma" w:hAnsi="Tahoma" w:cs="Tahoma"/>
                <w:color w:val="000000"/>
                <w:sz w:val="21"/>
                <w:szCs w:val="21"/>
              </w:rPr>
              <w:t xml:space="preserve"> UNIDADES DE SACOS POR PACOTE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69,77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41.862,00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 PLÁSTICO P/ COLETA DE LIXO, 200 LITROS, RESISTENTE, PRÁTICO E HIGIÊNICO, 05 A 06 MICRAS DE ACORDO C/ AS NORMAS DA ABNT, MEDINDO APROXIMADAMENTE 85 CM X </w:t>
            </w:r>
            <w:proofErr w:type="gramStart"/>
            <w:r>
              <w:rPr>
                <w:rFonts w:ascii="Tahoma" w:eastAsia="Tahoma" w:hAnsi="Tahoma" w:cs="Tahoma"/>
                <w:color w:val="000000"/>
                <w:sz w:val="21"/>
                <w:szCs w:val="21"/>
              </w:rPr>
              <w:t>100 CM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MÍNIMO 10</w:t>
            </w:r>
            <w:proofErr w:type="gramEnd"/>
            <w:r>
              <w:rPr>
                <w:rFonts w:ascii="Tahoma" w:eastAsia="Tahoma" w:hAnsi="Tahoma" w:cs="Tahoma"/>
                <w:color w:val="000000"/>
                <w:sz w:val="21"/>
                <w:szCs w:val="21"/>
              </w:rPr>
              <w:t xml:space="preserve"> UNIDADES DE SACOS POR PACOTE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111,14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55.570,00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SACOS PARA HAMBURGUER 20X14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1 PACOTE) DESCRIÇÃO: MATERIAL: PLÁSTICO - 100% POLIETILENO COR: BRANCO TAMANHO: 20 X 16 CM, ESPESSURA 0.04 , PACOTE COM 500 UNIDADES</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22,74</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568,50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SANITIZANTE DE ALIMENTOS: CRUS: DESCRIÇÃO: SANITIZANTE PARA VERDURAS, FRUTAS, OVOS E LEGUMES EM ÁREAS DE MANIPULAÇÃO DE ALIMENTOS, COM LIBERAÇÃO DE PH NEUTRO. APRESENTA AÇÃO ANTIMICROBIANA. TEOR DE CLORO ATIVO: 3,3%</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O PRODUTO DEVERA SANITIZAR O ALIMENTO DE FORMA EFICAZ. APRESENTAR NO </w:t>
            </w:r>
            <w:proofErr w:type="gramStart"/>
            <w:r>
              <w:rPr>
                <w:rFonts w:ascii="Tahoma" w:eastAsia="Tahoma" w:hAnsi="Tahoma" w:cs="Tahoma"/>
                <w:color w:val="000000"/>
                <w:sz w:val="21"/>
                <w:szCs w:val="21"/>
              </w:rPr>
              <w:t>ROTULO</w:t>
            </w:r>
            <w:proofErr w:type="gramEnd"/>
            <w:r>
              <w:rPr>
                <w:rFonts w:ascii="Tahoma" w:eastAsia="Tahoma" w:hAnsi="Tahoma" w:cs="Tahoma"/>
                <w:color w:val="000000"/>
                <w:sz w:val="21"/>
                <w:szCs w:val="21"/>
              </w:rPr>
              <w:t xml:space="preserve"> OU IMPRESSO NA EMBALAGEM AS SEGUINTES INFORMAÇÕES: DADOS DE IDENTIFICAÇÃO DO FABRICANTE, NUMERO DO LOTE E PRAZO DE VALIDADE, OU AINDA A DATA FINAL DE VALIDADE. FRASCO DE 01 LITRO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36,63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1.831,50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119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SAPONÁCEO CREMOSO ACONDICIONADO EM FRASCO PLÁSTICO RECICLÁVEL DE 300 ML, COM TAMPA COM SISTEMA FLIP TOP, PROPORCIONANDO BRILHO SEM RISCAR AS SUPERFÍCIES. </w:t>
            </w:r>
            <w:r>
              <w:rPr>
                <w:rFonts w:ascii="Tahoma" w:eastAsia="Tahoma" w:hAnsi="Tahoma" w:cs="Tahoma"/>
                <w:color w:val="000000"/>
                <w:sz w:val="21"/>
                <w:szCs w:val="21"/>
              </w:rPr>
              <w:lastRenderedPageBreak/>
              <w:t xml:space="preserve">COMPOSIÇÃO: LINEAR ALQUIBENZENO SULFONATO DE SÓDIO, COADJUVANTES, ESPESSANTE, ALCALINIZANTES, ABRASIVO, PRESERVANTE, ESSÊNCIA E VEÍCULO. DEVERÁ CONSTAR NO RÓTULO DO PRODUTO DADOS DE IDENTIFICAÇÃO DO FABRICANTE, VALIDADE, DATA DE FABRICAÇÃO, NÚMERO DO LOTE, MODO DE USAR, CÓDIGO DE BARRAS, TELEFONE DO SAC E SITE DO </w:t>
            </w:r>
            <w:proofErr w:type="gramStart"/>
            <w:r>
              <w:rPr>
                <w:rFonts w:ascii="Tahoma" w:eastAsia="Tahoma" w:hAnsi="Tahoma" w:cs="Tahoma"/>
                <w:color w:val="000000"/>
                <w:sz w:val="21"/>
                <w:szCs w:val="21"/>
              </w:rPr>
              <w:t>FABRICANTE</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10,71</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1.606,50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120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SHAMPOO SEM SAL NEUTRO - EMBALAGEM COM NO MÍNIMO </w:t>
            </w:r>
            <w:proofErr w:type="gramStart"/>
            <w:r>
              <w:rPr>
                <w:rFonts w:ascii="Tahoma" w:eastAsia="Tahoma" w:hAnsi="Tahoma" w:cs="Tahoma"/>
                <w:color w:val="000000"/>
                <w:sz w:val="21"/>
                <w:szCs w:val="21"/>
              </w:rPr>
              <w:t>350ML</w:t>
            </w:r>
            <w:proofErr w:type="gramEnd"/>
            <w:r>
              <w:rPr>
                <w:rFonts w:ascii="Tahoma" w:eastAsia="Tahoma" w:hAnsi="Tahoma" w:cs="Tahoma"/>
                <w:color w:val="000000"/>
                <w:sz w:val="21"/>
                <w:szCs w:val="21"/>
              </w:rPr>
              <w:t>. DERMATOLOGICAMENTE TESTADO LIVRE DE CLORETO DE SÓDIO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25,13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6.282,50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SODA CÁUSTICA, 70% DE HIDRÓXIDO DE SÓDIO, NÃO APLICÁVEL, TRATAMENTO EM ÁGUA POTÁVEL, DESENTOPE </w:t>
            </w:r>
            <w:proofErr w:type="gramStart"/>
            <w:r>
              <w:rPr>
                <w:rFonts w:ascii="Tahoma" w:eastAsia="Tahoma" w:hAnsi="Tahoma" w:cs="Tahoma"/>
                <w:color w:val="000000"/>
                <w:sz w:val="21"/>
                <w:szCs w:val="21"/>
              </w:rPr>
              <w:t>PIAS E RALOS, EM POTE PLÁSTICO RESISTENTE</w:t>
            </w:r>
            <w:proofErr w:type="gramEnd"/>
            <w:r>
              <w:rPr>
                <w:rFonts w:ascii="Tahoma" w:eastAsia="Tahoma" w:hAnsi="Tahoma" w:cs="Tahoma"/>
                <w:color w:val="000000"/>
                <w:sz w:val="21"/>
                <w:szCs w:val="21"/>
              </w:rPr>
              <w:t xml:space="preserve">. EMBALAGEM </w:t>
            </w:r>
            <w:proofErr w:type="gramStart"/>
            <w:r>
              <w:rPr>
                <w:rFonts w:ascii="Tahoma" w:eastAsia="Tahoma" w:hAnsi="Tahoma" w:cs="Tahoma"/>
                <w:color w:val="000000"/>
                <w:sz w:val="21"/>
                <w:szCs w:val="21"/>
              </w:rPr>
              <w:t>1KG</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29,48</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884,40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SQUEEZE DE PLÁSTICO RESISTENTE, CAPACIDADE PARA 500 ML, PERSONALIZADA COM ESTAMPA NO CORPO DA GARRAFA EM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COR E COM TAMPA E BICO.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12,80</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2.560,00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TAPETE SANITIZANTE DUO </w:t>
            </w:r>
            <w:proofErr w:type="gramStart"/>
            <w:r>
              <w:rPr>
                <w:rFonts w:ascii="Tahoma" w:eastAsia="Tahoma" w:hAnsi="Tahoma" w:cs="Tahoma"/>
                <w:color w:val="000000"/>
                <w:sz w:val="21"/>
                <w:szCs w:val="21"/>
              </w:rPr>
              <w:t>60CM</w:t>
            </w:r>
            <w:proofErr w:type="gramEnd"/>
            <w:r>
              <w:rPr>
                <w:rFonts w:ascii="Tahoma" w:eastAsia="Tahoma" w:hAnsi="Tahoma" w:cs="Tahoma"/>
                <w:color w:val="000000"/>
                <w:sz w:val="21"/>
                <w:szCs w:val="21"/>
              </w:rPr>
              <w:t xml:space="preserve"> X 40CM - IMPRESSO "LIMPAR" SECAR" TAPETE 92% EM VINIL (PVC) E 8% EM PROLIPROPILENO, ANTI DERRAPANTE, ANTI CHAMAS E NÃO MANCHA. COM BORDAS VEDANTES 10MM QUE IMPEDE O VAZAMENTO DO LÍQUIDO APLICADO. É 2 EM 1, UMA PARTE É PARA SANITIZAR E OUTRA PARA SECAR. CORES: FUNDO PRETO COM LETRAS E LOGOTIPO OURO LADO SANITIZANTE 60CM X 40CM LADO SECANTE 60CM X 40CM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110,06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2.751,50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TERMÔMETRO DIGITAL INFRAVERMELHO 100% NOVO, DIGITAL, TEMPO MÁXIMO PARA MEDIÇÃO: 5 SEGUNDOS, DESLIGAMENTO AUTOMÁTICO, DA BATERIA: 7 SEGUNDOS, ALIMENTAÇÃO: PILHA, TEMPERATURA DE TRABALHO: 10 A 40 </w:t>
            </w:r>
            <w:proofErr w:type="spellStart"/>
            <w:r>
              <w:rPr>
                <w:rFonts w:ascii="Tahoma" w:eastAsia="Tahoma" w:hAnsi="Tahoma" w:cs="Tahoma"/>
                <w:color w:val="000000"/>
                <w:sz w:val="21"/>
                <w:szCs w:val="21"/>
              </w:rPr>
              <w:t>ºC</w:t>
            </w:r>
            <w:proofErr w:type="spellEnd"/>
            <w:r>
              <w:rPr>
                <w:rFonts w:ascii="Tahoma" w:eastAsia="Tahoma" w:hAnsi="Tahoma" w:cs="Tahoma"/>
                <w:color w:val="000000"/>
                <w:sz w:val="21"/>
                <w:szCs w:val="21"/>
              </w:rPr>
              <w:t xml:space="preserve">, MIRA LASER PARA ACERTAR O ALVO COM PRECISÃO, TEMPERATURA RELATIVA: 85%, RESOLUÇÃO MÍNIMA: 0,1 </w:t>
            </w:r>
            <w:proofErr w:type="spellStart"/>
            <w:r>
              <w:rPr>
                <w:rFonts w:ascii="Tahoma" w:eastAsia="Tahoma" w:hAnsi="Tahoma" w:cs="Tahoma"/>
                <w:color w:val="000000"/>
                <w:sz w:val="21"/>
                <w:szCs w:val="21"/>
              </w:rPr>
              <w:t>ºCPRECISÃO</w:t>
            </w:r>
            <w:proofErr w:type="spellEnd"/>
            <w:r>
              <w:rPr>
                <w:rFonts w:ascii="Tahoma" w:eastAsia="Tahoma" w:hAnsi="Tahoma" w:cs="Tahoma"/>
                <w:color w:val="000000"/>
                <w:sz w:val="21"/>
                <w:szCs w:val="21"/>
              </w:rPr>
              <w:t xml:space="preserve">: ± 0,1 º C, FAIXA DE </w:t>
            </w:r>
            <w:r>
              <w:rPr>
                <w:rFonts w:ascii="Tahoma" w:eastAsia="Tahoma" w:hAnsi="Tahoma" w:cs="Tahoma"/>
                <w:color w:val="000000"/>
                <w:sz w:val="21"/>
                <w:szCs w:val="21"/>
              </w:rPr>
              <w:lastRenderedPageBreak/>
              <w:t xml:space="preserve">MEDIÇÃO: 32,0 A 43,0 </w:t>
            </w:r>
            <w:proofErr w:type="spellStart"/>
            <w:r>
              <w:rPr>
                <w:rFonts w:ascii="Tahoma" w:eastAsia="Tahoma" w:hAnsi="Tahoma" w:cs="Tahoma"/>
                <w:color w:val="000000"/>
                <w:sz w:val="21"/>
                <w:szCs w:val="21"/>
              </w:rPr>
              <w:t>ºC</w:t>
            </w:r>
            <w:proofErr w:type="spellEnd"/>
            <w:r>
              <w:rPr>
                <w:rFonts w:ascii="Tahoma" w:eastAsia="Tahoma" w:hAnsi="Tahoma" w:cs="Tahoma"/>
                <w:color w:val="000000"/>
                <w:sz w:val="21"/>
                <w:szCs w:val="21"/>
              </w:rPr>
              <w:t xml:space="preserve"> (90 A 109 </w:t>
            </w:r>
            <w:proofErr w:type="spellStart"/>
            <w:r>
              <w:rPr>
                <w:rFonts w:ascii="Tahoma" w:eastAsia="Tahoma" w:hAnsi="Tahoma" w:cs="Tahoma"/>
                <w:color w:val="000000"/>
                <w:sz w:val="21"/>
                <w:szCs w:val="21"/>
              </w:rPr>
              <w:t>ºF</w:t>
            </w:r>
            <w:proofErr w:type="spellEnd"/>
            <w:r>
              <w:rPr>
                <w:rFonts w:ascii="Tahoma" w:eastAsia="Tahoma" w:hAnsi="Tahoma" w:cs="Tahoma"/>
                <w:color w:val="000000"/>
                <w:sz w:val="21"/>
                <w:szCs w:val="21"/>
              </w:rPr>
              <w:t xml:space="preserve">), ERRO MÁXIMO: 0,3ºC, DISTÂNCIA IDEAL PARA MEDIDAS: 5 A 15 </w:t>
            </w:r>
            <w:proofErr w:type="gramStart"/>
            <w:r>
              <w:rPr>
                <w:rFonts w:ascii="Tahoma" w:eastAsia="Tahoma" w:hAnsi="Tahoma" w:cs="Tahoma"/>
                <w:color w:val="000000"/>
                <w:sz w:val="21"/>
                <w:szCs w:val="21"/>
              </w:rPr>
              <w:t>CM</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lastRenderedPageBreak/>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163,05</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1.630,50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125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TOALHA DE BANHO 100% ALGODÃO BRANCA - DIMENSÕES 1,40 X 70 CM COMPOSIÇÃO: TOALHA DE BANHO CONFECCIONADA EM TECIDO 100 % ALGODÃO, DE PRIMEIRA QUALIDADE, LISA SEM ESTAMPA, COR BRANCA, COM ETIQUETA DE IDENTIFICAÇÃO DO PRODUTO - COM GRAMATURA ACIMA DE 360 </w:t>
            </w:r>
            <w:proofErr w:type="gramStart"/>
            <w:r>
              <w:rPr>
                <w:rFonts w:ascii="Tahoma" w:eastAsia="Tahoma" w:hAnsi="Tahoma" w:cs="Tahoma"/>
                <w:color w:val="000000"/>
                <w:sz w:val="21"/>
                <w:szCs w:val="21"/>
              </w:rPr>
              <w:t>GR ,</w:t>
            </w:r>
            <w:proofErr w:type="gramEnd"/>
            <w:r>
              <w:rPr>
                <w:rFonts w:ascii="Tahoma" w:eastAsia="Tahoma" w:hAnsi="Tahoma" w:cs="Tahoma"/>
                <w:color w:val="000000"/>
                <w:sz w:val="21"/>
                <w:szCs w:val="21"/>
              </w:rPr>
              <w:t xml:space="preserve"> LISA NAS CORES AMARELO CLARO E AZUL CLARO.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43,93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4.393,00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126</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TOALHA DE MESA RETANGULAR DE PLÁSTICO VÁRIAS ESTAMPAS - DIMENSÕES MÍNIMAS DE 2,40 X 1,60</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61,72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1.851,60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127</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TOALHA DE ROSTO 100% ALGODÃO BRANCA - DIMENSÕES 0,50 X 0,75 M COMPOSIÇÃO: TOALHA DE ROSTO CONFECCIONADA EM TECIDO 100% ALGODÃO, DE PRIMEIRA QUALIDADE, LISA SEM ESTAMPA, COR BRANCA, COM ETIQUETA DE IDENTIFICAÇÃO DO PRODUTO COM GRAMATURA ACIMA DE 360 GR, LISA NAS CORES AMARELO CLARO E AZUL CLARO.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22,56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2.256,00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128</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TORNEIRA PLÁSTICA PARA FILTRO (PVC), BEBEDOURO, PURIFICADOR DE ÁGUA, SUQUEIRA E OUTROS 10 CM X </w:t>
            </w:r>
            <w:proofErr w:type="gramStart"/>
            <w:r>
              <w:rPr>
                <w:rFonts w:ascii="Tahoma" w:eastAsia="Tahoma" w:hAnsi="Tahoma" w:cs="Tahoma"/>
                <w:color w:val="000000"/>
                <w:sz w:val="21"/>
                <w:szCs w:val="21"/>
              </w:rPr>
              <w:t>10CM</w:t>
            </w:r>
            <w:proofErr w:type="gramEnd"/>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9,76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244,00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129</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TOUCA DESCARTÁVEL BRANCA COM ELÁSTICO PCT 100 UNID - TOUCA DESCARTÁVEL; CONFECCIONADA A BASE DE FIBRAS 100% DE POLIPROPILENO, GRAMATURA 30 G/M2, COR BRANCA, HIPOALÉRGICA; </w:t>
            </w:r>
            <w:proofErr w:type="gramStart"/>
            <w:r>
              <w:rPr>
                <w:rFonts w:ascii="Tahoma" w:eastAsia="Tahoma" w:hAnsi="Tahoma" w:cs="Tahoma"/>
                <w:color w:val="000000"/>
                <w:sz w:val="21"/>
                <w:szCs w:val="21"/>
              </w:rPr>
              <w:t>FORMATO REDONDO, ANATÔMICA, MEDINDO 50 CM DE DIÂMETRO DE UMA EXTREMIDADE</w:t>
            </w:r>
            <w:proofErr w:type="gramEnd"/>
            <w:r>
              <w:rPr>
                <w:rFonts w:ascii="Tahoma" w:eastAsia="Tahoma" w:hAnsi="Tahoma" w:cs="Tahoma"/>
                <w:color w:val="000000"/>
                <w:sz w:val="21"/>
                <w:szCs w:val="21"/>
              </w:rPr>
              <w:t xml:space="preserve"> PARA OUTRA.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34,62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1.731,00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130</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VASSOURA DE PÊLO COM CERDAS SINTÉTICAS (GRANDE), COM BASE MEDINDO </w:t>
            </w:r>
            <w:proofErr w:type="gramStart"/>
            <w:r>
              <w:rPr>
                <w:rFonts w:ascii="Tahoma" w:eastAsia="Tahoma" w:hAnsi="Tahoma" w:cs="Tahoma"/>
                <w:color w:val="000000"/>
                <w:sz w:val="21"/>
                <w:szCs w:val="21"/>
              </w:rPr>
              <w:t>60CM</w:t>
            </w:r>
            <w:proofErr w:type="gramEnd"/>
            <w:r>
              <w:rPr>
                <w:rFonts w:ascii="Tahoma" w:eastAsia="Tahoma" w:hAnsi="Tahoma" w:cs="Tahoma"/>
                <w:color w:val="000000"/>
                <w:sz w:val="21"/>
                <w:szCs w:val="21"/>
              </w:rPr>
              <w:t>, RESISTENTE, COM COMPRIMENTO MÍNIMO DO CABO DE 120CM.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39,77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1.193,10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lastRenderedPageBreak/>
              <w:t>131</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VASSOURA PARA LAVAR ONIBUS COM CEPA DE MADEIRA MEDINDO 25 </w:t>
            </w:r>
            <w:proofErr w:type="gramStart"/>
            <w:r>
              <w:rPr>
                <w:rFonts w:ascii="Tahoma" w:eastAsia="Tahoma" w:hAnsi="Tahoma" w:cs="Tahoma"/>
                <w:color w:val="000000"/>
                <w:sz w:val="21"/>
                <w:szCs w:val="21"/>
              </w:rPr>
              <w:t>CM,</w:t>
            </w:r>
            <w:proofErr w:type="gramEnd"/>
            <w:r>
              <w:rPr>
                <w:rFonts w:ascii="Tahoma" w:eastAsia="Tahoma" w:hAnsi="Tahoma" w:cs="Tahoma"/>
                <w:color w:val="000000"/>
                <w:sz w:val="21"/>
                <w:szCs w:val="21"/>
              </w:rPr>
              <w:t>CERDAS MEDINDO APROXIMADAMENTE 8CM DE FIOS DE CEZAL,CABO DE MADEIRA MEDINDO 1,50M,ENCABADA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65,97</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3.958,20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132</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VASSOURA PIAÇAVA COM CABO Nº 06 BASE 40 CM - VASSOURA PIAÇAVA N° 6 COM CABO COMPOSIÇÃO: VASSOURA DE PIAÇAVA DE PRIMEIRA QUALIDADE, CONFECCIONADA COM PIAÇAVA SELECIONADA DE PRIMEIRA LINHA, ISENTA DE CAPIM, COM BASE DE MADEIRA MEDINDO 40 CM E CAPA PLÁSTICA.</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27,96</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5.592,00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133</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VASSOURA SINTÉTICA PARA VASO SANITÁRIO 18 CM - VASSOURA PARA VASO SANITÁRIO COMPOSIÇÃO: VASSOURA HIGIÊNICA PARA LIMPEZA DE VASO SANITÁRIO, CERDAS SINTÉTICAS COM FIXAÇÃO FIRME E RESISTENTE JUNTO AO CABO, CABO COM APROXIMADAMENTE 18 CM - COM BASE DE SUPORTE.</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29,63</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1.185,20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134</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 xml:space="preserve">VASSOURA TIPO GARI - LARGURA: </w:t>
            </w:r>
            <w:proofErr w:type="gramStart"/>
            <w:r>
              <w:rPr>
                <w:rFonts w:ascii="Tahoma" w:eastAsia="Tahoma" w:hAnsi="Tahoma" w:cs="Tahoma"/>
                <w:color w:val="000000"/>
                <w:sz w:val="21"/>
                <w:szCs w:val="21"/>
              </w:rPr>
              <w:t>40CM</w:t>
            </w:r>
            <w:proofErr w:type="gramEnd"/>
            <w:r>
              <w:rPr>
                <w:rFonts w:ascii="Tahoma" w:eastAsia="Tahoma" w:hAnsi="Tahoma" w:cs="Tahoma"/>
                <w:color w:val="000000"/>
                <w:sz w:val="21"/>
                <w:szCs w:val="21"/>
              </w:rPr>
              <w:t>, COM CABO: SIM, COMPRIMENTO DO CABO: 1,17CM, CERDAS DE PIAÇAVA: SIM, COMPRIMENTO DAS CERDAS: 10CM</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75</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44,22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3.316,50</w:t>
            </w:r>
          </w:p>
        </w:tc>
      </w:tr>
      <w:tr w:rsidR="00CA4A3E" w:rsidTr="002E2D82">
        <w:tc>
          <w:tcPr>
            <w:tcW w:w="467"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center"/>
            </w:pPr>
            <w:r>
              <w:rPr>
                <w:rFonts w:ascii="Tahoma" w:eastAsia="Tahoma" w:hAnsi="Tahoma" w:cs="Tahoma"/>
                <w:color w:val="000000"/>
                <w:sz w:val="21"/>
                <w:szCs w:val="21"/>
              </w:rPr>
              <w:t>135</w:t>
            </w:r>
          </w:p>
        </w:tc>
        <w:tc>
          <w:tcPr>
            <w:tcW w:w="507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both"/>
            </w:pPr>
            <w:r>
              <w:rPr>
                <w:rFonts w:ascii="Tahoma" w:eastAsia="Tahoma" w:hAnsi="Tahoma" w:cs="Tahoma"/>
                <w:color w:val="000000"/>
                <w:sz w:val="21"/>
                <w:szCs w:val="21"/>
              </w:rPr>
              <w:t>VELA PARA FILTRO DE ÁGUA TRIPLA COM CERTIFICADO DO INMETRO, PAREDE EM MATERIAL CERÂMICO MICROPOROSO, COMPATÍVEIS COM TODOS OS FILTROS POR GRAVIDADE DO MERCADO, REVESTIMENTO DE PRATA COLOIDAL, E CARVÃO ATIVADO.</w:t>
            </w:r>
          </w:p>
        </w:tc>
        <w:tc>
          <w:tcPr>
            <w:tcW w:w="708" w:type="dxa"/>
            <w:tcBorders>
              <w:top w:val="single" w:sz="7" w:space="0" w:color="CBCBCB"/>
              <w:left w:val="single" w:sz="7" w:space="0" w:color="CBCBCB"/>
              <w:bottom w:val="single" w:sz="7" w:space="0" w:color="CBCBCB"/>
              <w:right w:val="single" w:sz="7" w:space="0" w:color="CBCBCB"/>
            </w:tcBorders>
            <w:noWrap/>
          </w:tcPr>
          <w:p w:rsidR="00CA4A3E" w:rsidRDefault="00CA4A3E" w:rsidP="002E2D82">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20,72</w:t>
            </w:r>
          </w:p>
        </w:tc>
        <w:tc>
          <w:tcPr>
            <w:tcW w:w="1144" w:type="dxa"/>
            <w:tcBorders>
              <w:top w:val="single" w:sz="7" w:space="0" w:color="CBCBCB"/>
              <w:left w:val="single" w:sz="7" w:space="0" w:color="CBCBCB"/>
              <w:bottom w:val="single" w:sz="7" w:space="0" w:color="CBCBCB"/>
              <w:right w:val="single" w:sz="7" w:space="0" w:color="CBCBCB"/>
            </w:tcBorders>
            <w:noWrap/>
          </w:tcPr>
          <w:p w:rsidR="00CA4A3E" w:rsidRDefault="00CA4A3E" w:rsidP="002E2D82">
            <w:pPr>
              <w:jc w:val="right"/>
            </w:pPr>
            <w:r>
              <w:rPr>
                <w:rFonts w:ascii="Tahoma" w:eastAsia="Tahoma" w:hAnsi="Tahoma" w:cs="Tahoma"/>
                <w:color w:val="000000"/>
                <w:sz w:val="21"/>
                <w:szCs w:val="21"/>
              </w:rPr>
              <w:t>414,40</w:t>
            </w:r>
          </w:p>
        </w:tc>
      </w:tr>
    </w:tbl>
    <w:p w:rsidR="00CA4A3E" w:rsidRDefault="00CA4A3E" w:rsidP="00CA4A3E">
      <w:r>
        <w:t> </w:t>
      </w:r>
    </w:p>
    <w:p w:rsidR="00CA4A3E" w:rsidRDefault="00CA4A3E" w:rsidP="00CA4A3E">
      <w:r>
        <w:rPr>
          <w:rFonts w:ascii="Tahoma" w:eastAsia="Tahoma" w:hAnsi="Tahoma" w:cs="Tahoma"/>
          <w:color w:val="000000"/>
          <w:sz w:val="21"/>
          <w:szCs w:val="21"/>
        </w:rPr>
        <w:t xml:space="preserve">O valor total estimado para a contratação é de </w:t>
      </w:r>
      <w:r w:rsidRPr="007B162D">
        <w:rPr>
          <w:rFonts w:ascii="Tahoma" w:eastAsia="Tahoma" w:hAnsi="Tahoma" w:cs="Tahoma"/>
          <w:b/>
          <w:color w:val="000000"/>
          <w:sz w:val="21"/>
          <w:szCs w:val="21"/>
        </w:rPr>
        <w:t>R$ 714.733,87 (Setecentos e quatorze mil e setecentos e trinta e três reais e oitenta e sete centavos)</w:t>
      </w:r>
      <w:r w:rsidRPr="007B162D">
        <w:rPr>
          <w:rFonts w:ascii="Tahoma" w:eastAsia="Tahoma" w:hAnsi="Tahoma" w:cs="Tahoma"/>
          <w:b/>
        </w:rPr>
        <w:t>.</w:t>
      </w: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center"/>
      </w:pPr>
      <w:r>
        <w:rPr>
          <w:rFonts w:ascii="Tahoma" w:eastAsia="Tahoma" w:hAnsi="Tahoma" w:cs="Tahoma"/>
          <w:b/>
          <w:bCs/>
          <w:color w:val="000000"/>
          <w:sz w:val="27"/>
          <w:szCs w:val="27"/>
        </w:rPr>
        <w:lastRenderedPageBreak/>
        <w:t>ANEXO II</w:t>
      </w:r>
    </w:p>
    <w:p w:rsidR="00CA4A3E" w:rsidRDefault="00CA4A3E" w:rsidP="00CA4A3E">
      <w:pPr>
        <w:jc w:val="center"/>
      </w:pPr>
      <w:r>
        <w:rPr>
          <w:rFonts w:ascii="Tahoma" w:eastAsia="Tahoma" w:hAnsi="Tahoma" w:cs="Tahoma"/>
          <w:b/>
          <w:bCs/>
          <w:color w:val="000000"/>
          <w:sz w:val="24"/>
          <w:szCs w:val="24"/>
        </w:rPr>
        <w:t>MODELO DE PROPOSTA COMERCIAL READEQUADA</w:t>
      </w:r>
    </w:p>
    <w:p w:rsidR="00CA4A3E" w:rsidRDefault="00CA4A3E" w:rsidP="00CA4A3E">
      <w:pPr>
        <w:jc w:val="center"/>
      </w:pPr>
      <w:r>
        <w:rPr>
          <w:rFonts w:ascii="Tahoma" w:eastAsia="Tahoma" w:hAnsi="Tahoma" w:cs="Tahoma"/>
          <w:b/>
          <w:bCs/>
          <w:color w:val="000000"/>
          <w:sz w:val="21"/>
          <w:szCs w:val="21"/>
        </w:rPr>
        <w:t>PROCESSO LICITATÓRIO N.º 074/2024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036/2024</w:t>
      </w:r>
    </w:p>
    <w:p w:rsidR="00CA4A3E" w:rsidRDefault="00CA4A3E" w:rsidP="00CA4A3E">
      <w:pPr>
        <w:jc w:val="center"/>
      </w:pPr>
      <w:r>
        <w:t> </w:t>
      </w:r>
    </w:p>
    <w:p w:rsidR="00CA4A3E" w:rsidRDefault="00CA4A3E" w:rsidP="00CA4A3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A4A3E" w:rsidRDefault="00CA4A3E" w:rsidP="00CA4A3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CA4A3E" w:rsidRDefault="00CA4A3E" w:rsidP="00CA4A3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A4A3E" w:rsidRDefault="00CA4A3E" w:rsidP="00CA4A3E">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CA4A3E" w:rsidRDefault="00CA4A3E" w:rsidP="00CA4A3E">
      <w:pPr>
        <w:jc w:val="both"/>
      </w:pPr>
      <w:r>
        <w:t> </w:t>
      </w:r>
    </w:p>
    <w:p w:rsidR="00CA4A3E" w:rsidRDefault="00CA4A3E" w:rsidP="00CA4A3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A4A3E" w:rsidTr="002E2D8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A4A3E" w:rsidRDefault="00CA4A3E" w:rsidP="00CA4A3E">
      <w:pPr>
        <w:jc w:val="both"/>
      </w:pPr>
      <w:r>
        <w:t> </w:t>
      </w:r>
    </w:p>
    <w:p w:rsidR="00CA4A3E" w:rsidRDefault="00CA4A3E" w:rsidP="00CA4A3E">
      <w:pPr>
        <w:jc w:val="both"/>
      </w:pPr>
      <w:r>
        <w:rPr>
          <w:rFonts w:ascii="Tahoma" w:eastAsia="Tahoma" w:hAnsi="Tahoma" w:cs="Tahoma"/>
          <w:b/>
          <w:bCs/>
          <w:color w:val="000000"/>
          <w:sz w:val="21"/>
          <w:szCs w:val="21"/>
        </w:rPr>
        <w:t>OBS: Colocar na Planilha acima apenas os itens vencidos.</w:t>
      </w:r>
    </w:p>
    <w:p w:rsidR="00CA4A3E" w:rsidRDefault="00CA4A3E" w:rsidP="00CA4A3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CA4A3E" w:rsidRDefault="00CA4A3E" w:rsidP="00CA4A3E">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CA4A3E" w:rsidRDefault="00CA4A3E" w:rsidP="00CA4A3E">
      <w:pPr>
        <w:jc w:val="both"/>
      </w:pPr>
      <w:r>
        <w:rPr>
          <w:rFonts w:ascii="Tahoma" w:eastAsia="Tahoma" w:hAnsi="Tahoma" w:cs="Tahoma"/>
          <w:color w:val="000000"/>
          <w:sz w:val="21"/>
          <w:szCs w:val="21"/>
        </w:rPr>
        <w:t>LOCAL/DATA</w:t>
      </w:r>
    </w:p>
    <w:p w:rsidR="00CA4A3E" w:rsidRDefault="00CA4A3E" w:rsidP="00CA4A3E">
      <w:pPr>
        <w:jc w:val="center"/>
      </w:pPr>
      <w:r>
        <w:t> </w:t>
      </w:r>
    </w:p>
    <w:p w:rsidR="00CA4A3E" w:rsidRDefault="00CA4A3E" w:rsidP="00CA4A3E">
      <w:pPr>
        <w:jc w:val="center"/>
      </w:pPr>
      <w:r>
        <w:rPr>
          <w:rFonts w:ascii="Tahoma" w:eastAsia="Tahoma" w:hAnsi="Tahoma" w:cs="Tahoma"/>
          <w:color w:val="000000"/>
          <w:sz w:val="21"/>
          <w:szCs w:val="21"/>
        </w:rPr>
        <w:t>_____________________________________________</w:t>
      </w:r>
    </w:p>
    <w:p w:rsidR="00CA4A3E" w:rsidRDefault="00CA4A3E" w:rsidP="00CA4A3E">
      <w:pPr>
        <w:jc w:val="center"/>
      </w:pPr>
      <w:r>
        <w:rPr>
          <w:rFonts w:ascii="Tahoma" w:eastAsia="Tahoma" w:hAnsi="Tahoma" w:cs="Tahoma"/>
          <w:b/>
          <w:bCs/>
          <w:color w:val="000000"/>
          <w:sz w:val="21"/>
          <w:szCs w:val="21"/>
        </w:rPr>
        <w:t>Nome do Responsável</w:t>
      </w:r>
    </w:p>
    <w:p w:rsidR="00CA4A3E" w:rsidRDefault="00CA4A3E" w:rsidP="00CA4A3E">
      <w:pPr>
        <w:jc w:val="both"/>
        <w:rPr>
          <w:rFonts w:ascii="Tahoma" w:hAnsi="Tahoma" w:cs="Tahoma"/>
          <w:sz w:val="21"/>
          <w:szCs w:val="21"/>
        </w:rPr>
      </w:pPr>
    </w:p>
    <w:p w:rsidR="00CA4A3E" w:rsidRPr="000276FB" w:rsidRDefault="00CA4A3E" w:rsidP="00CA4A3E">
      <w:pPr>
        <w:jc w:val="center"/>
        <w:rPr>
          <w:rFonts w:ascii="Tahoma" w:hAnsi="Tahoma" w:cs="Tahoma"/>
          <w:sz w:val="21"/>
          <w:szCs w:val="21"/>
        </w:rPr>
      </w:pPr>
      <w:r w:rsidRPr="000276FB">
        <w:rPr>
          <w:rFonts w:ascii="Tahoma" w:hAnsi="Tahoma" w:cs="Tahoma"/>
          <w:b/>
          <w:bCs/>
          <w:color w:val="000000"/>
          <w:sz w:val="21"/>
          <w:szCs w:val="21"/>
        </w:rPr>
        <w:lastRenderedPageBreak/>
        <w:t>ANEXO III</w:t>
      </w:r>
    </w:p>
    <w:p w:rsidR="00CA4A3E" w:rsidRPr="000276FB" w:rsidRDefault="00CA4A3E" w:rsidP="00CA4A3E">
      <w:pPr>
        <w:jc w:val="center"/>
        <w:rPr>
          <w:rFonts w:ascii="Tahoma" w:hAnsi="Tahoma" w:cs="Tahoma"/>
          <w:sz w:val="21"/>
          <w:szCs w:val="21"/>
        </w:rPr>
      </w:pPr>
      <w:r w:rsidRPr="000276FB">
        <w:rPr>
          <w:rFonts w:ascii="Tahoma" w:hAnsi="Tahoma" w:cs="Tahoma"/>
          <w:b/>
          <w:bCs/>
          <w:color w:val="000000"/>
          <w:sz w:val="21"/>
          <w:szCs w:val="21"/>
        </w:rPr>
        <w:t>MINUTA DE ATA DE REGISTRO DE PREÇO N.º ___/20__</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O</w:t>
      </w:r>
      <w:r>
        <w:rPr>
          <w:rFonts w:ascii="Tahoma" w:hAnsi="Tahoma" w:cs="Tahoma"/>
          <w:b/>
          <w:bCs/>
          <w:color w:val="000000"/>
          <w:sz w:val="21"/>
          <w:szCs w:val="21"/>
        </w:rPr>
        <w:t xml:space="preserve"> </w:t>
      </w:r>
      <w:r w:rsidRPr="000276FB">
        <w:rPr>
          <w:rFonts w:ascii="Tahoma" w:hAnsi="Tahoma" w:cs="Tahoma"/>
          <w:b/>
          <w:bCs/>
          <w:color w:val="000000"/>
          <w:sz w:val="21"/>
          <w:szCs w:val="21"/>
        </w:rPr>
        <w:t>MUNICÍPIO DE IBERTIOGA</w:t>
      </w:r>
      <w:r>
        <w:rPr>
          <w:rFonts w:ascii="Tahoma" w:hAnsi="Tahoma" w:cs="Tahoma"/>
          <w:b/>
          <w:bCs/>
          <w:color w:val="000000"/>
          <w:sz w:val="21"/>
          <w:szCs w:val="21"/>
        </w:rPr>
        <w:t>/MG</w:t>
      </w:r>
      <w:r w:rsidRPr="000276FB">
        <w:rPr>
          <w:rFonts w:ascii="Tahoma" w:hAnsi="Tahoma" w:cs="Tahoma"/>
          <w:color w:val="000000"/>
          <w:sz w:val="21"/>
          <w:szCs w:val="21"/>
        </w:rPr>
        <w:t xml:space="preserve">, inscrito no CNPJ n.º 18.094.839/0001-00, com sede na Rua Evaristo de Carvalho, n.º 56, Centro,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MG, </w:t>
      </w:r>
      <w:proofErr w:type="gramStart"/>
      <w:r w:rsidRPr="000276FB">
        <w:rPr>
          <w:rFonts w:ascii="Tahoma" w:hAnsi="Tahoma" w:cs="Tahoma"/>
          <w:color w:val="000000"/>
          <w:sz w:val="21"/>
          <w:szCs w:val="21"/>
        </w:rPr>
        <w:t>representado(</w:t>
      </w:r>
      <w:proofErr w:type="gramEnd"/>
      <w:r w:rsidRPr="000276FB">
        <w:rPr>
          <w:rFonts w:ascii="Tahoma" w:hAnsi="Tahoma" w:cs="Tahoma"/>
          <w:color w:val="000000"/>
          <w:sz w:val="21"/>
          <w:szCs w:val="21"/>
        </w:rPr>
        <w:t xml:space="preserve">a) pelo(a) Prefeito, </w:t>
      </w:r>
      <w:proofErr w:type="spellStart"/>
      <w:r w:rsidRPr="000276FB">
        <w:rPr>
          <w:rFonts w:ascii="Tahoma" w:hAnsi="Tahoma" w:cs="Tahoma"/>
          <w:color w:val="000000"/>
          <w:sz w:val="21"/>
          <w:szCs w:val="21"/>
        </w:rPr>
        <w:t>Exmo</w:t>
      </w:r>
      <w:proofErr w:type="spellEnd"/>
      <w:r w:rsidRPr="000276FB">
        <w:rPr>
          <w:rFonts w:ascii="Tahoma" w:hAnsi="Tahoma" w:cs="Tahoma"/>
          <w:color w:val="000000"/>
          <w:sz w:val="21"/>
          <w:szCs w:val="21"/>
        </w:rPr>
        <w:t xml:space="preserve">(a) </w:t>
      </w:r>
      <w:proofErr w:type="spellStart"/>
      <w:r w:rsidRPr="000276FB">
        <w:rPr>
          <w:rFonts w:ascii="Tahoma" w:hAnsi="Tahoma" w:cs="Tahoma"/>
          <w:color w:val="000000"/>
          <w:sz w:val="21"/>
          <w:szCs w:val="21"/>
        </w:rPr>
        <w:t>Sr</w:t>
      </w:r>
      <w:proofErr w:type="spellEnd"/>
      <w:r w:rsidRPr="000276FB">
        <w:rPr>
          <w:rFonts w:ascii="Tahoma" w:hAnsi="Tahoma" w:cs="Tahoma"/>
          <w:color w:val="000000"/>
          <w:sz w:val="21"/>
          <w:szCs w:val="21"/>
        </w:rPr>
        <w:t>(a) Ricardo Marcelo Pires de Oliveira, considerando o julgamento da licitação na modalidade Pregão, na forma Eletrônica, para REGISTRO DE PREÇOS n.º 036/2024, Processo Administrativo n.º 074/2024,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DECRETO Nº 1873, DE 20 DE DEZEMBRO DE 2023 e DECRETO Nº 1874, DE 29 DE DEZEMBRO DE 2023 e em conformidade com as disposições a seguir:</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 xml:space="preserve">1.    CLÁUSULA PRIMEIRA: DO </w:t>
      </w:r>
      <w:proofErr w:type="gramStart"/>
      <w:r w:rsidRPr="000276FB">
        <w:rPr>
          <w:rFonts w:ascii="Tahoma" w:hAnsi="Tahoma" w:cs="Tahoma"/>
          <w:b/>
          <w:bCs/>
          <w:color w:val="000000"/>
          <w:sz w:val="21"/>
          <w:szCs w:val="21"/>
        </w:rPr>
        <w:t>OBJETO</w:t>
      </w:r>
      <w:proofErr w:type="gramEnd"/>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 xml:space="preserve">1.1. </w:t>
      </w:r>
      <w:r w:rsidRPr="000276FB">
        <w:rPr>
          <w:rFonts w:ascii="Tahoma" w:hAnsi="Tahoma" w:cs="Tahoma"/>
          <w:b/>
          <w:bCs/>
          <w:color w:val="000000"/>
          <w:sz w:val="21"/>
          <w:szCs w:val="21"/>
        </w:rPr>
        <w:t xml:space="preserve">Registro de preços para eventual e futura aquisição de material de higiene e limpeza, utensílios e descartáveis para atendimento das diversas secretarias da administração da Prefeitura Municipal de </w:t>
      </w:r>
      <w:proofErr w:type="spellStart"/>
      <w:r w:rsidRPr="000276FB">
        <w:rPr>
          <w:rFonts w:ascii="Tahoma" w:hAnsi="Tahoma" w:cs="Tahoma"/>
          <w:b/>
          <w:bCs/>
          <w:color w:val="000000"/>
          <w:sz w:val="21"/>
          <w:szCs w:val="21"/>
        </w:rPr>
        <w:t>Ibertioga</w:t>
      </w:r>
      <w:proofErr w:type="spellEnd"/>
      <w:r w:rsidRPr="000276FB">
        <w:rPr>
          <w:rFonts w:ascii="Tahoma" w:hAnsi="Tahoma" w:cs="Tahoma"/>
          <w:b/>
          <w:bCs/>
          <w:color w:val="000000"/>
          <w:sz w:val="21"/>
          <w:szCs w:val="21"/>
        </w:rPr>
        <w:t>/MG</w:t>
      </w:r>
      <w:r w:rsidRPr="000276FB">
        <w:rPr>
          <w:rFonts w:ascii="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 xml:space="preserve">2.    DOS PREÇOS, ESPECIFICAÇÕES E </w:t>
      </w:r>
      <w:proofErr w:type="gramStart"/>
      <w:r w:rsidRPr="000276FB">
        <w:rPr>
          <w:rFonts w:ascii="Tahoma" w:hAnsi="Tahoma" w:cs="Tahoma"/>
          <w:b/>
          <w:bCs/>
          <w:color w:val="000000"/>
          <w:sz w:val="21"/>
          <w:szCs w:val="21"/>
        </w:rPr>
        <w:t>QUANTITATIVOS</w:t>
      </w:r>
      <w:proofErr w:type="gramEnd"/>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A4A3E" w:rsidRPr="000276FB" w:rsidTr="002E2D8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r w:rsidRPr="000276FB">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r w:rsidRPr="000276FB">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r w:rsidRPr="000276FB">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r w:rsidRPr="000276FB">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r w:rsidRPr="000276FB">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proofErr w:type="spellStart"/>
            <w:r w:rsidRPr="000276FB">
              <w:rPr>
                <w:rFonts w:ascii="Tahoma" w:hAnsi="Tahoma" w:cs="Tahoma"/>
                <w:sz w:val="21"/>
                <w:szCs w:val="21"/>
                <w:shd w:val="clear" w:color="auto" w:fill="E0E0E0"/>
              </w:rPr>
              <w:t>Vlr</w:t>
            </w:r>
            <w:proofErr w:type="spellEnd"/>
            <w:r w:rsidRPr="000276FB">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Pr="000276FB" w:rsidRDefault="00CA4A3E" w:rsidP="002E2D82">
            <w:pPr>
              <w:jc w:val="center"/>
              <w:rPr>
                <w:rFonts w:ascii="Tahoma" w:hAnsi="Tahoma" w:cs="Tahoma"/>
                <w:sz w:val="21"/>
                <w:szCs w:val="21"/>
              </w:rPr>
            </w:pPr>
            <w:proofErr w:type="spellStart"/>
            <w:r w:rsidRPr="000276FB">
              <w:rPr>
                <w:rFonts w:ascii="Tahoma" w:hAnsi="Tahoma" w:cs="Tahoma"/>
                <w:sz w:val="21"/>
                <w:szCs w:val="21"/>
                <w:shd w:val="clear" w:color="auto" w:fill="E0E0E0"/>
              </w:rPr>
              <w:t>Vlr</w:t>
            </w:r>
            <w:proofErr w:type="spellEnd"/>
            <w:r w:rsidRPr="000276FB">
              <w:rPr>
                <w:rFonts w:ascii="Tahoma" w:hAnsi="Tahoma" w:cs="Tahoma"/>
                <w:sz w:val="21"/>
                <w:szCs w:val="21"/>
                <w:shd w:val="clear" w:color="auto" w:fill="E0E0E0"/>
              </w:rPr>
              <w:t>. Total</w:t>
            </w:r>
          </w:p>
        </w:tc>
      </w:tr>
    </w:tbl>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2.1.1 - O valor total desta Ata de Registro de Preço é de R$ _____________ (_________________).</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3.  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DA ADESÃO À ATA DE REGISTRO DE PREÇOS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3.1.    Não será admitida a adesão à ata de registro de preços decorrente desta licitação</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 xml:space="preserve">4.    DA VEDAÇÃO A ACRÉSCIMO DE </w:t>
      </w:r>
      <w:proofErr w:type="gramStart"/>
      <w:r w:rsidRPr="000276FB">
        <w:rPr>
          <w:rFonts w:ascii="Tahoma" w:hAnsi="Tahoma" w:cs="Tahoma"/>
          <w:b/>
          <w:bCs/>
          <w:color w:val="000000"/>
          <w:sz w:val="21"/>
          <w:szCs w:val="21"/>
        </w:rPr>
        <w:t>QUANTITATIVOS</w:t>
      </w:r>
      <w:proofErr w:type="gramEnd"/>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lastRenderedPageBreak/>
        <w:t>4.1.  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É vedado efetuar acréscimos nos quantitativos fixados na ata de registro de preços.</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5.  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VALIDADE, FORMALIZAÇÃO DA ATA DE REGISTRO DE PREÇOS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5.2. Após a homologação da licitação, serão registrados na ata os preços e os quantitativos do adjudicatário;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5.3. O preço registrado com indicação dos fornecedores será divulgado no PNCP e ficará disponibilizado durante a vigência da ata de registro de preços.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0276FB">
        <w:rPr>
          <w:rFonts w:ascii="Tahoma" w:hAnsi="Tahoma" w:cs="Tahoma"/>
          <w:color w:val="000000"/>
          <w:sz w:val="21"/>
          <w:szCs w:val="21"/>
        </w:rPr>
        <w:t>1</w:t>
      </w:r>
      <w:proofErr w:type="gramEnd"/>
      <w:r w:rsidRPr="000276FB">
        <w:rPr>
          <w:rFonts w:ascii="Tahoma" w:hAnsi="Tahoma" w:cs="Tahoma"/>
          <w:color w:val="000000"/>
          <w:sz w:val="21"/>
          <w:szCs w:val="21"/>
        </w:rPr>
        <w:t xml:space="preserve"> (um) exercício financeiro.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5.5.1.  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Na formalização do contrato ou do instrumento substituto deverá haver a indicação da disponibilidade dos créditos orçamentários respectivos.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 xml:space="preserve">5.5.2. A contratação com os fornecedores registrados na ata será formalizada pelo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5.5.4.  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 O instrumento contratual de que trata o item 5.5. </w:t>
      </w:r>
      <w:proofErr w:type="gramStart"/>
      <w:r w:rsidRPr="000276FB">
        <w:rPr>
          <w:rFonts w:ascii="Tahoma" w:hAnsi="Tahoma" w:cs="Tahoma"/>
          <w:color w:val="000000"/>
          <w:sz w:val="21"/>
          <w:szCs w:val="21"/>
        </w:rPr>
        <w:t>deverá</w:t>
      </w:r>
      <w:proofErr w:type="gramEnd"/>
      <w:r w:rsidRPr="000276FB">
        <w:rPr>
          <w:rFonts w:ascii="Tahoma" w:hAnsi="Tahoma" w:cs="Tahoma"/>
          <w:color w:val="000000"/>
          <w:sz w:val="21"/>
          <w:szCs w:val="21"/>
        </w:rPr>
        <w:t xml:space="preserve"> ser assinado no prazo de validade da ata de registro de preços.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5.6. Os contratos decorrentes do sistema de registro de preços poderão ser alterados, observado o art. 124 da Lei nº 14.133, de 2021.</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6.  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ALTERAÇÃO OU ATUALIZAÇÃO DOS PREÇOS REGISTRADOS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6.1.  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lastRenderedPageBreak/>
        <w:t>6.1.1.  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6.1.2.  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6.1.3.    Reajustamento sobre os preços registrados, nos termos da Lei nº 14.133, de 2021.</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6.1.3.1.  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No caso do reajustamento, deverá ser respeitada a contagem da anualidade e o índice previstos para a contratação;</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7.  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NEGOCIAÇÃO DE PREÇOS REGISTRADOS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Na hipótese de o preço registrado tornar-se superior ao preço praticado no mercado por motivo superveniente,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na condição de gerenciador convocará o fornecedor para negociar a redução do preço registrado.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7.1.1.  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7.1.2.  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Na hipótese prevista no item anterior,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7.1.3.  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Se não obtiver êxito nas negociações,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procederá ao cancelamento da ata de registro de preços, adotando as medidas cabíveis para obtenção de contratação mais vantajosa.</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7.1.4.    Na hipótese de redução do preço registrado o contrato celebrado poderá ser alterado, observado o disposto no art. 124 da Lei nº 14.133, de 2021.</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e o fornecedor deverá cumprir as obrigações estabelecidas na ata, sob pena de cancelamento do seu registro, nos </w:t>
      </w:r>
      <w:r w:rsidRPr="000276FB">
        <w:rPr>
          <w:rFonts w:ascii="Tahoma" w:hAnsi="Tahoma" w:cs="Tahoma"/>
          <w:color w:val="000000"/>
          <w:sz w:val="21"/>
          <w:szCs w:val="21"/>
        </w:rPr>
        <w:lastRenderedPageBreak/>
        <w:t>termos do item 9.1, sem prejuízo das sanções previstas na Lei nº 14.133, de 2021, e na legislação aplicável.</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7.2.3.  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7.2.4.  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Se não obtiver êxito nas negociações,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procederá ao cancelamento da ata de registro de preços, nos termos do item 9.4, e adotará as medidas cabíveis para a obtenção da contratação mais vantajosa.</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7.2.5.  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8.  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REMANEJAMENTO DAS QUANTIDADES REGISTRADAS NA ATA DE REGISTRO DE PREÇOS</w:t>
      </w:r>
    </w:p>
    <w:p w:rsidR="00CA4A3E" w:rsidRPr="000276FB" w:rsidRDefault="00CA4A3E" w:rsidP="00CA4A3E">
      <w:pPr>
        <w:rPr>
          <w:rFonts w:ascii="Tahoma" w:hAnsi="Tahoma" w:cs="Tahoma"/>
          <w:sz w:val="21"/>
          <w:szCs w:val="21"/>
        </w:rPr>
      </w:pPr>
      <w:r w:rsidRPr="000276FB">
        <w:rPr>
          <w:rFonts w:ascii="Tahoma" w:hAnsi="Tahoma" w:cs="Tahoma"/>
          <w:color w:val="000000"/>
          <w:sz w:val="21"/>
          <w:szCs w:val="21"/>
        </w:rPr>
        <w:t xml:space="preserve">8.1. Não haverá remanejamento das quantidades registradas </w:t>
      </w:r>
    </w:p>
    <w:p w:rsidR="00CA4A3E" w:rsidRPr="000276FB" w:rsidRDefault="00CA4A3E" w:rsidP="00CA4A3E">
      <w:pPr>
        <w:rPr>
          <w:rFonts w:ascii="Tahoma" w:hAnsi="Tahoma" w:cs="Tahoma"/>
          <w:sz w:val="21"/>
          <w:szCs w:val="21"/>
        </w:rPr>
      </w:pPr>
      <w:r w:rsidRPr="000276FB">
        <w:rPr>
          <w:rFonts w:ascii="Tahoma" w:hAnsi="Tahoma" w:cs="Tahoma"/>
          <w:b/>
          <w:bCs/>
          <w:color w:val="000000"/>
          <w:sz w:val="21"/>
          <w:szCs w:val="21"/>
        </w:rPr>
        <w:t>9.  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CANCELAMENTO DO REGISTRO DO LICITANTE VENCEDOR E DOS PREÇOS REGISTRADOS</w:t>
      </w:r>
    </w:p>
    <w:p w:rsidR="00CA4A3E" w:rsidRPr="000276FB" w:rsidRDefault="00CA4A3E" w:rsidP="00CA4A3E">
      <w:pPr>
        <w:rPr>
          <w:rFonts w:ascii="Tahoma" w:hAnsi="Tahoma" w:cs="Tahoma"/>
          <w:sz w:val="21"/>
          <w:szCs w:val="21"/>
        </w:rPr>
      </w:pPr>
      <w:r w:rsidRPr="000276FB">
        <w:rPr>
          <w:rFonts w:ascii="Tahoma" w:hAnsi="Tahoma" w:cs="Tahoma"/>
          <w:color w:val="000000"/>
          <w:sz w:val="21"/>
          <w:szCs w:val="21"/>
        </w:rPr>
        <w:t>9.1.  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O registro do fornecedor será cancelado pelo gerenciador, quando o fornecedor:</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9.1.1.  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Descumprir as condições da ata de registro de preços, sem motivo justificado;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9.1.2.  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Não retirar a nota de empenho, ou instrumento equivalente, no prazo estabelecido pela Administração sem justificativa razoável;</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9.1.3.  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Não aceitar manter seu preço registrado, na hipótese prevista na Lei 14.133/2021; ou</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9.1.4.  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 Sofrer sanção prevista nos incisos III ou IV do caput do art. 156 da Lei nº 14.133, de 2021.</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9.1.4.1.  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9.3.  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Na hipótese de cancelamento do registro do fornecedor, o gerenciador poderá convocar os licitantes que compõem o cadastro de reserva, observada a ordem de classificação.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lastRenderedPageBreak/>
        <w:t>9.4.  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9.4.1.  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Por razão de interesse público;</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9.4.2.  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A pedido do fornecedor, decorrente de caso fortuito ou força maior; ou</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9.4.3.  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Se não houver êxito nas negociações, nas hipóteses em que o preço de mercado tornar-se superior ou inferior ao preço registrado. </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rPr>
        <w:t>10.  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DAS PENALIDADES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10.1.  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O descumprimento da Ata de Registro de Preços ensejará aplicação das penalidades estabelecidas no edital.</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10.1.1.  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10.2.  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É da competência do gerenciador a aplicação das penalidades decorrentes do descumprimento do pactuado nesta ata de registro de preço.</w:t>
      </w:r>
    </w:p>
    <w:p w:rsidR="00CA4A3E" w:rsidRPr="000276FB" w:rsidRDefault="00CA4A3E" w:rsidP="00CA4A3E">
      <w:pPr>
        <w:rPr>
          <w:rFonts w:ascii="Tahoma" w:hAnsi="Tahoma" w:cs="Tahoma"/>
          <w:sz w:val="21"/>
          <w:szCs w:val="21"/>
        </w:rPr>
      </w:pPr>
      <w:r w:rsidRPr="000276FB">
        <w:rPr>
          <w:rFonts w:ascii="Tahoma" w:hAnsi="Tahoma" w:cs="Tahoma"/>
          <w:b/>
          <w:bCs/>
          <w:color w:val="000000"/>
          <w:sz w:val="21"/>
          <w:szCs w:val="21"/>
        </w:rPr>
        <w:t>11.  </w:t>
      </w:r>
      <w:proofErr w:type="gramStart"/>
      <w:r w:rsidRPr="000276FB">
        <w:rPr>
          <w:rFonts w:ascii="Tahoma" w:hAnsi="Tahoma" w:cs="Tahoma"/>
          <w:b/>
          <w:bCs/>
          <w:color w:val="000000"/>
          <w:sz w:val="21"/>
          <w:szCs w:val="21"/>
        </w:rPr>
        <w:t xml:space="preserve">  </w:t>
      </w:r>
      <w:proofErr w:type="gramEnd"/>
      <w:r w:rsidRPr="000276FB">
        <w:rPr>
          <w:rFonts w:ascii="Tahoma" w:hAnsi="Tahoma" w:cs="Tahoma"/>
          <w:b/>
          <w:bCs/>
          <w:color w:val="000000"/>
          <w:sz w:val="21"/>
          <w:szCs w:val="21"/>
        </w:rPr>
        <w:t>CONDIÇÕES GERAIS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11.1.  </w:t>
      </w:r>
      <w:proofErr w:type="gramStart"/>
      <w:r w:rsidRPr="000276FB">
        <w:rPr>
          <w:rFonts w:ascii="Tahoma" w:hAnsi="Tahoma" w:cs="Tahoma"/>
          <w:color w:val="000000"/>
          <w:sz w:val="21"/>
          <w:szCs w:val="21"/>
        </w:rPr>
        <w:t xml:space="preserve">  </w:t>
      </w:r>
      <w:proofErr w:type="gramEnd"/>
      <w:r w:rsidRPr="000276FB">
        <w:rPr>
          <w:rFonts w:ascii="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11.2.    No caso de adjudicação por preço global do grupo de itens, só será admitida a contratação dos itens nas seguintes hipóteses: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11.2.1.    Contratação da totalidade dos itens de grupo, respeitadas as proporções de quantitativos definidos no certame;</w:t>
      </w:r>
    </w:p>
    <w:p w:rsidR="00CA4A3E" w:rsidRPr="000276FB" w:rsidRDefault="00CA4A3E" w:rsidP="00CA4A3E">
      <w:pPr>
        <w:jc w:val="both"/>
        <w:rPr>
          <w:rFonts w:ascii="Tahoma" w:hAnsi="Tahoma" w:cs="Tahoma"/>
          <w:sz w:val="21"/>
          <w:szCs w:val="21"/>
        </w:rPr>
      </w:pPr>
      <w:proofErr w:type="gramStart"/>
      <w:r w:rsidRPr="000276FB">
        <w:rPr>
          <w:rFonts w:ascii="Tahoma" w:hAnsi="Tahoma" w:cs="Tahoma"/>
          <w:color w:val="000000"/>
          <w:sz w:val="21"/>
          <w:szCs w:val="21"/>
        </w:rPr>
        <w:t>ou</w:t>
      </w:r>
      <w:proofErr w:type="gramEnd"/>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CA4A3E" w:rsidRPr="000276FB" w:rsidRDefault="00CA4A3E" w:rsidP="00CA4A3E">
      <w:pPr>
        <w:jc w:val="both"/>
        <w:rPr>
          <w:rFonts w:ascii="Tahoma" w:hAnsi="Tahoma" w:cs="Tahoma"/>
          <w:sz w:val="21"/>
          <w:szCs w:val="21"/>
        </w:rPr>
      </w:pPr>
      <w:r w:rsidRPr="000276FB">
        <w:rPr>
          <w:rFonts w:ascii="Tahoma" w:hAnsi="Tahoma" w:cs="Tahoma"/>
          <w:color w:val="000000"/>
          <w:sz w:val="21"/>
          <w:szCs w:val="21"/>
        </w:rPr>
        <w:t>Para firmeza e validade do pactuado, a presente Ata foi lavrada em duas vias de igual teor, que, depois de lido e achado em ordem, vai assinado pelos contraentes.</w:t>
      </w:r>
    </w:p>
    <w:p w:rsidR="00CA4A3E" w:rsidRPr="000276FB" w:rsidRDefault="00CA4A3E" w:rsidP="00CA4A3E">
      <w:pPr>
        <w:jc w:val="both"/>
        <w:rPr>
          <w:rFonts w:ascii="Tahoma" w:hAnsi="Tahoma" w:cs="Tahoma"/>
          <w:sz w:val="21"/>
          <w:szCs w:val="21"/>
        </w:rPr>
      </w:pPr>
      <w:proofErr w:type="spellStart"/>
      <w:r w:rsidRPr="000276FB">
        <w:rPr>
          <w:rFonts w:ascii="Tahoma" w:hAnsi="Tahoma" w:cs="Tahoma"/>
          <w:color w:val="000000"/>
          <w:sz w:val="21"/>
          <w:szCs w:val="21"/>
        </w:rPr>
        <w:t>Ibertioga</w:t>
      </w:r>
      <w:proofErr w:type="spellEnd"/>
      <w:r w:rsidRPr="000276FB">
        <w:rPr>
          <w:rFonts w:ascii="Tahoma" w:hAnsi="Tahoma" w:cs="Tahoma"/>
          <w:color w:val="000000"/>
          <w:sz w:val="21"/>
          <w:szCs w:val="21"/>
        </w:rPr>
        <w:t>, __/__/____.</w:t>
      </w:r>
    </w:p>
    <w:p w:rsidR="00CA4A3E" w:rsidRPr="000276FB" w:rsidRDefault="00CA4A3E" w:rsidP="00CA4A3E">
      <w:pPr>
        <w:jc w:val="both"/>
        <w:rPr>
          <w:rFonts w:ascii="Tahoma" w:hAnsi="Tahoma" w:cs="Tahoma"/>
          <w:sz w:val="21"/>
          <w:szCs w:val="21"/>
        </w:rPr>
      </w:pPr>
      <w:r w:rsidRPr="000276FB">
        <w:rPr>
          <w:rFonts w:ascii="Tahoma" w:hAnsi="Tahoma" w:cs="Tahoma"/>
          <w:sz w:val="21"/>
          <w:szCs w:val="21"/>
        </w:rPr>
        <w:lastRenderedPageBreak/>
        <w:t> </w:t>
      </w:r>
    </w:p>
    <w:p w:rsidR="00CA4A3E" w:rsidRPr="000276FB" w:rsidRDefault="00CA4A3E" w:rsidP="00CA4A3E">
      <w:pPr>
        <w:jc w:val="center"/>
        <w:rPr>
          <w:rFonts w:ascii="Tahoma" w:hAnsi="Tahoma" w:cs="Tahoma"/>
          <w:sz w:val="21"/>
          <w:szCs w:val="21"/>
        </w:rPr>
      </w:pPr>
      <w:r w:rsidRPr="000276FB">
        <w:rPr>
          <w:rFonts w:ascii="Tahoma" w:hAnsi="Tahoma" w:cs="Tahoma"/>
          <w:sz w:val="21"/>
          <w:szCs w:val="21"/>
        </w:rPr>
        <w:br/>
      </w:r>
      <w:r w:rsidRPr="000276FB">
        <w:rPr>
          <w:rFonts w:ascii="Tahoma" w:hAnsi="Tahoma" w:cs="Tahoma"/>
          <w:color w:val="000000"/>
          <w:sz w:val="21"/>
          <w:szCs w:val="21"/>
        </w:rPr>
        <w:t>__________________________________________________</w:t>
      </w:r>
      <w:r w:rsidRPr="000276FB">
        <w:rPr>
          <w:rFonts w:ascii="Tahoma" w:hAnsi="Tahoma" w:cs="Tahoma"/>
          <w:sz w:val="21"/>
          <w:szCs w:val="21"/>
        </w:rPr>
        <w:br/>
      </w:r>
      <w:r w:rsidRPr="000276FB">
        <w:rPr>
          <w:rFonts w:ascii="Tahoma" w:hAnsi="Tahoma" w:cs="Tahoma"/>
          <w:b/>
          <w:bCs/>
          <w:color w:val="000000"/>
          <w:sz w:val="21"/>
          <w:szCs w:val="21"/>
        </w:rPr>
        <w:t>Ricardo Marcelo Pires de Oliveira</w:t>
      </w:r>
      <w:r w:rsidRPr="000276FB">
        <w:rPr>
          <w:rFonts w:ascii="Tahoma" w:hAnsi="Tahoma" w:cs="Tahoma"/>
          <w:sz w:val="21"/>
          <w:szCs w:val="21"/>
        </w:rPr>
        <w:br/>
      </w:r>
      <w:r w:rsidRPr="000276FB">
        <w:rPr>
          <w:rFonts w:ascii="Tahoma" w:hAnsi="Tahoma" w:cs="Tahoma"/>
          <w:color w:val="000000"/>
          <w:sz w:val="21"/>
          <w:szCs w:val="21"/>
        </w:rPr>
        <w:t>Prefeito</w:t>
      </w:r>
      <w:r w:rsidRPr="000276FB">
        <w:rPr>
          <w:rFonts w:ascii="Tahoma" w:hAnsi="Tahoma" w:cs="Tahoma"/>
          <w:sz w:val="21"/>
          <w:szCs w:val="21"/>
        </w:rPr>
        <w:br/>
      </w:r>
    </w:p>
    <w:p w:rsidR="00CA4A3E" w:rsidRPr="000276FB" w:rsidRDefault="00CA4A3E" w:rsidP="00CA4A3E">
      <w:pPr>
        <w:jc w:val="center"/>
        <w:rPr>
          <w:rFonts w:ascii="Tahoma" w:hAnsi="Tahoma" w:cs="Tahoma"/>
          <w:sz w:val="21"/>
          <w:szCs w:val="21"/>
        </w:rPr>
      </w:pPr>
      <w:r w:rsidRPr="000276FB">
        <w:rPr>
          <w:rFonts w:ascii="Tahoma" w:hAnsi="Tahoma" w:cs="Tahoma"/>
          <w:sz w:val="21"/>
          <w:szCs w:val="21"/>
        </w:rPr>
        <w:br/>
      </w:r>
      <w:r w:rsidRPr="000276FB">
        <w:rPr>
          <w:rFonts w:ascii="Tahoma" w:hAnsi="Tahoma" w:cs="Tahoma"/>
          <w:color w:val="000000"/>
          <w:sz w:val="21"/>
          <w:szCs w:val="21"/>
        </w:rPr>
        <w:t>_________________________________</w:t>
      </w:r>
      <w:r w:rsidRPr="000276FB">
        <w:rPr>
          <w:rFonts w:ascii="Tahoma" w:hAnsi="Tahoma" w:cs="Tahoma"/>
          <w:sz w:val="21"/>
          <w:szCs w:val="21"/>
        </w:rPr>
        <w:br/>
      </w:r>
      <w:r w:rsidRPr="000276FB">
        <w:rPr>
          <w:rFonts w:ascii="Tahoma" w:hAnsi="Tahoma" w:cs="Tahoma"/>
          <w:b/>
          <w:bCs/>
          <w:color w:val="000000"/>
          <w:sz w:val="21"/>
          <w:szCs w:val="21"/>
        </w:rPr>
        <w:t>Representante Legal</w:t>
      </w:r>
      <w:r w:rsidRPr="000276FB">
        <w:rPr>
          <w:rFonts w:ascii="Tahoma" w:hAnsi="Tahoma" w:cs="Tahoma"/>
          <w:sz w:val="21"/>
          <w:szCs w:val="21"/>
        </w:rPr>
        <w:br/>
      </w:r>
      <w:r w:rsidRPr="000276FB">
        <w:rPr>
          <w:rFonts w:ascii="Tahoma" w:hAnsi="Tahoma" w:cs="Tahoma"/>
          <w:color w:val="000000"/>
          <w:sz w:val="21"/>
          <w:szCs w:val="21"/>
        </w:rPr>
        <w:t>Razão Social da Empresa</w:t>
      </w:r>
    </w:p>
    <w:p w:rsidR="00CA4A3E" w:rsidRPr="000276FB" w:rsidRDefault="00CA4A3E" w:rsidP="00CA4A3E">
      <w:pPr>
        <w:jc w:val="center"/>
        <w:rPr>
          <w:rFonts w:ascii="Tahoma" w:hAnsi="Tahoma" w:cs="Tahoma"/>
          <w:sz w:val="21"/>
          <w:szCs w:val="21"/>
        </w:rPr>
      </w:pPr>
      <w:r w:rsidRPr="000276FB">
        <w:rPr>
          <w:rFonts w:ascii="Tahoma" w:hAnsi="Tahoma" w:cs="Tahoma"/>
          <w:sz w:val="21"/>
          <w:szCs w:val="21"/>
        </w:rPr>
        <w:t> </w:t>
      </w:r>
    </w:p>
    <w:p w:rsidR="00CA4A3E" w:rsidRPr="000276FB" w:rsidRDefault="00CA4A3E" w:rsidP="00CA4A3E">
      <w:pPr>
        <w:jc w:val="center"/>
        <w:rPr>
          <w:rFonts w:ascii="Tahoma" w:hAnsi="Tahoma" w:cs="Tahoma"/>
          <w:sz w:val="21"/>
          <w:szCs w:val="21"/>
        </w:rPr>
      </w:pPr>
      <w:r w:rsidRPr="000276FB">
        <w:rPr>
          <w:rFonts w:ascii="Tahoma" w:hAnsi="Tahoma" w:cs="Tahoma"/>
          <w:b/>
          <w:bCs/>
          <w:color w:val="000000"/>
          <w:sz w:val="21"/>
          <w:szCs w:val="21"/>
          <w:shd w:val="clear" w:color="auto" w:fill="FFFFFF"/>
        </w:rPr>
        <w:t>TESTEMUNHAS</w:t>
      </w:r>
    </w:p>
    <w:p w:rsidR="00CA4A3E" w:rsidRPr="000276FB" w:rsidRDefault="00CA4A3E" w:rsidP="00CA4A3E">
      <w:pPr>
        <w:jc w:val="center"/>
        <w:rPr>
          <w:rFonts w:ascii="Tahoma" w:hAnsi="Tahoma" w:cs="Tahoma"/>
          <w:sz w:val="21"/>
          <w:szCs w:val="21"/>
        </w:rPr>
      </w:pPr>
      <w:r w:rsidRPr="000276FB">
        <w:rPr>
          <w:rFonts w:ascii="Tahoma" w:hAnsi="Tahoma" w:cs="Tahoma"/>
          <w:sz w:val="21"/>
          <w:szCs w:val="21"/>
        </w:rPr>
        <w:t> </w:t>
      </w:r>
    </w:p>
    <w:p w:rsidR="00CA4A3E" w:rsidRPr="000276FB" w:rsidRDefault="00CA4A3E" w:rsidP="00CA4A3E">
      <w:pPr>
        <w:jc w:val="both"/>
        <w:rPr>
          <w:rFonts w:ascii="Tahoma" w:hAnsi="Tahoma" w:cs="Tahoma"/>
          <w:sz w:val="21"/>
          <w:szCs w:val="21"/>
        </w:rPr>
      </w:pPr>
      <w:proofErr w:type="gramStart"/>
      <w:r w:rsidRPr="000276FB">
        <w:rPr>
          <w:rFonts w:ascii="Tahoma" w:hAnsi="Tahoma" w:cs="Tahoma"/>
          <w:b/>
          <w:bCs/>
          <w:color w:val="000000"/>
          <w:sz w:val="21"/>
          <w:szCs w:val="21"/>
          <w:shd w:val="clear" w:color="auto" w:fill="FFFFFF"/>
        </w:rPr>
        <w:t>1</w:t>
      </w:r>
      <w:proofErr w:type="gramEnd"/>
      <w:r w:rsidRPr="000276FB">
        <w:rPr>
          <w:rFonts w:ascii="Tahoma" w:hAnsi="Tahoma" w:cs="Tahoma"/>
          <w:b/>
          <w:bCs/>
          <w:color w:val="000000"/>
          <w:sz w:val="21"/>
          <w:szCs w:val="21"/>
          <w:shd w:val="clear" w:color="auto" w:fill="FFFFFF"/>
        </w:rPr>
        <w:t>) Ass.:</w:t>
      </w:r>
      <w:r w:rsidRPr="000276FB">
        <w:rPr>
          <w:rFonts w:ascii="Tahoma" w:hAnsi="Tahoma" w:cs="Tahoma"/>
          <w:color w:val="000000"/>
          <w:sz w:val="21"/>
          <w:szCs w:val="21"/>
          <w:shd w:val="clear" w:color="auto" w:fill="FFFFFF"/>
        </w:rPr>
        <w:t xml:space="preserve">______________________________    </w:t>
      </w:r>
      <w:r w:rsidRPr="000276FB">
        <w:rPr>
          <w:rFonts w:ascii="Tahoma" w:hAnsi="Tahoma" w:cs="Tahoma"/>
          <w:b/>
          <w:bCs/>
          <w:color w:val="000000"/>
          <w:sz w:val="21"/>
          <w:szCs w:val="21"/>
          <w:shd w:val="clear" w:color="auto" w:fill="FFFFFF"/>
        </w:rPr>
        <w:t>2) Ass.:</w:t>
      </w:r>
      <w:r w:rsidRPr="000276FB">
        <w:rPr>
          <w:rFonts w:ascii="Tahoma" w:hAnsi="Tahoma" w:cs="Tahoma"/>
          <w:color w:val="000000"/>
          <w:sz w:val="21"/>
          <w:szCs w:val="21"/>
          <w:shd w:val="clear" w:color="auto" w:fill="FFFFFF"/>
        </w:rPr>
        <w:t>_____________________________</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shd w:val="clear" w:color="auto" w:fill="FFFFFF"/>
        </w:rPr>
        <w:t>Nome:</w:t>
      </w:r>
      <w:r w:rsidRPr="000276FB">
        <w:rPr>
          <w:rFonts w:ascii="Tahoma" w:hAnsi="Tahoma" w:cs="Tahoma"/>
          <w:color w:val="000000"/>
          <w:sz w:val="21"/>
          <w:szCs w:val="21"/>
          <w:shd w:val="clear" w:color="auto" w:fill="FFFFFF"/>
        </w:rPr>
        <w:t xml:space="preserve">______________________________     </w:t>
      </w:r>
      <w:r w:rsidRPr="000276FB">
        <w:rPr>
          <w:rFonts w:ascii="Tahoma" w:hAnsi="Tahoma" w:cs="Tahoma"/>
          <w:b/>
          <w:bCs/>
          <w:color w:val="000000"/>
          <w:sz w:val="21"/>
          <w:szCs w:val="21"/>
          <w:shd w:val="clear" w:color="auto" w:fill="FFFFFF"/>
        </w:rPr>
        <w:t>Nome:</w:t>
      </w:r>
      <w:r w:rsidRPr="000276FB">
        <w:rPr>
          <w:rFonts w:ascii="Tahoma" w:hAnsi="Tahoma" w:cs="Tahoma"/>
          <w:color w:val="000000"/>
          <w:sz w:val="21"/>
          <w:szCs w:val="21"/>
          <w:shd w:val="clear" w:color="auto" w:fill="FFFFFF"/>
        </w:rPr>
        <w:t>______________________________</w:t>
      </w:r>
    </w:p>
    <w:p w:rsidR="00CA4A3E" w:rsidRPr="000276FB" w:rsidRDefault="00CA4A3E" w:rsidP="00CA4A3E">
      <w:pPr>
        <w:jc w:val="both"/>
        <w:rPr>
          <w:rFonts w:ascii="Tahoma" w:hAnsi="Tahoma" w:cs="Tahoma"/>
          <w:sz w:val="21"/>
          <w:szCs w:val="21"/>
        </w:rPr>
      </w:pPr>
      <w:r w:rsidRPr="000276FB">
        <w:rPr>
          <w:rFonts w:ascii="Tahoma" w:hAnsi="Tahoma" w:cs="Tahoma"/>
          <w:b/>
          <w:bCs/>
          <w:color w:val="000000"/>
          <w:sz w:val="21"/>
          <w:szCs w:val="21"/>
          <w:shd w:val="clear" w:color="auto" w:fill="FFFFFF"/>
        </w:rPr>
        <w:t>CPF:</w:t>
      </w:r>
      <w:r w:rsidRPr="000276FB">
        <w:rPr>
          <w:rFonts w:ascii="Tahoma" w:hAnsi="Tahoma" w:cs="Tahoma"/>
          <w:color w:val="000000"/>
          <w:sz w:val="21"/>
          <w:szCs w:val="21"/>
          <w:shd w:val="clear" w:color="auto" w:fill="FFFFFF"/>
        </w:rPr>
        <w:t>________________________________     </w:t>
      </w:r>
      <w:r w:rsidRPr="000276FB">
        <w:rPr>
          <w:rFonts w:ascii="Tahoma" w:hAnsi="Tahoma" w:cs="Tahoma"/>
          <w:b/>
          <w:bCs/>
          <w:color w:val="000000"/>
          <w:sz w:val="21"/>
          <w:szCs w:val="21"/>
          <w:shd w:val="clear" w:color="auto" w:fill="FFFFFF"/>
        </w:rPr>
        <w:t>CPF:</w:t>
      </w:r>
      <w:r w:rsidRPr="000276FB">
        <w:rPr>
          <w:rFonts w:ascii="Tahoma" w:hAnsi="Tahoma" w:cs="Tahoma"/>
          <w:color w:val="000000"/>
          <w:sz w:val="21"/>
          <w:szCs w:val="21"/>
          <w:shd w:val="clear" w:color="auto" w:fill="FFFFFF"/>
        </w:rPr>
        <w:t>_______________________________   </w:t>
      </w:r>
    </w:p>
    <w:p w:rsidR="00CA4A3E" w:rsidRPr="000276FB" w:rsidRDefault="00CA4A3E" w:rsidP="00CA4A3E">
      <w:pPr>
        <w:jc w:val="center"/>
        <w:rPr>
          <w:rFonts w:ascii="Tahoma" w:hAnsi="Tahoma" w:cs="Tahoma"/>
          <w:sz w:val="21"/>
          <w:szCs w:val="21"/>
        </w:rPr>
      </w:pPr>
      <w:r w:rsidRPr="000276FB">
        <w:rPr>
          <w:rFonts w:ascii="Tahoma" w:hAnsi="Tahoma" w:cs="Tahoma"/>
          <w:sz w:val="21"/>
          <w:szCs w:val="21"/>
        </w:rPr>
        <w:t> </w:t>
      </w: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center"/>
      </w:pPr>
      <w:r>
        <w:rPr>
          <w:rFonts w:ascii="Tahoma" w:eastAsia="Tahoma" w:hAnsi="Tahoma" w:cs="Tahoma"/>
          <w:b/>
          <w:bCs/>
          <w:color w:val="000000"/>
          <w:sz w:val="27"/>
          <w:szCs w:val="27"/>
        </w:rPr>
        <w:lastRenderedPageBreak/>
        <w:t xml:space="preserve">ANEXO III - MINUTA DE CONTRATO </w:t>
      </w:r>
    </w:p>
    <w:p w:rsidR="00CA4A3E" w:rsidRDefault="00CA4A3E" w:rsidP="00CA4A3E">
      <w:pPr>
        <w:jc w:val="both"/>
      </w:pPr>
      <w:r>
        <w:rPr>
          <w:rFonts w:ascii="Tahoma" w:eastAsia="Tahoma" w:hAnsi="Tahoma" w:cs="Tahoma"/>
          <w:b/>
          <w:bCs/>
          <w:color w:val="000000"/>
          <w:sz w:val="21"/>
          <w:szCs w:val="21"/>
        </w:rPr>
        <w:t>CONTRATO Nº ___/20__</w:t>
      </w:r>
    </w:p>
    <w:p w:rsidR="00CA4A3E" w:rsidRDefault="00CA4A3E" w:rsidP="00CA4A3E">
      <w:pPr>
        <w:jc w:val="both"/>
      </w:pPr>
      <w:r>
        <w:t> </w:t>
      </w:r>
    </w:p>
    <w:p w:rsidR="00CA4A3E" w:rsidRDefault="00CA4A3E" w:rsidP="00CA4A3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074/2024 - Pregão Eletrônico nº 036/2024, em observância às disposições da Lei nº 14.133, de 1º de abril de 2021, e demais legislação aplicável, aplicando-se a este instrumento suas disposições irrestrita e incondicionalmente, bem como pelas cláusulas e condições seguintes:</w:t>
      </w:r>
    </w:p>
    <w:p w:rsidR="00CA4A3E" w:rsidRDefault="00CA4A3E" w:rsidP="00CA4A3E">
      <w:pPr>
        <w:jc w:val="both"/>
      </w:pPr>
      <w:r>
        <w:rPr>
          <w:rFonts w:ascii="Tahoma" w:eastAsia="Tahoma" w:hAnsi="Tahoma" w:cs="Tahoma"/>
          <w:b/>
          <w:bCs/>
          <w:color w:val="000000"/>
          <w:sz w:val="21"/>
          <w:szCs w:val="21"/>
        </w:rPr>
        <w:t>1 - CLÁUSULA PRIMEIRA: DO OBJETO</w:t>
      </w:r>
    </w:p>
    <w:p w:rsidR="00CA4A3E" w:rsidRDefault="00CA4A3E" w:rsidP="00CA4A3E">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CA4A3E" w:rsidRDefault="00CA4A3E" w:rsidP="00CA4A3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A4A3E" w:rsidTr="002E2D8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A4A3E" w:rsidRDefault="00CA4A3E" w:rsidP="002E2D8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A4A3E" w:rsidRDefault="00CA4A3E" w:rsidP="00CA4A3E">
      <w:pPr>
        <w:jc w:val="both"/>
      </w:pPr>
      <w:r>
        <w:t> </w:t>
      </w:r>
    </w:p>
    <w:p w:rsidR="00CA4A3E" w:rsidRDefault="00CA4A3E" w:rsidP="00CA4A3E">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A4A3E" w:rsidRDefault="00CA4A3E" w:rsidP="00CA4A3E">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A4A3E" w:rsidRDefault="00CA4A3E" w:rsidP="00CA4A3E">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CA4A3E" w:rsidRDefault="00CA4A3E" w:rsidP="00CA4A3E">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A4A3E" w:rsidRDefault="00CA4A3E" w:rsidP="00CA4A3E">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A4A3E" w:rsidRDefault="00CA4A3E" w:rsidP="00CA4A3E">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CA4A3E" w:rsidRDefault="00CA4A3E" w:rsidP="00CA4A3E">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CA4A3E" w:rsidRDefault="00CA4A3E" w:rsidP="00CA4A3E">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A4A3E" w:rsidRDefault="00CA4A3E" w:rsidP="00CA4A3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CA4A3E" w:rsidRDefault="00CA4A3E" w:rsidP="00CA4A3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A4A3E" w:rsidRDefault="00CA4A3E" w:rsidP="00CA4A3E">
      <w:pPr>
        <w:jc w:val="both"/>
      </w:pPr>
    </w:p>
    <w:p w:rsidR="00CA4A3E" w:rsidRDefault="00CA4A3E" w:rsidP="00CA4A3E">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A4A3E" w:rsidRDefault="00CA4A3E" w:rsidP="00CA4A3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A4A3E" w:rsidRDefault="00CA4A3E" w:rsidP="00CA4A3E">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A4A3E" w:rsidRDefault="00CA4A3E" w:rsidP="00CA4A3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A4A3E" w:rsidRDefault="00CA4A3E" w:rsidP="00CA4A3E">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A4A3E" w:rsidRDefault="00CA4A3E" w:rsidP="00CA4A3E">
      <w:pPr>
        <w:jc w:val="both"/>
      </w:pPr>
      <w:r>
        <w:rPr>
          <w:rFonts w:ascii="Tahoma" w:eastAsia="Tahoma" w:hAnsi="Tahoma" w:cs="Tahoma"/>
          <w:b/>
          <w:bCs/>
          <w:color w:val="000000"/>
          <w:sz w:val="21"/>
          <w:szCs w:val="21"/>
        </w:rPr>
        <w:t>8.1 - São obrigações do Contratante:</w:t>
      </w:r>
    </w:p>
    <w:p w:rsidR="00CA4A3E" w:rsidRDefault="00CA4A3E" w:rsidP="00CA4A3E">
      <w:pPr>
        <w:jc w:val="both"/>
      </w:pPr>
      <w:r>
        <w:rPr>
          <w:rFonts w:ascii="Tahoma" w:eastAsia="Tahoma" w:hAnsi="Tahoma" w:cs="Tahoma"/>
          <w:color w:val="000000"/>
          <w:sz w:val="21"/>
          <w:szCs w:val="21"/>
        </w:rPr>
        <w:t>8.1.2 - Exigir o cumprimento de todas as obrigações assumidas pelo Contratado, de acordo com o contrato e seus anexos;</w:t>
      </w:r>
    </w:p>
    <w:p w:rsidR="00CA4A3E" w:rsidRDefault="00CA4A3E" w:rsidP="00CA4A3E">
      <w:pPr>
        <w:jc w:val="both"/>
      </w:pPr>
      <w:r>
        <w:rPr>
          <w:rFonts w:ascii="Tahoma" w:eastAsia="Tahoma" w:hAnsi="Tahoma" w:cs="Tahoma"/>
          <w:color w:val="000000"/>
          <w:sz w:val="21"/>
          <w:szCs w:val="21"/>
        </w:rPr>
        <w:t>8.1.3 - Receber o objeto no prazo e condições estabelecidas no Termo de Referência;</w:t>
      </w:r>
    </w:p>
    <w:p w:rsidR="00CA4A3E" w:rsidRDefault="00CA4A3E" w:rsidP="00CA4A3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A4A3E" w:rsidRDefault="00CA4A3E" w:rsidP="00CA4A3E">
      <w:pPr>
        <w:jc w:val="both"/>
      </w:pPr>
      <w:r>
        <w:rPr>
          <w:rFonts w:ascii="Tahoma" w:eastAsia="Tahoma" w:hAnsi="Tahoma" w:cs="Tahoma"/>
          <w:color w:val="000000"/>
          <w:sz w:val="21"/>
          <w:szCs w:val="21"/>
        </w:rPr>
        <w:t>8.1.5 - Acompanhar e fiscalizar a execução do contrato e o cumprimento das obrigações pelo Contratado;</w:t>
      </w:r>
    </w:p>
    <w:p w:rsidR="00CA4A3E" w:rsidRDefault="00CA4A3E" w:rsidP="00CA4A3E">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A4A3E" w:rsidRDefault="00CA4A3E" w:rsidP="00CA4A3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A4A3E" w:rsidRDefault="00CA4A3E" w:rsidP="00CA4A3E">
      <w:pPr>
        <w:jc w:val="both"/>
      </w:pPr>
      <w:r>
        <w:rPr>
          <w:rFonts w:ascii="Tahoma" w:eastAsia="Tahoma" w:hAnsi="Tahoma" w:cs="Tahoma"/>
          <w:color w:val="000000"/>
          <w:sz w:val="21"/>
          <w:szCs w:val="21"/>
        </w:rPr>
        <w:lastRenderedPageBreak/>
        <w:t>8.1.8 - Aplicar ao Contratado as sanções previstas na lei e neste Contrato;</w:t>
      </w:r>
    </w:p>
    <w:p w:rsidR="00CA4A3E" w:rsidRDefault="00CA4A3E" w:rsidP="00CA4A3E">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A4A3E" w:rsidRDefault="00CA4A3E" w:rsidP="00CA4A3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A4A3E" w:rsidRDefault="00CA4A3E" w:rsidP="00CA4A3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A4A3E" w:rsidRDefault="00CA4A3E" w:rsidP="00CA4A3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A4A3E" w:rsidRDefault="00CA4A3E" w:rsidP="00CA4A3E">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A4A3E" w:rsidRDefault="00CA4A3E" w:rsidP="00CA4A3E">
      <w:pPr>
        <w:jc w:val="both"/>
      </w:pPr>
      <w:r>
        <w:rPr>
          <w:rFonts w:ascii="Tahoma" w:eastAsia="Tahoma" w:hAnsi="Tahoma" w:cs="Tahoma"/>
          <w:b/>
          <w:bCs/>
          <w:color w:val="000000"/>
          <w:sz w:val="21"/>
          <w:szCs w:val="21"/>
        </w:rPr>
        <w:t>9.1 - São obrigações do Contratado:</w:t>
      </w:r>
    </w:p>
    <w:p w:rsidR="00CA4A3E" w:rsidRDefault="00CA4A3E" w:rsidP="00CA4A3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A4A3E" w:rsidRDefault="00CA4A3E" w:rsidP="00CA4A3E">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CA4A3E" w:rsidRDefault="00CA4A3E" w:rsidP="00CA4A3E">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A4A3E" w:rsidRDefault="00CA4A3E" w:rsidP="00CA4A3E">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CA4A3E" w:rsidRDefault="00CA4A3E" w:rsidP="00CA4A3E">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A4A3E" w:rsidRDefault="00CA4A3E" w:rsidP="00CA4A3E">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A4A3E" w:rsidRDefault="00CA4A3E" w:rsidP="00CA4A3E">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CA4A3E" w:rsidRDefault="00CA4A3E" w:rsidP="00CA4A3E">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A4A3E" w:rsidRDefault="00CA4A3E" w:rsidP="00CA4A3E">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A4A3E" w:rsidRDefault="00CA4A3E" w:rsidP="00CA4A3E">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A4A3E" w:rsidRDefault="00CA4A3E" w:rsidP="00CA4A3E">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A4A3E" w:rsidRDefault="00CA4A3E" w:rsidP="00CA4A3E">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A4A3E" w:rsidRDefault="00CA4A3E" w:rsidP="00CA4A3E">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A4A3E" w:rsidRDefault="00CA4A3E" w:rsidP="00CA4A3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CA4A3E" w:rsidRDefault="00CA4A3E" w:rsidP="00CA4A3E">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A4A3E" w:rsidRDefault="00CA4A3E" w:rsidP="00CA4A3E">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CA4A3E" w:rsidRDefault="00CA4A3E" w:rsidP="00CA4A3E">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A4A3E" w:rsidRDefault="00CA4A3E" w:rsidP="00CA4A3E">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CA4A3E" w:rsidRDefault="00CA4A3E" w:rsidP="00CA4A3E">
      <w:pPr>
        <w:jc w:val="both"/>
      </w:pPr>
      <w:r>
        <w:rPr>
          <w:rFonts w:ascii="Tahoma" w:eastAsia="Tahoma" w:hAnsi="Tahoma" w:cs="Tahoma"/>
          <w:color w:val="000000"/>
          <w:sz w:val="21"/>
          <w:szCs w:val="21"/>
        </w:rPr>
        <w:t>9.1.14 - Guardar sigilo sobre todas as informações obtidas em decorrência do cumprimento do contrato;</w:t>
      </w:r>
    </w:p>
    <w:p w:rsidR="00CA4A3E" w:rsidRDefault="00CA4A3E" w:rsidP="00CA4A3E">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A4A3E" w:rsidRDefault="00CA4A3E" w:rsidP="00CA4A3E">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A4A3E" w:rsidRDefault="00CA4A3E" w:rsidP="00CA4A3E">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CA4A3E" w:rsidRDefault="00CA4A3E" w:rsidP="00CA4A3E">
      <w:pPr>
        <w:jc w:val="both"/>
      </w:pPr>
      <w:r>
        <w:rPr>
          <w:rFonts w:ascii="Tahoma" w:eastAsia="Tahoma" w:hAnsi="Tahoma" w:cs="Tahoma"/>
          <w:b/>
          <w:bCs/>
          <w:color w:val="000000"/>
          <w:sz w:val="21"/>
          <w:szCs w:val="21"/>
        </w:rPr>
        <w:t>10 - CLÁUSULA DÉCIMA- OBRIGAÇÕES PERTINENTES À LGPD</w:t>
      </w:r>
    </w:p>
    <w:p w:rsidR="00CA4A3E" w:rsidRDefault="00CA4A3E" w:rsidP="00CA4A3E">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A4A3E" w:rsidRDefault="00CA4A3E" w:rsidP="00CA4A3E">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A4A3E" w:rsidRDefault="00CA4A3E" w:rsidP="00CA4A3E">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A4A3E" w:rsidRDefault="00CA4A3E" w:rsidP="00CA4A3E">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A4A3E" w:rsidRDefault="00CA4A3E" w:rsidP="00CA4A3E">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CA4A3E" w:rsidRDefault="00CA4A3E" w:rsidP="00CA4A3E">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CA4A3E" w:rsidRDefault="00CA4A3E" w:rsidP="00CA4A3E">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CA4A3E" w:rsidRDefault="00CA4A3E" w:rsidP="00CA4A3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A4A3E" w:rsidRDefault="00CA4A3E" w:rsidP="00CA4A3E">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A4A3E" w:rsidRDefault="00CA4A3E" w:rsidP="00CA4A3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A4A3E" w:rsidRDefault="00CA4A3E" w:rsidP="00CA4A3E">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A4A3E" w:rsidRDefault="00CA4A3E" w:rsidP="00CA4A3E">
      <w:pPr>
        <w:jc w:val="both"/>
      </w:pPr>
      <w:r>
        <w:rPr>
          <w:rFonts w:ascii="Tahoma" w:eastAsia="Tahoma" w:hAnsi="Tahoma" w:cs="Tahoma"/>
          <w:color w:val="000000"/>
          <w:sz w:val="21"/>
          <w:szCs w:val="21"/>
        </w:rPr>
        <w:t>13.4.1 - Nesta hipótese, aplicam-se também os artigos 138 e 139 da mesma Lei.</w:t>
      </w:r>
    </w:p>
    <w:p w:rsidR="00CA4A3E" w:rsidRDefault="00CA4A3E" w:rsidP="00CA4A3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CA4A3E" w:rsidRDefault="00CA4A3E" w:rsidP="00CA4A3E">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A4A3E" w:rsidRDefault="00CA4A3E" w:rsidP="00CA4A3E">
      <w:pPr>
        <w:jc w:val="both"/>
      </w:pPr>
      <w:r>
        <w:rPr>
          <w:rFonts w:ascii="Tahoma" w:eastAsia="Tahoma" w:hAnsi="Tahoma" w:cs="Tahoma"/>
          <w:color w:val="000000"/>
          <w:sz w:val="21"/>
          <w:szCs w:val="21"/>
        </w:rPr>
        <w:t>13.5 - O termo de rescisão, sempre que possível, será precedido:</w:t>
      </w:r>
    </w:p>
    <w:p w:rsidR="00CA4A3E" w:rsidRDefault="00CA4A3E" w:rsidP="00CA4A3E">
      <w:pPr>
        <w:jc w:val="both"/>
      </w:pPr>
      <w:r>
        <w:rPr>
          <w:rFonts w:ascii="Tahoma" w:eastAsia="Tahoma" w:hAnsi="Tahoma" w:cs="Tahoma"/>
          <w:color w:val="000000"/>
          <w:sz w:val="21"/>
          <w:szCs w:val="21"/>
        </w:rPr>
        <w:t>13.5.1 - Balanço dos eventos contratuais já cumpridos ou parcialmente cumpridos;</w:t>
      </w:r>
    </w:p>
    <w:p w:rsidR="00CA4A3E" w:rsidRDefault="00CA4A3E" w:rsidP="00CA4A3E">
      <w:pPr>
        <w:jc w:val="both"/>
      </w:pPr>
      <w:r>
        <w:rPr>
          <w:rFonts w:ascii="Tahoma" w:eastAsia="Tahoma" w:hAnsi="Tahoma" w:cs="Tahoma"/>
          <w:color w:val="000000"/>
          <w:sz w:val="21"/>
          <w:szCs w:val="21"/>
        </w:rPr>
        <w:t>13.5.2 - Relação dos pagamentos já efetuados e ainda devidos;</w:t>
      </w:r>
    </w:p>
    <w:p w:rsidR="00CA4A3E" w:rsidRDefault="00CA4A3E" w:rsidP="00CA4A3E">
      <w:pPr>
        <w:jc w:val="both"/>
      </w:pPr>
      <w:r>
        <w:rPr>
          <w:rFonts w:ascii="Tahoma" w:eastAsia="Tahoma" w:hAnsi="Tahoma" w:cs="Tahoma"/>
          <w:color w:val="000000"/>
          <w:sz w:val="21"/>
          <w:szCs w:val="21"/>
        </w:rPr>
        <w:t>13.5.3 - Indenizações e multas.</w:t>
      </w:r>
    </w:p>
    <w:p w:rsidR="00CA4A3E" w:rsidRDefault="00CA4A3E" w:rsidP="00CA4A3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A4A3E" w:rsidRDefault="00CA4A3E" w:rsidP="00CA4A3E">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A4A3E" w:rsidRDefault="00CA4A3E" w:rsidP="00CA4A3E">
      <w:pPr>
        <w:jc w:val="both"/>
      </w:pPr>
      <w:r>
        <w:rPr>
          <w:rFonts w:ascii="Tahoma" w:eastAsia="Tahoma" w:hAnsi="Tahoma" w:cs="Tahoma"/>
          <w:color w:val="000000"/>
          <w:sz w:val="21"/>
          <w:szCs w:val="21"/>
        </w:rPr>
        <w:t>3.3.90.30.00.2.12.01.08.244.0015.2.0081 1.500.000 MANUTENÇÃO E OPERACIONALIZAÇÃO DO CRAS/PAIF;</w:t>
      </w:r>
      <w:r>
        <w:br/>
      </w:r>
      <w:r>
        <w:rPr>
          <w:rFonts w:ascii="Tahoma" w:eastAsia="Tahoma" w:hAnsi="Tahoma" w:cs="Tahoma"/>
          <w:color w:val="000000"/>
          <w:sz w:val="21"/>
          <w:szCs w:val="21"/>
        </w:rPr>
        <w:t>3.3.90.30.00.2.05.02.12.361.0003.2.0032 1.500.000 DESENVOLVIMENTO DA EDUCAÇÃO ENSINO FUNDAMENTAL;</w:t>
      </w:r>
      <w:r>
        <w:br/>
      </w:r>
      <w:r>
        <w:rPr>
          <w:rFonts w:ascii="Tahoma" w:eastAsia="Tahoma" w:hAnsi="Tahoma" w:cs="Tahoma"/>
          <w:color w:val="000000"/>
          <w:sz w:val="21"/>
          <w:szCs w:val="21"/>
        </w:rPr>
        <w:t>3.3.90.30.00.2.06.00.18.541.0012.2.0054 1.501.000 UNIDADE DE TRIAGEM E COMPOSTAGEM RESIDUOS SOLIDOS;</w:t>
      </w:r>
      <w:r>
        <w:br/>
      </w:r>
      <w:r>
        <w:rPr>
          <w:rFonts w:ascii="Tahoma" w:eastAsia="Tahoma" w:hAnsi="Tahoma" w:cs="Tahoma"/>
          <w:color w:val="000000"/>
          <w:sz w:val="21"/>
          <w:szCs w:val="21"/>
        </w:rPr>
        <w:t xml:space="preserve">3.3.90.30.00.2.08.00.13.392.0004.2.0062 1.500.000 DESENVOLVIMENTO DE ATIVIDADES CÍVICAS E </w:t>
      </w:r>
      <w:proofErr w:type="gramStart"/>
      <w:r>
        <w:rPr>
          <w:rFonts w:ascii="Tahoma" w:eastAsia="Tahoma" w:hAnsi="Tahoma" w:cs="Tahoma"/>
          <w:color w:val="000000"/>
          <w:sz w:val="21"/>
          <w:szCs w:val="21"/>
        </w:rPr>
        <w:t>CULTURAIS ;</w:t>
      </w:r>
      <w:proofErr w:type="gramEnd"/>
      <w:r>
        <w:br/>
      </w:r>
      <w:r>
        <w:rPr>
          <w:rFonts w:ascii="Tahoma" w:eastAsia="Tahoma" w:hAnsi="Tahoma" w:cs="Tahoma"/>
          <w:color w:val="000000"/>
          <w:sz w:val="21"/>
          <w:szCs w:val="21"/>
        </w:rPr>
        <w:t>3.3.90.30.00.2.02.00.04.122.0002.2.0006 1.500.000 DESENVOLV. ATIVIDADES DA ADMINISTRAÇÃO MUNICIPAL;</w:t>
      </w:r>
      <w:r>
        <w:br/>
      </w:r>
      <w:r>
        <w:rPr>
          <w:rFonts w:ascii="Tahoma" w:eastAsia="Tahoma" w:hAnsi="Tahoma" w:cs="Tahoma"/>
          <w:color w:val="000000"/>
          <w:sz w:val="21"/>
          <w:szCs w:val="21"/>
        </w:rPr>
        <w:t>3.3.90.30.00.2.04.02.10.301.0009.2.0015 1.600.000 MANUTENÇÃO DA REDE DE ATENÇÃO PRIMÁRIA</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segundo as disposições contidas na Lei nº 14.133, de 2021, e demais normas federais aplicáveis e, subsidiariamente, </w:t>
      </w:r>
      <w:r>
        <w:rPr>
          <w:rFonts w:ascii="Tahoma" w:eastAsia="Tahoma" w:hAnsi="Tahoma" w:cs="Tahoma"/>
          <w:color w:val="000000"/>
          <w:sz w:val="21"/>
          <w:szCs w:val="21"/>
        </w:rPr>
        <w:lastRenderedPageBreak/>
        <w:t>segundo as disposições contidas na Lei nº 8.078, de 1990 – Código de Defesa do Consumidor – e normas e princípios gerais dos contratos.</w:t>
      </w:r>
    </w:p>
    <w:p w:rsidR="00CA4A3E" w:rsidRDefault="00CA4A3E" w:rsidP="00CA4A3E">
      <w:pPr>
        <w:jc w:val="both"/>
      </w:pPr>
      <w:r>
        <w:rPr>
          <w:rFonts w:ascii="Tahoma" w:eastAsia="Tahoma" w:hAnsi="Tahoma" w:cs="Tahoma"/>
          <w:b/>
          <w:bCs/>
          <w:color w:val="000000"/>
          <w:sz w:val="21"/>
          <w:szCs w:val="21"/>
        </w:rPr>
        <w:t>16 - CLÁUSULA DÉCIMA SEXTA – ALTERAÇÕES</w:t>
      </w:r>
    </w:p>
    <w:p w:rsidR="00CA4A3E" w:rsidRDefault="00CA4A3E" w:rsidP="00CA4A3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A4A3E" w:rsidRDefault="00CA4A3E" w:rsidP="00CA4A3E">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A4A3E" w:rsidRDefault="00CA4A3E" w:rsidP="00CA4A3E">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A4A3E" w:rsidRDefault="00CA4A3E" w:rsidP="00CA4A3E">
      <w:pPr>
        <w:jc w:val="both"/>
      </w:pPr>
      <w:proofErr w:type="gramStart"/>
      <w:r>
        <w:rPr>
          <w:rFonts w:ascii="Tahoma" w:eastAsia="Tahoma" w:hAnsi="Tahoma" w:cs="Tahoma"/>
          <w:b/>
          <w:bCs/>
          <w:color w:val="000000"/>
          <w:sz w:val="21"/>
          <w:szCs w:val="21"/>
        </w:rPr>
        <w:t>17 - CLÁUSULA DÉCIMA SÉTIMA – PUBLICAÇÃO</w:t>
      </w:r>
      <w:proofErr w:type="gramEnd"/>
    </w:p>
    <w:p w:rsidR="00CA4A3E" w:rsidRDefault="00CA4A3E" w:rsidP="00CA4A3E">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A4A3E" w:rsidRDefault="00CA4A3E" w:rsidP="00CA4A3E">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A4A3E" w:rsidRDefault="00CA4A3E" w:rsidP="00CA4A3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A4A3E" w:rsidRDefault="00CA4A3E" w:rsidP="00CA4A3E">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A4A3E" w:rsidRDefault="00CA4A3E" w:rsidP="00CA4A3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CA4A3E" w:rsidRDefault="00CA4A3E" w:rsidP="00CA4A3E">
      <w:pPr>
        <w:jc w:val="both"/>
      </w:pPr>
      <w:r>
        <w:t> </w:t>
      </w:r>
    </w:p>
    <w:p w:rsidR="00CA4A3E" w:rsidRDefault="00CA4A3E" w:rsidP="00CA4A3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A4A3E" w:rsidRDefault="00CA4A3E" w:rsidP="00CA4A3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A4A3E" w:rsidRDefault="00CA4A3E" w:rsidP="00CA4A3E">
      <w:pPr>
        <w:jc w:val="center"/>
      </w:pPr>
      <w:r>
        <w:lastRenderedPageBreak/>
        <w:t> </w:t>
      </w:r>
    </w:p>
    <w:p w:rsidR="00CA4A3E" w:rsidRDefault="00CA4A3E" w:rsidP="00CA4A3E">
      <w:pPr>
        <w:jc w:val="center"/>
      </w:pPr>
      <w:r>
        <w:rPr>
          <w:rFonts w:ascii="Tahoma" w:eastAsia="Tahoma" w:hAnsi="Tahoma" w:cs="Tahoma"/>
          <w:b/>
          <w:bCs/>
          <w:color w:val="000000"/>
          <w:sz w:val="21"/>
          <w:szCs w:val="21"/>
          <w:shd w:val="clear" w:color="auto" w:fill="FFFFFF"/>
        </w:rPr>
        <w:t>TESTEMUNHAS</w:t>
      </w:r>
    </w:p>
    <w:p w:rsidR="00CA4A3E" w:rsidRDefault="00CA4A3E" w:rsidP="00CA4A3E">
      <w:pPr>
        <w:jc w:val="center"/>
      </w:pPr>
      <w:r>
        <w:t> </w:t>
      </w:r>
    </w:p>
    <w:p w:rsidR="00CA4A3E" w:rsidRDefault="00CA4A3E" w:rsidP="00CA4A3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A4A3E" w:rsidRDefault="00CA4A3E" w:rsidP="00CA4A3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A4A3E" w:rsidRDefault="00CA4A3E" w:rsidP="00CA4A3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A4A3E" w:rsidRDefault="00CA4A3E" w:rsidP="00CA4A3E">
      <w:pPr>
        <w:jc w:val="center"/>
      </w:pPr>
      <w:r>
        <w:t> </w:t>
      </w: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Default="00CA4A3E" w:rsidP="00CA4A3E">
      <w:pPr>
        <w:jc w:val="both"/>
        <w:rPr>
          <w:rFonts w:ascii="Tahoma" w:hAnsi="Tahoma" w:cs="Tahoma"/>
          <w:sz w:val="21"/>
          <w:szCs w:val="21"/>
        </w:rPr>
      </w:pPr>
    </w:p>
    <w:p w:rsidR="00CA4A3E" w:rsidRPr="00F449E1" w:rsidRDefault="00CA4A3E" w:rsidP="00CA4A3E">
      <w:pPr>
        <w:jc w:val="center"/>
        <w:rPr>
          <w:rFonts w:ascii="Tahoma" w:hAnsi="Tahoma" w:cs="Tahoma"/>
          <w:sz w:val="21"/>
          <w:szCs w:val="21"/>
        </w:rPr>
      </w:pPr>
      <w:r w:rsidRPr="00F449E1">
        <w:rPr>
          <w:rFonts w:ascii="Tahoma" w:hAnsi="Tahoma" w:cs="Tahoma"/>
          <w:b/>
          <w:bCs/>
          <w:color w:val="000000"/>
          <w:sz w:val="21"/>
          <w:szCs w:val="21"/>
        </w:rPr>
        <w:lastRenderedPageBreak/>
        <w:t>ESTUDO TÉCNICO PRELIMINAR</w:t>
      </w:r>
      <w:r w:rsidRPr="00F449E1">
        <w:rPr>
          <w:rFonts w:ascii="Tahoma" w:hAnsi="Tahoma" w:cs="Tahoma"/>
          <w:sz w:val="21"/>
          <w:szCs w:val="21"/>
        </w:rPr>
        <w:t> </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1 - Indicação do objeto que se pretende contratar</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1.1 - Registro de preços para eventual e futura aquisição de material de higiene e limpeza, utensílios e descartáveis para atendimento das diversas secretarias da administração da Prefeitura Municipal de </w:t>
      </w:r>
      <w:proofErr w:type="spellStart"/>
      <w:r w:rsidRPr="00F449E1">
        <w:rPr>
          <w:rFonts w:ascii="Tahoma" w:hAnsi="Tahoma" w:cs="Tahoma"/>
          <w:color w:val="000000"/>
          <w:sz w:val="21"/>
          <w:szCs w:val="21"/>
        </w:rPr>
        <w:t>Ibertioga</w:t>
      </w:r>
      <w:proofErr w:type="spellEnd"/>
      <w:r w:rsidRPr="00F449E1">
        <w:rPr>
          <w:rFonts w:ascii="Tahoma" w:hAnsi="Tahoma" w:cs="Tahoma"/>
          <w:color w:val="000000"/>
          <w:sz w:val="21"/>
          <w:szCs w:val="21"/>
        </w:rPr>
        <w:t>/MG, conforme especificações e quantitativos estabelecidos neste documento.</w:t>
      </w:r>
    </w:p>
    <w:p w:rsidR="00CA4A3E" w:rsidRPr="00F449E1" w:rsidRDefault="00CA4A3E" w:rsidP="00CA4A3E">
      <w:pPr>
        <w:rPr>
          <w:rFonts w:ascii="Tahoma" w:hAnsi="Tahoma" w:cs="Tahoma"/>
          <w:sz w:val="21"/>
          <w:szCs w:val="21"/>
        </w:rPr>
      </w:pPr>
      <w:proofErr w:type="gramStart"/>
      <w:r w:rsidRPr="00F449E1">
        <w:rPr>
          <w:rFonts w:ascii="Tahoma" w:hAnsi="Tahoma" w:cs="Tahoma"/>
          <w:b/>
          <w:bCs/>
          <w:color w:val="000000"/>
          <w:sz w:val="21"/>
          <w:szCs w:val="21"/>
        </w:rPr>
        <w:t>1.2 - Justificativa da utilização do SRP</w:t>
      </w:r>
      <w:proofErr w:type="gramEnd"/>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sidRPr="00F449E1">
        <w:rPr>
          <w:rFonts w:ascii="Tahoma" w:hAnsi="Tahoma" w:cs="Tahoma"/>
          <w:color w:val="000000"/>
          <w:sz w:val="21"/>
          <w:szCs w:val="21"/>
        </w:rPr>
        <w:t>2021</w:t>
      </w:r>
      <w:proofErr w:type="gramEnd"/>
    </w:p>
    <w:p w:rsidR="00CA4A3E" w:rsidRPr="00F449E1" w:rsidRDefault="00CA4A3E" w:rsidP="00CA4A3E">
      <w:pPr>
        <w:rPr>
          <w:rFonts w:ascii="Tahoma" w:hAnsi="Tahoma" w:cs="Tahoma"/>
          <w:sz w:val="21"/>
          <w:szCs w:val="21"/>
        </w:rPr>
      </w:pPr>
      <w:proofErr w:type="gramStart"/>
      <w:r w:rsidRPr="00F449E1">
        <w:rPr>
          <w:rFonts w:ascii="Tahoma" w:hAnsi="Tahoma" w:cs="Tahoma"/>
          <w:b/>
          <w:bCs/>
          <w:color w:val="000000"/>
          <w:sz w:val="21"/>
          <w:szCs w:val="21"/>
        </w:rPr>
        <w:t>2 - Descrição</w:t>
      </w:r>
      <w:proofErr w:type="gramEnd"/>
      <w:r w:rsidRPr="00F449E1">
        <w:rPr>
          <w:rFonts w:ascii="Tahoma" w:hAnsi="Tahoma" w:cs="Tahoma"/>
          <w:b/>
          <w:bCs/>
          <w:color w:val="000000"/>
          <w:sz w:val="21"/>
          <w:szCs w:val="21"/>
        </w:rPr>
        <w:t xml:space="preserve"> da necessidade</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 xml:space="preserve">2.1 - </w:t>
      </w:r>
      <w:proofErr w:type="gramStart"/>
      <w:r w:rsidRPr="00F449E1">
        <w:rPr>
          <w:rFonts w:ascii="Tahoma" w:hAnsi="Tahoma" w:cs="Tahoma"/>
          <w:color w:val="000000"/>
          <w:sz w:val="21"/>
          <w:szCs w:val="21"/>
        </w:rPr>
        <w:t>A presente</w:t>
      </w:r>
      <w:proofErr w:type="gramEnd"/>
      <w:r w:rsidRPr="00F449E1">
        <w:rPr>
          <w:rFonts w:ascii="Tahoma" w:hAnsi="Tahoma" w:cs="Tahoma"/>
          <w:color w:val="000000"/>
          <w:sz w:val="21"/>
          <w:szCs w:val="21"/>
        </w:rPr>
        <w:t xml:space="preserve"> justificativa tem como objetivo formalizar a necessidade de registro de preços para a aquisição de materiais de limpeza destinados às unidades educacionais sob a responsabilidade da Secretaria de Educação do Município de Ibirité/MG. A medida visa garantir a regularidade e a eficiência dos serviços de limpeza e manutenção das instituições de ensino, promovendo um ambiente saudável e adequado para o desenvolvimento das atividades pedagógicas.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2.2 - A Secretaria de Educação tem como prioridade oferecer um ambiente seguro, limpo e agradável para alunos, professores e funcionários. A limpeza regular das escolas e creches é essencial para:</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a) Manter a Higiene e Saúde: A utilização contínua dos espaços educacionais exige uma limpeza regular para prevenir a proliferação de germes e doenças, garantindo a saúde e o bem-estar dos alunos e funcionários.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b) Proporcionar Ambiente de Aprendizado Adequado: Ambientes limpos e organizados contribuem para um ambiente de aprendizado mais produtivo e menos propenso a distrações e desconfortos.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c) Conformidade com Normas Sanitárias: A limpeza adequada é necessária para atender às exigências de normas sanitárias e de segurança estabelecidas por órgãos reguladores e de saúde pública.</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2.3 - Justi</w:t>
      </w:r>
      <w:r>
        <w:rPr>
          <w:rFonts w:ascii="Tahoma" w:hAnsi="Tahoma" w:cs="Tahoma"/>
          <w:color w:val="000000"/>
          <w:sz w:val="21"/>
          <w:szCs w:val="21"/>
        </w:rPr>
        <w:t>fi</w:t>
      </w:r>
      <w:r w:rsidRPr="00F449E1">
        <w:rPr>
          <w:rFonts w:ascii="Tahoma" w:hAnsi="Tahoma" w:cs="Tahoma"/>
          <w:color w:val="000000"/>
          <w:sz w:val="21"/>
          <w:szCs w:val="21"/>
        </w:rPr>
        <w:t>ca-se ainda o pedido pela Secretaria de saúde, por se tratar de materiais fundamentais para garantir a segurança e a saúde dos usuários dos serviços de saúde, bem como para manter condições adequadas de trabalho para os profissionais da área. A aquisição destes materiais é necessária para:</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lastRenderedPageBreak/>
        <w:t>a) Manutenção da Higiene e Controle de Infecções: A correta limpeza e desinfecção dos ambientes unidades básicas de saúde são vitais para prevenir a disseminação de doenças e infecções.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b) Segurança dos Pacientes e Funcionários: Ambientes limpos e bem cuidados reduzem o risco de infecções nos pacientes e contribuem para a proteção da saúde dos funcionários.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c) Cumprimento de Normas Sanitárias: A adesão às normas sanitárias e regulamentações vigentes exige o uso constante de produtos de limpeza adequados e eficientes.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2.4 - A presente contratação visa ainda atender aos serviços prestados pelo CRAS, onde são oferecidos para a população diversos tipos de serviços de assistência social, com a finalidade de melhorar a vida da comunidade e familiares.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 xml:space="preserve">2.4.1 - No CRAS são oferecidos diversos serviços </w:t>
      </w:r>
      <w:proofErr w:type="gramStart"/>
      <w:r w:rsidRPr="00F449E1">
        <w:rPr>
          <w:rFonts w:ascii="Tahoma" w:hAnsi="Tahoma" w:cs="Tahoma"/>
          <w:color w:val="000000"/>
          <w:sz w:val="21"/>
          <w:szCs w:val="21"/>
        </w:rPr>
        <w:t>a</w:t>
      </w:r>
      <w:proofErr w:type="gramEnd"/>
      <w:r w:rsidRPr="00F449E1">
        <w:rPr>
          <w:rFonts w:ascii="Tahoma" w:hAnsi="Tahoma" w:cs="Tahoma"/>
          <w:color w:val="000000"/>
          <w:sz w:val="21"/>
          <w:szCs w:val="21"/>
        </w:rPr>
        <w:t xml:space="preserve"> população, como Serviço de Proteção e Atendimento Integral à Família (PAIF) e o Serviço de Convivência e Fortalecimento de Vínculos (SCFV). No CRAS a população também é orientada para saber todos os benefícios assistenciais disponíveis e podem realizar sua inscrição no Cadastro Único para Programas Sociais do Governo Federal, sendo de suma importância manter os ambientes de atendimento limpos e bem cuidados, proporcionando assim maior conforto e segurança aos empregados e aos cidadãos que acessam diariamente as instalações dos locais vinculados a Secretaria Municipal de Assistência Social.</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2.5 - A aquisição de material de limpeza pelas demais secretarias que compõem a administração visa garantir a disponibilidade contínua e eficiente desses materiais para todas as unidades e departamentos municipais.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2.5.1 - Os materiais de limpeza são essenciais para a manutenção da higiene e organização dos espaços públicos e administrativos. A aquisição contínua desses materiais é crucial para:</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a) Manutenção da Higiene e Limpeza dos Espaços Públicos: Garantir que todos os prédios e instalações públicas estejam limpos e bem conservados, proporcionando um ambiente saudável e agradável para os funcionários e cidadãos.</w:t>
      </w:r>
    </w:p>
    <w:p w:rsidR="00CA4A3E" w:rsidRDefault="00CA4A3E" w:rsidP="00CA4A3E">
      <w:pPr>
        <w:jc w:val="both"/>
        <w:rPr>
          <w:rFonts w:ascii="Tahoma" w:hAnsi="Tahoma" w:cs="Tahoma"/>
          <w:color w:val="000000"/>
          <w:sz w:val="21"/>
          <w:szCs w:val="21"/>
        </w:rPr>
      </w:pPr>
      <w:r w:rsidRPr="00F449E1">
        <w:rPr>
          <w:rFonts w:ascii="Tahoma" w:hAnsi="Tahoma" w:cs="Tahoma"/>
          <w:color w:val="000000"/>
          <w:sz w:val="21"/>
          <w:szCs w:val="21"/>
        </w:rPr>
        <w:t>b) Eficiência Operacional: Facilitar o trabalho das equipes de limpeza e administração ao assegurar que os materiais necessários estejam disponíveis conforme a demanda.</w:t>
      </w:r>
    </w:p>
    <w:p w:rsidR="00CA4A3E" w:rsidRPr="00F449E1" w:rsidRDefault="00CA4A3E" w:rsidP="00CA4A3E">
      <w:pPr>
        <w:jc w:val="both"/>
        <w:rPr>
          <w:rFonts w:ascii="Tahoma" w:hAnsi="Tahoma" w:cs="Tahoma"/>
          <w:color w:val="000000"/>
          <w:sz w:val="21"/>
          <w:szCs w:val="21"/>
        </w:rPr>
      </w:pPr>
      <w:r w:rsidRPr="00F449E1">
        <w:rPr>
          <w:rFonts w:ascii="Tahoma" w:hAnsi="Tahoma" w:cs="Tahoma"/>
          <w:color w:val="000000"/>
          <w:sz w:val="21"/>
          <w:szCs w:val="21"/>
        </w:rPr>
        <w:t>c) Conformidade com Normas de Saúde e Segurança: Atender às normas e regulamentações sanitárias e de segurança, evitando problemas relacionados à saúde e à segurança no ambiente de trabalho.</w:t>
      </w:r>
    </w:p>
    <w:p w:rsidR="00CA4A3E" w:rsidRPr="00F449E1" w:rsidRDefault="00CA4A3E" w:rsidP="00CA4A3E">
      <w:pPr>
        <w:jc w:val="both"/>
        <w:rPr>
          <w:rFonts w:ascii="Tahoma" w:hAnsi="Tahoma" w:cs="Tahoma"/>
          <w:sz w:val="21"/>
          <w:szCs w:val="21"/>
        </w:rPr>
      </w:pPr>
      <w:r>
        <w:rPr>
          <w:rFonts w:ascii="Tahoma" w:hAnsi="Tahoma" w:cs="Tahoma"/>
          <w:b/>
          <w:bCs/>
          <w:color w:val="000000"/>
          <w:sz w:val="21"/>
          <w:szCs w:val="21"/>
        </w:rPr>
        <w:t>3 - Área</w:t>
      </w:r>
      <w:r w:rsidRPr="00F449E1">
        <w:rPr>
          <w:rFonts w:ascii="Tahoma" w:hAnsi="Tahoma" w:cs="Tahoma"/>
          <w:b/>
          <w:bCs/>
          <w:color w:val="000000"/>
          <w:sz w:val="21"/>
          <w:szCs w:val="21"/>
        </w:rPr>
        <w:t>s requisitantes</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3.1</w:t>
      </w:r>
      <w:r w:rsidRPr="00F449E1">
        <w:rPr>
          <w:rFonts w:ascii="Tahoma" w:hAnsi="Tahoma" w:cs="Tahoma"/>
          <w:color w:val="000000"/>
          <w:sz w:val="21"/>
          <w:szCs w:val="21"/>
        </w:rPr>
        <w:t xml:space="preserve"> - Secretaria</w:t>
      </w:r>
      <w:proofErr w:type="gramEnd"/>
      <w:r w:rsidRPr="00F449E1">
        <w:rPr>
          <w:rFonts w:ascii="Tahoma" w:hAnsi="Tahoma" w:cs="Tahoma"/>
          <w:color w:val="000000"/>
          <w:sz w:val="21"/>
          <w:szCs w:val="21"/>
        </w:rPr>
        <w:t xml:space="preserve"> Municipal de Governo, Secretaria Municipal de Educação, Secretaria Municipal de Saúde, Secretaria Municipal de Desenvolvimento e Assistência Social, Secretaria Municipal de </w:t>
      </w:r>
      <w:r w:rsidRPr="00F449E1">
        <w:rPr>
          <w:rFonts w:ascii="Tahoma" w:hAnsi="Tahoma" w:cs="Tahoma"/>
          <w:color w:val="000000"/>
          <w:sz w:val="21"/>
          <w:szCs w:val="21"/>
        </w:rPr>
        <w:lastRenderedPageBreak/>
        <w:t>Cultura, Turismo, Esporte e Lazer, Secretaria Municipal de Meio Ambiente, Saneamento e Agropecuária</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4 - Descrição</w:t>
      </w:r>
      <w:proofErr w:type="gramEnd"/>
      <w:r w:rsidRPr="00F449E1">
        <w:rPr>
          <w:rFonts w:ascii="Tahoma" w:hAnsi="Tahoma" w:cs="Tahoma"/>
          <w:b/>
          <w:bCs/>
          <w:color w:val="000000"/>
          <w:sz w:val="21"/>
          <w:szCs w:val="21"/>
        </w:rPr>
        <w:t xml:space="preserve"> dos Requisitos da Contratação</w:t>
      </w:r>
    </w:p>
    <w:p w:rsidR="00CA4A3E" w:rsidRPr="00F449E1" w:rsidRDefault="00CA4A3E" w:rsidP="00CA4A3E">
      <w:pPr>
        <w:rPr>
          <w:rFonts w:ascii="Tahoma" w:hAnsi="Tahoma" w:cs="Tahoma"/>
          <w:sz w:val="21"/>
          <w:szCs w:val="21"/>
        </w:rPr>
      </w:pPr>
      <w:r w:rsidRPr="00F449E1">
        <w:rPr>
          <w:rFonts w:ascii="Tahoma" w:hAnsi="Tahoma" w:cs="Tahoma"/>
          <w:b/>
          <w:bCs/>
          <w:color w:val="000000"/>
          <w:sz w:val="21"/>
          <w:szCs w:val="21"/>
        </w:rPr>
        <w:t>4.1 - Da natureza da Contratação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CA4A3E" w:rsidRPr="00F449E1" w:rsidRDefault="00CA4A3E" w:rsidP="00CA4A3E">
      <w:pPr>
        <w:rPr>
          <w:rFonts w:ascii="Tahoma" w:hAnsi="Tahoma" w:cs="Tahoma"/>
          <w:sz w:val="21"/>
          <w:szCs w:val="21"/>
        </w:rPr>
      </w:pPr>
      <w:proofErr w:type="gramStart"/>
      <w:r w:rsidRPr="00F449E1">
        <w:rPr>
          <w:rFonts w:ascii="Tahoma" w:hAnsi="Tahoma" w:cs="Tahoma"/>
          <w:b/>
          <w:bCs/>
          <w:color w:val="000000"/>
          <w:sz w:val="21"/>
          <w:szCs w:val="21"/>
        </w:rPr>
        <w:t>4.2 - Prazo</w:t>
      </w:r>
      <w:proofErr w:type="gramEnd"/>
      <w:r w:rsidRPr="00F449E1">
        <w:rPr>
          <w:rFonts w:ascii="Tahoma" w:hAnsi="Tahoma" w:cs="Tahoma"/>
          <w:b/>
          <w:bCs/>
          <w:color w:val="000000"/>
          <w:sz w:val="21"/>
          <w:szCs w:val="21"/>
        </w:rPr>
        <w:t xml:space="preserve"> de vigência da Ata de Registro de Preço </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F449E1">
        <w:rPr>
          <w:rFonts w:ascii="Tahoma" w:hAnsi="Tahoma" w:cs="Tahoma"/>
          <w:color w:val="000000"/>
          <w:sz w:val="21"/>
          <w:szCs w:val="21"/>
        </w:rPr>
        <w:t>1</w:t>
      </w:r>
      <w:proofErr w:type="gramEnd"/>
      <w:r w:rsidRPr="00F449E1">
        <w:rPr>
          <w:rFonts w:ascii="Tahoma" w:hAnsi="Tahoma" w:cs="Tahoma"/>
          <w:color w:val="000000"/>
          <w:sz w:val="21"/>
          <w:szCs w:val="21"/>
        </w:rPr>
        <w:t xml:space="preserve"> (um) exercício financeiro.</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4.3 - Sustentabilidade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4.3.1 - Além dos critérios de sustentabilidade eventualmente inseridos na descrição do objeto, devem ser atendidos os  requisitos exigidos neste tópico.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sidRPr="00F449E1">
        <w:rPr>
          <w:rFonts w:ascii="Tahoma" w:hAnsi="Tahoma" w:cs="Tahoma"/>
          <w:color w:val="000000"/>
          <w:sz w:val="21"/>
          <w:szCs w:val="21"/>
        </w:rPr>
        <w:t>possível e disponível, tecnologias e materiais</w:t>
      </w:r>
      <w:proofErr w:type="gramEnd"/>
      <w:r w:rsidRPr="00F449E1">
        <w:rPr>
          <w:rFonts w:ascii="Tahoma" w:hAnsi="Tahoma" w:cs="Tahoma"/>
          <w:color w:val="000000"/>
          <w:sz w:val="21"/>
          <w:szCs w:val="21"/>
        </w:rPr>
        <w:t xml:space="preserve"> ecologicamente corretos, bem como promovendo a racionalização de recursos naturais.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4.3.4.1 - lançamento em praias, no mar ou em quaisquer corpos hídricos;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4.3.4.2 - lançamento in natura a céu aberto, excetuados os resíduos de mineração;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4.3.4.3 - </w:t>
      </w:r>
      <w:proofErr w:type="gramStart"/>
      <w:r w:rsidRPr="00F449E1">
        <w:rPr>
          <w:rFonts w:ascii="Tahoma" w:hAnsi="Tahoma" w:cs="Tahoma"/>
          <w:color w:val="000000"/>
          <w:sz w:val="21"/>
          <w:szCs w:val="21"/>
        </w:rPr>
        <w:t>queima</w:t>
      </w:r>
      <w:proofErr w:type="gramEnd"/>
      <w:r w:rsidRPr="00F449E1">
        <w:rPr>
          <w:rFonts w:ascii="Tahoma" w:hAnsi="Tahoma" w:cs="Tahoma"/>
          <w:color w:val="000000"/>
          <w:sz w:val="21"/>
          <w:szCs w:val="21"/>
        </w:rPr>
        <w:t xml:space="preserve"> a céu aberto ou em recipientes, instalações e equipamentos não licenciados para essa finalidade; e outras formas vedadas pelo Poder Público.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4.5 - Para atender, na medida do possível, as Diretrizes do Novo Guia de Contratações Sustentáveis, os produtos deverão ser de baixo impacto ambiental, em especial quanto à utilização 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materiais menos agressivos ao meio ambiente.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produtos acondicionados em embalagens individuais adequadas, com o menor volume possível, fabricada em material reciclável ou biodegradável.</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c) Os produtos usados na limpeza e conservação de ambientes, também denominados saneantes, tais como álcool, água sanitária, detergentes, ceras, sabões em barra e em pó, saponáceos, desinfetantes, inseticidas, para que sejam aceitos, por ocasião das Análises das Propostas, deverão vir acompanhados dos seguintes Documentos:</w:t>
      </w:r>
    </w:p>
    <w:p w:rsidR="00CA4A3E" w:rsidRPr="00F449E1" w:rsidRDefault="00CA4A3E" w:rsidP="00CA4A3E">
      <w:pPr>
        <w:jc w:val="both"/>
        <w:rPr>
          <w:rFonts w:ascii="Tahoma" w:hAnsi="Tahoma" w:cs="Tahoma"/>
          <w:sz w:val="21"/>
          <w:szCs w:val="21"/>
        </w:rPr>
      </w:pPr>
      <w:proofErr w:type="gramStart"/>
      <w:r w:rsidRPr="00F449E1">
        <w:rPr>
          <w:rFonts w:ascii="Tahoma" w:hAnsi="Tahoma" w:cs="Tahoma"/>
          <w:color w:val="000000"/>
          <w:sz w:val="21"/>
          <w:szCs w:val="21"/>
        </w:rPr>
        <w:t>c.</w:t>
      </w:r>
      <w:proofErr w:type="gramEnd"/>
      <w:r w:rsidRPr="00F449E1">
        <w:rPr>
          <w:rFonts w:ascii="Tahoma" w:hAnsi="Tahoma" w:cs="Tahoma"/>
          <w:color w:val="000000"/>
          <w:sz w:val="21"/>
          <w:szCs w:val="21"/>
        </w:rPr>
        <w:t>1) Registro ou Isenção de Registro ou Notificação dos Medicamentos na Agência Nacional de Vigilância Sanitária - Anvisa/Ministério da Saúde vigente</w:t>
      </w:r>
    </w:p>
    <w:p w:rsidR="00CA4A3E" w:rsidRPr="00F449E1" w:rsidRDefault="00CA4A3E" w:rsidP="00CA4A3E">
      <w:pPr>
        <w:jc w:val="both"/>
        <w:rPr>
          <w:rFonts w:ascii="Tahoma" w:hAnsi="Tahoma" w:cs="Tahoma"/>
          <w:sz w:val="21"/>
          <w:szCs w:val="21"/>
        </w:rPr>
      </w:pPr>
      <w:proofErr w:type="gramStart"/>
      <w:r w:rsidRPr="00F449E1">
        <w:rPr>
          <w:rFonts w:ascii="Tahoma" w:hAnsi="Tahoma" w:cs="Tahoma"/>
          <w:color w:val="000000"/>
          <w:sz w:val="21"/>
          <w:szCs w:val="21"/>
        </w:rPr>
        <w:t>c.</w:t>
      </w:r>
      <w:proofErr w:type="gramEnd"/>
      <w:r w:rsidRPr="00F449E1">
        <w:rPr>
          <w:rFonts w:ascii="Tahoma" w:hAnsi="Tahoma" w:cs="Tahoma"/>
          <w:color w:val="000000"/>
          <w:sz w:val="21"/>
          <w:szCs w:val="21"/>
        </w:rPr>
        <w:t>2) Serão aceitos Registros publicados no Diário Oficial da União ou obtidos pelo endereço eletrônico da Anvisa (www.anvisa.gov.br), dentro do prazo de validade.</w:t>
      </w:r>
    </w:p>
    <w:p w:rsidR="00CA4A3E" w:rsidRPr="00F449E1" w:rsidRDefault="00CA4A3E" w:rsidP="00CA4A3E">
      <w:pPr>
        <w:jc w:val="both"/>
        <w:rPr>
          <w:rFonts w:ascii="Tahoma" w:hAnsi="Tahoma" w:cs="Tahoma"/>
          <w:sz w:val="21"/>
          <w:szCs w:val="21"/>
        </w:rPr>
      </w:pPr>
      <w:proofErr w:type="gramStart"/>
      <w:r w:rsidRPr="00F449E1">
        <w:rPr>
          <w:rFonts w:ascii="Tahoma" w:hAnsi="Tahoma" w:cs="Tahoma"/>
          <w:color w:val="000000"/>
          <w:sz w:val="21"/>
          <w:szCs w:val="21"/>
        </w:rPr>
        <w:t>c.</w:t>
      </w:r>
      <w:proofErr w:type="gramEnd"/>
      <w:r w:rsidRPr="00F449E1">
        <w:rPr>
          <w:rFonts w:ascii="Tahoma" w:hAnsi="Tahoma" w:cs="Tahoma"/>
          <w:color w:val="000000"/>
          <w:sz w:val="21"/>
          <w:szCs w:val="21"/>
        </w:rPr>
        <w:t xml:space="preserve">3) Os produtos saneantes deverão ter as seguintes Informações no Rótulo: nome do fabricante, CNPJ, nome e CRQ do químico responsável, número do Registro na Anvisa, número do Serviço de Atendimento ao Consumidor (SAC) e país de origem da Indústria. </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5 - Levantamento</w:t>
      </w:r>
      <w:proofErr w:type="gramEnd"/>
      <w:r w:rsidRPr="00F449E1">
        <w:rPr>
          <w:rFonts w:ascii="Tahoma" w:hAnsi="Tahoma" w:cs="Tahoma"/>
          <w:b/>
          <w:bCs/>
          <w:color w:val="000000"/>
          <w:sz w:val="21"/>
          <w:szCs w:val="21"/>
        </w:rPr>
        <w:t xml:space="preserve"> de Mercado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5.1 - Após levantamento identificamos </w:t>
      </w:r>
      <w:proofErr w:type="gramStart"/>
      <w:r w:rsidRPr="00F449E1">
        <w:rPr>
          <w:rFonts w:ascii="Tahoma" w:hAnsi="Tahoma" w:cs="Tahoma"/>
          <w:color w:val="000000"/>
          <w:sz w:val="21"/>
          <w:szCs w:val="21"/>
        </w:rPr>
        <w:t>outras possíveis solução</w:t>
      </w:r>
      <w:proofErr w:type="gramEnd"/>
      <w:r w:rsidRPr="00F449E1">
        <w:rPr>
          <w:rFonts w:ascii="Tahoma" w:hAnsi="Tahoma" w:cs="Tahoma"/>
          <w:color w:val="000000"/>
          <w:sz w:val="21"/>
          <w:szCs w:val="21"/>
        </w:rPr>
        <w:t xml:space="preserve"> no mercado para o problema apresentado conforme abaixo: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Aquisição por meio de registro de preços;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Aquisição por meio de fornecimento parcelado;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Aquisição por meio de entrega imediata</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5.2 - É possível a realização do registro de preços, pois a mesma é mais viável, tendo em vista atender as necessidades contínuas recorrentes, mas não diárias, durante o prazo de vigência da ata, sem implicar em obrigatoriedade de contratação.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5.3 - O registro de preços tem a facilidade de atender a necessidade de distribuição de forma mais célere com racionalização do armazenamento, e melhor aproveitamento do espaço disponível para estocagem e a validade dos produtos. </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5.4 - Deve-se considerar ainda, a eventualidade das demandas, e as variações constantes para o período proposto, uma vez que </w:t>
      </w:r>
      <w:proofErr w:type="gramStart"/>
      <w:r w:rsidRPr="00F449E1">
        <w:rPr>
          <w:rFonts w:ascii="Tahoma" w:hAnsi="Tahoma" w:cs="Tahoma"/>
          <w:color w:val="000000"/>
          <w:sz w:val="21"/>
          <w:szCs w:val="21"/>
        </w:rPr>
        <w:t>o município não dispões</w:t>
      </w:r>
      <w:proofErr w:type="gramEnd"/>
      <w:r w:rsidRPr="00F449E1">
        <w:rPr>
          <w:rFonts w:ascii="Tahoma" w:hAnsi="Tahoma" w:cs="Tahoma"/>
          <w:color w:val="000000"/>
          <w:sz w:val="21"/>
          <w:szCs w:val="21"/>
        </w:rPr>
        <w:t xml:space="preserve"> de almoxarifado amplo e alguns produtos possuem validade curta, não podendo ficar armazenados por muito tempo.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5.5 - fazendo a análise das possíveis alternativas elencadas anteriormente</w:t>
      </w:r>
      <w:proofErr w:type="gramStart"/>
      <w:r w:rsidRPr="00F449E1">
        <w:rPr>
          <w:rFonts w:ascii="Tahoma" w:hAnsi="Tahoma" w:cs="Tahoma"/>
          <w:color w:val="000000"/>
          <w:sz w:val="21"/>
          <w:szCs w:val="21"/>
        </w:rPr>
        <w:t>, foi</w:t>
      </w:r>
      <w:proofErr w:type="gramEnd"/>
      <w:r w:rsidRPr="00F449E1">
        <w:rPr>
          <w:rFonts w:ascii="Tahoma" w:hAnsi="Tahoma" w:cs="Tahoma"/>
          <w:color w:val="000000"/>
          <w:sz w:val="21"/>
          <w:szCs w:val="21"/>
        </w:rPr>
        <w:t xml:space="preserve"> definido que a melhor solução, tanto técnica quanto econômica, é o registro de preços, pois propicia ao Município a segurança em adquirir os itens licitados quando necessário, sem praticar</w:t>
      </w:r>
    </w:p>
    <w:p w:rsidR="00CA4A3E" w:rsidRPr="00F449E1" w:rsidRDefault="00CA4A3E" w:rsidP="00CA4A3E">
      <w:pPr>
        <w:jc w:val="both"/>
        <w:rPr>
          <w:rFonts w:ascii="Tahoma" w:hAnsi="Tahoma" w:cs="Tahoma"/>
          <w:sz w:val="21"/>
          <w:szCs w:val="21"/>
        </w:rPr>
      </w:pPr>
      <w:proofErr w:type="gramStart"/>
      <w:r w:rsidRPr="00F449E1">
        <w:rPr>
          <w:rFonts w:ascii="Tahoma" w:hAnsi="Tahoma" w:cs="Tahoma"/>
          <w:color w:val="000000"/>
          <w:sz w:val="21"/>
          <w:szCs w:val="21"/>
        </w:rPr>
        <w:t>despesas</w:t>
      </w:r>
      <w:proofErr w:type="gramEnd"/>
      <w:r w:rsidRPr="00F449E1">
        <w:rPr>
          <w:rFonts w:ascii="Tahoma" w:hAnsi="Tahoma" w:cs="Tahoma"/>
          <w:color w:val="000000"/>
          <w:sz w:val="21"/>
          <w:szCs w:val="21"/>
        </w:rPr>
        <w:t xml:space="preserve"> desnecessárias ,atendendo perfeitamente a demanda do ente público.</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6 - Descrição</w:t>
      </w:r>
      <w:proofErr w:type="gramEnd"/>
      <w:r w:rsidRPr="00F449E1">
        <w:rPr>
          <w:rFonts w:ascii="Tahoma" w:hAnsi="Tahoma" w:cs="Tahoma"/>
          <w:b/>
          <w:bCs/>
          <w:color w:val="000000"/>
          <w:sz w:val="21"/>
          <w:szCs w:val="21"/>
        </w:rPr>
        <w:t xml:space="preserve"> da solução como um todo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6.1 - Registro de preços para eventual e futura aquisição de material de higiene e limpeza, utensílios e descartáveis para atendimento das diversas secretarias da administração da Prefeitura Municipal de </w:t>
      </w:r>
      <w:proofErr w:type="spellStart"/>
      <w:r w:rsidRPr="00F449E1">
        <w:rPr>
          <w:rFonts w:ascii="Tahoma" w:hAnsi="Tahoma" w:cs="Tahoma"/>
          <w:color w:val="000000"/>
          <w:sz w:val="21"/>
          <w:szCs w:val="21"/>
        </w:rPr>
        <w:t>Ibertioga</w:t>
      </w:r>
      <w:proofErr w:type="spellEnd"/>
      <w:r w:rsidRPr="00F449E1">
        <w:rPr>
          <w:rFonts w:ascii="Tahoma" w:hAnsi="Tahoma" w:cs="Tahoma"/>
          <w:color w:val="000000"/>
          <w:sz w:val="21"/>
          <w:szCs w:val="21"/>
        </w:rPr>
        <w:t>/MG</w:t>
      </w:r>
      <w:proofErr w:type="gramStart"/>
      <w:r w:rsidRPr="00F449E1">
        <w:rPr>
          <w:rFonts w:ascii="Tahoma" w:hAnsi="Tahoma" w:cs="Tahoma"/>
          <w:color w:val="000000"/>
          <w:sz w:val="21"/>
          <w:szCs w:val="21"/>
        </w:rPr>
        <w:t>.,</w:t>
      </w:r>
      <w:proofErr w:type="gramEnd"/>
      <w:r w:rsidRPr="00F449E1">
        <w:rPr>
          <w:rFonts w:ascii="Tahoma" w:hAnsi="Tahoma" w:cs="Tahoma"/>
          <w:color w:val="000000"/>
          <w:sz w:val="21"/>
          <w:szCs w:val="21"/>
        </w:rPr>
        <w:t xml:space="preserve"> conforme condições, quantidades e exigências estabelecidas neste instrumento.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sidRPr="00F449E1">
        <w:rPr>
          <w:rFonts w:ascii="Tahoma" w:hAnsi="Tahoma" w:cs="Tahoma"/>
          <w:color w:val="000000"/>
          <w:sz w:val="21"/>
          <w:szCs w:val="21"/>
        </w:rPr>
        <w:t>setor(</w:t>
      </w:r>
      <w:proofErr w:type="gramEnd"/>
      <w:r w:rsidRPr="00F449E1">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6.3 - Registre-se que, a especificação técnica do objeto será </w:t>
      </w:r>
      <w:proofErr w:type="gramStart"/>
      <w:r w:rsidRPr="00F449E1">
        <w:rPr>
          <w:rFonts w:ascii="Tahoma" w:hAnsi="Tahoma" w:cs="Tahoma"/>
          <w:color w:val="000000"/>
          <w:sz w:val="21"/>
          <w:szCs w:val="21"/>
        </w:rPr>
        <w:t>tratado no item 07 deste ETP</w:t>
      </w:r>
      <w:proofErr w:type="gramEnd"/>
      <w:r w:rsidRPr="00F449E1">
        <w:rPr>
          <w:rFonts w:ascii="Tahoma" w:hAnsi="Tahoma" w:cs="Tahoma"/>
          <w:color w:val="000000"/>
          <w:sz w:val="21"/>
          <w:szCs w:val="21"/>
        </w:rPr>
        <w:t>, de modo que sua inclusão aqui seria redundante.</w:t>
      </w:r>
    </w:p>
    <w:p w:rsidR="00CA4A3E" w:rsidRPr="00F449E1" w:rsidRDefault="00CA4A3E" w:rsidP="00CA4A3E">
      <w:pPr>
        <w:rPr>
          <w:rFonts w:ascii="Tahoma" w:hAnsi="Tahoma" w:cs="Tahoma"/>
          <w:sz w:val="21"/>
          <w:szCs w:val="21"/>
        </w:rPr>
      </w:pPr>
      <w:r w:rsidRPr="00F449E1">
        <w:rPr>
          <w:rFonts w:ascii="Tahoma" w:hAnsi="Tahoma" w:cs="Tahoma"/>
          <w:color w:val="000000"/>
          <w:sz w:val="21"/>
          <w:szCs w:val="21"/>
        </w:rPr>
        <w:t>6.4 - Diante da natureza e das peculiaridades do objeto NÃO haverá exigências relacionadas à manutenção e à assistência técnica.</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7 - Estimativa das Quantidades</w:t>
      </w:r>
      <w:proofErr w:type="gramEnd"/>
      <w:r w:rsidRPr="00F449E1">
        <w:rPr>
          <w:rFonts w:ascii="Tahoma" w:hAnsi="Tahoma" w:cs="Tahoma"/>
          <w:b/>
          <w:bCs/>
          <w:color w:val="000000"/>
          <w:sz w:val="21"/>
          <w:szCs w:val="21"/>
        </w:rPr>
        <w:t xml:space="preserve"> a serem contratadas</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7.1 - Metodologia</w:t>
      </w:r>
      <w:proofErr w:type="gramEnd"/>
      <w:r w:rsidRPr="00F449E1">
        <w:rPr>
          <w:rFonts w:ascii="Tahoma" w:hAnsi="Tahoma" w:cs="Tahoma"/>
          <w:b/>
          <w:bCs/>
          <w:color w:val="000000"/>
          <w:sz w:val="21"/>
          <w:szCs w:val="21"/>
        </w:rPr>
        <w:t xml:space="preserve"> de cálculo dos quantitativos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7.1.1 - Os estimativos foram realizados com base nos levantamentos realizados pelos departamentos e</w:t>
      </w:r>
      <w:r>
        <w:rPr>
          <w:rFonts w:ascii="Tahoma" w:hAnsi="Tahoma" w:cs="Tahoma"/>
          <w:color w:val="000000"/>
          <w:sz w:val="21"/>
          <w:szCs w:val="21"/>
        </w:rPr>
        <w:t xml:space="preserve"> </w:t>
      </w:r>
      <w:r w:rsidRPr="00F449E1">
        <w:rPr>
          <w:rFonts w:ascii="Tahoma" w:hAnsi="Tahoma" w:cs="Tahoma"/>
          <w:color w:val="000000"/>
          <w:sz w:val="21"/>
          <w:szCs w:val="21"/>
        </w:rPr>
        <w:t>repassados através do Termo de Manifestação de Interesse anexos ao processo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8 - Estimativa do Valor da Contratação</w:t>
      </w:r>
      <w:proofErr w:type="gramEnd"/>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8.1 - O valor estimado da contratação é de </w:t>
      </w:r>
      <w:r w:rsidRPr="00F449E1">
        <w:rPr>
          <w:rFonts w:ascii="Tahoma" w:hAnsi="Tahoma" w:cs="Tahoma"/>
          <w:b/>
          <w:color w:val="000000"/>
          <w:sz w:val="21"/>
          <w:szCs w:val="21"/>
        </w:rPr>
        <w:t>R$714.733,87 (Setecentos e quatorze mil e setecentos e trinta e três reais e oitenta e sete centavos).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A4A3E" w:rsidRPr="00F449E1" w:rsidRDefault="00CA4A3E" w:rsidP="00CA4A3E">
      <w:pPr>
        <w:rPr>
          <w:rFonts w:ascii="Tahoma" w:hAnsi="Tahoma" w:cs="Tahoma"/>
          <w:sz w:val="21"/>
          <w:szCs w:val="21"/>
        </w:rPr>
      </w:pPr>
      <w:proofErr w:type="gramStart"/>
      <w:r w:rsidRPr="00F449E1">
        <w:rPr>
          <w:rFonts w:ascii="Tahoma" w:hAnsi="Tahoma" w:cs="Tahoma"/>
          <w:b/>
          <w:bCs/>
          <w:color w:val="000000"/>
          <w:sz w:val="21"/>
          <w:szCs w:val="21"/>
        </w:rPr>
        <w:lastRenderedPageBreak/>
        <w:t>9 - Justificativa para o Parcelamento ou não da Solução</w:t>
      </w:r>
      <w:proofErr w:type="gramEnd"/>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9.1 - A licitação pública é um processo seletivo mediante o qual a Administração Pública oferece igualdade de oportunidade a todos os que com ela queiram contratar,</w:t>
      </w:r>
      <w:r>
        <w:rPr>
          <w:rFonts w:ascii="Tahoma" w:hAnsi="Tahoma" w:cs="Tahoma"/>
          <w:color w:val="000000"/>
          <w:sz w:val="21"/>
          <w:szCs w:val="21"/>
        </w:rPr>
        <w:t xml:space="preserve"> </w:t>
      </w:r>
      <w:r w:rsidRPr="00F449E1">
        <w:rPr>
          <w:rFonts w:ascii="Tahoma" w:hAnsi="Tahoma" w:cs="Tahoma"/>
          <w:color w:val="000000"/>
          <w:sz w:val="21"/>
          <w:szCs w:val="21"/>
        </w:rPr>
        <w:t>preservando a equidade no trato do interesse público, tudo a fim de cotejar propostas para escolher uma ou algumas delas.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9.2 - Para esta licitação será utilizado o Sistema de Registro de Preços, pois os serviços serão demandados de acordo com a necessidade da Secretaria solicitante.</w:t>
      </w:r>
      <w:r>
        <w:rPr>
          <w:rFonts w:ascii="Tahoma" w:hAnsi="Tahoma" w:cs="Tahoma"/>
          <w:color w:val="000000"/>
          <w:sz w:val="21"/>
          <w:szCs w:val="21"/>
        </w:rPr>
        <w:t xml:space="preserve"> </w:t>
      </w:r>
      <w:r w:rsidRPr="00F449E1">
        <w:rPr>
          <w:rFonts w:ascii="Tahoma" w:hAnsi="Tahoma" w:cs="Tahoma"/>
          <w:color w:val="000000"/>
          <w:sz w:val="21"/>
          <w:szCs w:val="21"/>
        </w:rPr>
        <w:t>Por fim, a execução do objeto será realizada de forma parcelada, ou seja, em conformidade com o princípio do parcelamento, a contratação será por item, e visa</w:t>
      </w:r>
      <w:r>
        <w:rPr>
          <w:rFonts w:ascii="Tahoma" w:hAnsi="Tahoma" w:cs="Tahoma"/>
          <w:color w:val="000000"/>
          <w:sz w:val="21"/>
          <w:szCs w:val="21"/>
        </w:rPr>
        <w:t xml:space="preserve"> </w:t>
      </w:r>
      <w:r w:rsidRPr="00F449E1">
        <w:rPr>
          <w:rFonts w:ascii="Tahoma" w:hAnsi="Tahoma" w:cs="Tahoma"/>
          <w:color w:val="000000"/>
          <w:sz w:val="21"/>
          <w:szCs w:val="21"/>
        </w:rPr>
        <w:t>melhor aproveitamento dos recursos disponíveis no mercado, além da ampliação da competitividade.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9.3 - A competição por itens favorece a competitividade, fazendo com que se torne possível a administração pública obter valores mais vantajosos em suas contratações. </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9.4 -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10 - Contratações Correlatas e/ou Interdependentes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10.1 - Entendemos não haver para o objeto em questão a previsão de contratação correlata e nem interdependente.</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11 - Demonstração</w:t>
      </w:r>
      <w:proofErr w:type="gramEnd"/>
      <w:r w:rsidRPr="00F449E1">
        <w:rPr>
          <w:rFonts w:ascii="Tahoma" w:hAnsi="Tahoma" w:cs="Tahoma"/>
          <w:b/>
          <w:bCs/>
          <w:color w:val="000000"/>
          <w:sz w:val="21"/>
          <w:szCs w:val="21"/>
        </w:rPr>
        <w:t xml:space="preserve"> da previsão da contratação no plano de contratações anual, quando elaborado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11.1 - A contratação pretendida está alinhada com o Planejamento previsto para o atual exercício, porém, o Plano de Contratações Anual ainda NÃO foi adotado pelo Município de </w:t>
      </w:r>
      <w:proofErr w:type="spellStart"/>
      <w:r w:rsidRPr="00F449E1">
        <w:rPr>
          <w:rFonts w:ascii="Tahoma" w:hAnsi="Tahoma" w:cs="Tahoma"/>
          <w:color w:val="000000"/>
          <w:sz w:val="21"/>
          <w:szCs w:val="21"/>
        </w:rPr>
        <w:t>Ibertioga</w:t>
      </w:r>
      <w:proofErr w:type="spellEnd"/>
      <w:r w:rsidRPr="00F449E1">
        <w:rPr>
          <w:rFonts w:ascii="Tahoma" w:hAnsi="Tahoma" w:cs="Tahoma"/>
          <w:b/>
          <w:bCs/>
          <w:color w:val="000000"/>
          <w:sz w:val="21"/>
          <w:szCs w:val="21"/>
        </w:rPr>
        <w:t>.</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12.1 - Pretende-se com esta contratação atingir os seguintes resultados:</w:t>
      </w:r>
    </w:p>
    <w:p w:rsidR="00CA4A3E" w:rsidRPr="00F449E1" w:rsidRDefault="00CA4A3E" w:rsidP="00CA4A3E">
      <w:pPr>
        <w:jc w:val="both"/>
        <w:rPr>
          <w:rFonts w:ascii="Tahoma" w:hAnsi="Tahoma" w:cs="Tahoma"/>
          <w:sz w:val="21"/>
          <w:szCs w:val="21"/>
        </w:rPr>
      </w:pPr>
      <w:r>
        <w:rPr>
          <w:rFonts w:ascii="Tahoma" w:hAnsi="Tahoma" w:cs="Tahoma"/>
          <w:color w:val="000000"/>
          <w:sz w:val="21"/>
          <w:szCs w:val="21"/>
        </w:rPr>
        <w:t xml:space="preserve">12.1.1 - </w:t>
      </w:r>
      <w:r w:rsidRPr="00F449E1">
        <w:rPr>
          <w:rFonts w:ascii="Tahoma" w:hAnsi="Tahoma" w:cs="Tahoma"/>
          <w:color w:val="000000"/>
          <w:sz w:val="21"/>
          <w:szCs w:val="21"/>
        </w:rPr>
        <w:t>Levando em conta critérios de economicidade e de aproveitamento de</w:t>
      </w:r>
      <w:r>
        <w:rPr>
          <w:rFonts w:ascii="Tahoma" w:hAnsi="Tahoma" w:cs="Tahoma"/>
          <w:color w:val="000000"/>
          <w:sz w:val="21"/>
          <w:szCs w:val="21"/>
        </w:rPr>
        <w:t xml:space="preserve"> </w:t>
      </w:r>
      <w:r w:rsidRPr="00F449E1">
        <w:rPr>
          <w:rFonts w:ascii="Tahoma" w:hAnsi="Tahoma" w:cs="Tahoma"/>
          <w:color w:val="000000"/>
          <w:sz w:val="21"/>
          <w:szCs w:val="21"/>
        </w:rPr>
        <w:t xml:space="preserve">recursos, pode-se chegar às seguintes conclusões quanto </w:t>
      </w:r>
      <w:proofErr w:type="gramStart"/>
      <w:r w:rsidRPr="00F449E1">
        <w:rPr>
          <w:rFonts w:ascii="Tahoma" w:hAnsi="Tahoma" w:cs="Tahoma"/>
          <w:color w:val="000000"/>
          <w:sz w:val="21"/>
          <w:szCs w:val="21"/>
        </w:rPr>
        <w:t>à</w:t>
      </w:r>
      <w:proofErr w:type="gramEnd"/>
      <w:r w:rsidRPr="00F449E1">
        <w:rPr>
          <w:rFonts w:ascii="Tahoma" w:hAnsi="Tahoma" w:cs="Tahoma"/>
          <w:color w:val="000000"/>
          <w:sz w:val="21"/>
          <w:szCs w:val="21"/>
        </w:rPr>
        <w:t xml:space="preserve"> recursos: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Humanos: Em termos de recursos humanos, o registro de preços destes</w:t>
      </w:r>
      <w:r>
        <w:rPr>
          <w:rFonts w:ascii="Tahoma" w:hAnsi="Tahoma" w:cs="Tahoma"/>
          <w:color w:val="000000"/>
          <w:sz w:val="21"/>
          <w:szCs w:val="21"/>
        </w:rPr>
        <w:t xml:space="preserve"> </w:t>
      </w:r>
      <w:r w:rsidRPr="00F449E1">
        <w:rPr>
          <w:rFonts w:ascii="Tahoma" w:hAnsi="Tahoma" w:cs="Tahoma"/>
          <w:color w:val="000000"/>
          <w:sz w:val="21"/>
          <w:szCs w:val="21"/>
        </w:rPr>
        <w:t>materiais economizará tempo de trabalho dos servidores, o que proporcionará</w:t>
      </w:r>
      <w:r>
        <w:rPr>
          <w:rFonts w:ascii="Tahoma" w:hAnsi="Tahoma" w:cs="Tahoma"/>
          <w:color w:val="000000"/>
          <w:sz w:val="21"/>
          <w:szCs w:val="21"/>
        </w:rPr>
        <w:t xml:space="preserve"> </w:t>
      </w:r>
      <w:r w:rsidRPr="00F449E1">
        <w:rPr>
          <w:rFonts w:ascii="Tahoma" w:hAnsi="Tahoma" w:cs="Tahoma"/>
          <w:color w:val="000000"/>
          <w:sz w:val="21"/>
          <w:szCs w:val="21"/>
        </w:rPr>
        <w:t xml:space="preserve">condições de atender às demais demandas públicas pertinentes </w:t>
      </w:r>
      <w:proofErr w:type="gramStart"/>
      <w:r w:rsidRPr="00F449E1">
        <w:rPr>
          <w:rFonts w:ascii="Tahoma" w:hAnsi="Tahoma" w:cs="Tahoma"/>
          <w:color w:val="000000"/>
          <w:sz w:val="21"/>
          <w:szCs w:val="21"/>
        </w:rPr>
        <w:t>à</w:t>
      </w:r>
      <w:proofErr w:type="gramEnd"/>
      <w:r w:rsidRPr="00F449E1">
        <w:rPr>
          <w:rFonts w:ascii="Tahoma" w:hAnsi="Tahoma" w:cs="Tahoma"/>
          <w:color w:val="000000"/>
          <w:sz w:val="21"/>
          <w:szCs w:val="21"/>
        </w:rPr>
        <w:t xml:space="preserve"> cada setor</w:t>
      </w:r>
      <w:r>
        <w:rPr>
          <w:rFonts w:ascii="Tahoma" w:hAnsi="Tahoma" w:cs="Tahoma"/>
          <w:color w:val="000000"/>
          <w:sz w:val="21"/>
          <w:szCs w:val="21"/>
        </w:rPr>
        <w:t xml:space="preserve"> </w:t>
      </w:r>
      <w:r w:rsidRPr="00F449E1">
        <w:rPr>
          <w:rFonts w:ascii="Tahoma" w:hAnsi="Tahoma" w:cs="Tahoma"/>
          <w:color w:val="000000"/>
          <w:sz w:val="21"/>
          <w:szCs w:val="21"/>
        </w:rPr>
        <w:t>envolvido neste objeto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Materiais: O município disporá destes itens conforme necessidade, não</w:t>
      </w:r>
      <w:r>
        <w:rPr>
          <w:rFonts w:ascii="Tahoma" w:hAnsi="Tahoma" w:cs="Tahoma"/>
          <w:color w:val="000000"/>
          <w:sz w:val="21"/>
          <w:szCs w:val="21"/>
        </w:rPr>
        <w:t xml:space="preserve"> </w:t>
      </w:r>
      <w:r w:rsidRPr="00F449E1">
        <w:rPr>
          <w:rFonts w:ascii="Tahoma" w:hAnsi="Tahoma" w:cs="Tahoma"/>
          <w:color w:val="000000"/>
          <w:sz w:val="21"/>
          <w:szCs w:val="21"/>
        </w:rPr>
        <w:t>realizando aquisições desmedidas ou que extrapolem a real demanda de seus</w:t>
      </w:r>
      <w:r>
        <w:rPr>
          <w:rFonts w:ascii="Tahoma" w:hAnsi="Tahoma" w:cs="Tahoma"/>
          <w:color w:val="000000"/>
          <w:sz w:val="21"/>
          <w:szCs w:val="21"/>
        </w:rPr>
        <w:t xml:space="preserve"> </w:t>
      </w:r>
      <w:r w:rsidRPr="00F449E1">
        <w:rPr>
          <w:rFonts w:ascii="Tahoma" w:hAnsi="Tahoma" w:cs="Tahoma"/>
          <w:color w:val="000000"/>
          <w:sz w:val="21"/>
          <w:szCs w:val="21"/>
        </w:rPr>
        <w:t>setores.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C) Financeiros: No quesito de economicidade de materiais, pode-se dizer que o</w:t>
      </w:r>
      <w:r>
        <w:rPr>
          <w:rFonts w:ascii="Tahoma" w:hAnsi="Tahoma" w:cs="Tahoma"/>
          <w:color w:val="000000"/>
          <w:sz w:val="21"/>
          <w:szCs w:val="21"/>
        </w:rPr>
        <w:t xml:space="preserve"> </w:t>
      </w:r>
      <w:r w:rsidRPr="00F449E1">
        <w:rPr>
          <w:rFonts w:ascii="Tahoma" w:hAnsi="Tahoma" w:cs="Tahoma"/>
          <w:color w:val="000000"/>
          <w:sz w:val="21"/>
          <w:szCs w:val="21"/>
        </w:rPr>
        <w:t>Município ao realizar modalidade licitatória para aquisição destes itens proporciona ao</w:t>
      </w:r>
      <w:r>
        <w:rPr>
          <w:rFonts w:ascii="Tahoma" w:hAnsi="Tahoma" w:cs="Tahoma"/>
          <w:color w:val="000000"/>
          <w:sz w:val="21"/>
          <w:szCs w:val="21"/>
        </w:rPr>
        <w:t xml:space="preserve"> </w:t>
      </w:r>
      <w:r w:rsidRPr="00F449E1">
        <w:rPr>
          <w:rFonts w:ascii="Tahoma" w:hAnsi="Tahoma" w:cs="Tahoma"/>
          <w:color w:val="000000"/>
          <w:sz w:val="21"/>
          <w:szCs w:val="21"/>
        </w:rPr>
        <w:t>mesmo a oportunidade de contratação mais vantajosa aos cofres públicos.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12.2 - Pretende-se contratar os itens descritos no Edital ao menor preço, com qualidade e especificações garantidas, visando atender ás necessidades das secretarias municipais, de forma eficaz e eficiente.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12.3 - Garantir o fornecimento de materiais de qualidade, sempre embasados no princípio de eficiência e sustentabilidade. Integrar e proporcionar ambientes limpos e harmoniosos; com qualidade no fornecimento e entrega dos materiais.</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13 - Providências a serem Adotadas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CA4A3E" w:rsidRPr="00F449E1" w:rsidRDefault="00CA4A3E" w:rsidP="00CA4A3E">
      <w:pPr>
        <w:rPr>
          <w:rFonts w:ascii="Tahoma" w:hAnsi="Tahoma" w:cs="Tahoma"/>
          <w:sz w:val="21"/>
          <w:szCs w:val="21"/>
        </w:rPr>
      </w:pPr>
      <w:r w:rsidRPr="00F449E1">
        <w:rPr>
          <w:rFonts w:ascii="Tahoma" w:hAnsi="Tahoma" w:cs="Tahoma"/>
          <w:color w:val="000000"/>
          <w:sz w:val="21"/>
          <w:szCs w:val="21"/>
        </w:rPr>
        <w:t>13.2 - Após a realização do ETP, o termo de referência será elaborado, respeitando todas as normas e etapas da fase interna e caso aprovado pela Assessoria Jurídica do Município, será realizado a licitação através de pregão eletrônico na modalidade de Sistema de Registro de</w:t>
      </w:r>
      <w:r>
        <w:rPr>
          <w:rFonts w:ascii="Tahoma" w:hAnsi="Tahoma" w:cs="Tahoma"/>
          <w:color w:val="000000"/>
          <w:sz w:val="21"/>
          <w:szCs w:val="21"/>
        </w:rPr>
        <w:t xml:space="preserve"> </w:t>
      </w:r>
      <w:r w:rsidRPr="00F449E1">
        <w:rPr>
          <w:rFonts w:ascii="Tahoma" w:hAnsi="Tahoma" w:cs="Tahoma"/>
          <w:color w:val="000000"/>
          <w:sz w:val="21"/>
          <w:szCs w:val="21"/>
        </w:rPr>
        <w:t xml:space="preserve">Preço. A licitação estando homologada e a ARP assinada poderá ser emitida a nota de empenho para aquisição dos itens licitados. </w:t>
      </w:r>
    </w:p>
    <w:p w:rsidR="00CA4A3E" w:rsidRPr="00F449E1" w:rsidRDefault="00CA4A3E" w:rsidP="00CA4A3E">
      <w:pPr>
        <w:rPr>
          <w:rFonts w:ascii="Tahoma" w:hAnsi="Tahoma" w:cs="Tahoma"/>
          <w:sz w:val="21"/>
          <w:szCs w:val="21"/>
        </w:rPr>
      </w:pPr>
      <w:r w:rsidRPr="00F449E1">
        <w:rPr>
          <w:rFonts w:ascii="Tahoma" w:hAnsi="Tahoma" w:cs="Tahoma"/>
          <w:color w:val="000000"/>
          <w:sz w:val="21"/>
          <w:szCs w:val="21"/>
        </w:rPr>
        <w:t>13.3 - Justifica-se devido à necessidade de manutenção dos estoques dos almoxarifados centrais de</w:t>
      </w:r>
      <w:r>
        <w:rPr>
          <w:rFonts w:ascii="Tahoma" w:hAnsi="Tahoma" w:cs="Tahoma"/>
          <w:color w:val="000000"/>
          <w:sz w:val="21"/>
          <w:szCs w:val="21"/>
        </w:rPr>
        <w:t xml:space="preserve"> </w:t>
      </w:r>
      <w:r w:rsidRPr="00F449E1">
        <w:rPr>
          <w:rFonts w:ascii="Tahoma" w:hAnsi="Tahoma" w:cs="Tahoma"/>
          <w:color w:val="000000"/>
          <w:sz w:val="21"/>
          <w:szCs w:val="21"/>
        </w:rPr>
        <w:t>cada órgão de materiais de limpeza cuja finalidade é manter as unidades limpas e higienizadas</w:t>
      </w:r>
      <w:r>
        <w:rPr>
          <w:rFonts w:ascii="Tahoma" w:hAnsi="Tahoma" w:cs="Tahoma"/>
          <w:color w:val="000000"/>
          <w:sz w:val="21"/>
          <w:szCs w:val="21"/>
        </w:rPr>
        <w:t xml:space="preserve"> </w:t>
      </w:r>
      <w:r w:rsidRPr="00F449E1">
        <w:rPr>
          <w:rFonts w:ascii="Tahoma" w:hAnsi="Tahoma" w:cs="Tahoma"/>
          <w:color w:val="000000"/>
          <w:sz w:val="21"/>
          <w:szCs w:val="21"/>
        </w:rPr>
        <w:t>para propiciar um ambiente confortável e seguro rotineiramente.</w:t>
      </w:r>
    </w:p>
    <w:p w:rsidR="00CA4A3E" w:rsidRPr="00F449E1" w:rsidRDefault="00CA4A3E" w:rsidP="00CA4A3E">
      <w:pPr>
        <w:rPr>
          <w:rFonts w:ascii="Tahoma" w:hAnsi="Tahoma" w:cs="Tahoma"/>
          <w:sz w:val="21"/>
          <w:szCs w:val="21"/>
        </w:rPr>
      </w:pPr>
      <w:r w:rsidRPr="00F449E1">
        <w:rPr>
          <w:rFonts w:ascii="Tahoma" w:hAnsi="Tahoma" w:cs="Tahoma"/>
          <w:b/>
          <w:bCs/>
          <w:color w:val="000000"/>
          <w:sz w:val="21"/>
          <w:szCs w:val="21"/>
        </w:rPr>
        <w:t>14 - Possíveis Impactos Ambientais</w:t>
      </w:r>
    </w:p>
    <w:p w:rsidR="00CA4A3E" w:rsidRPr="00F449E1" w:rsidRDefault="00CA4A3E" w:rsidP="00CA4A3E">
      <w:pPr>
        <w:jc w:val="both"/>
        <w:rPr>
          <w:rFonts w:ascii="Tahoma" w:hAnsi="Tahoma" w:cs="Tahoma"/>
          <w:sz w:val="21"/>
          <w:szCs w:val="21"/>
        </w:rPr>
      </w:pPr>
      <w:r>
        <w:rPr>
          <w:rFonts w:ascii="Tahoma" w:hAnsi="Tahoma" w:cs="Tahoma"/>
          <w:color w:val="000000"/>
          <w:sz w:val="21"/>
          <w:szCs w:val="21"/>
        </w:rPr>
        <w:t xml:space="preserve">14.1 - </w:t>
      </w:r>
      <w:r w:rsidRPr="00F449E1">
        <w:rPr>
          <w:rFonts w:ascii="Tahoma" w:hAnsi="Tahoma" w:cs="Tahoma"/>
          <w:color w:val="000000"/>
          <w:sz w:val="21"/>
          <w:szCs w:val="21"/>
        </w:rPr>
        <w:t>O uso adequado dos materiais a serem adquiridos, evitará danos ao meio ambiente e às pessoas, por conter em alguns itens agente</w:t>
      </w:r>
      <w:r>
        <w:rPr>
          <w:rFonts w:ascii="Tahoma" w:hAnsi="Tahoma" w:cs="Tahoma"/>
          <w:color w:val="000000"/>
          <w:sz w:val="21"/>
          <w:szCs w:val="21"/>
        </w:rPr>
        <w:t>s</w:t>
      </w:r>
      <w:r w:rsidRPr="00F449E1">
        <w:rPr>
          <w:rFonts w:ascii="Tahoma" w:hAnsi="Tahoma" w:cs="Tahoma"/>
          <w:color w:val="000000"/>
          <w:sz w:val="21"/>
          <w:szCs w:val="21"/>
        </w:rPr>
        <w:t xml:space="preserve"> químico</w:t>
      </w:r>
      <w:r>
        <w:rPr>
          <w:rFonts w:ascii="Tahoma" w:hAnsi="Tahoma" w:cs="Tahoma"/>
          <w:color w:val="000000"/>
          <w:sz w:val="21"/>
          <w:szCs w:val="21"/>
        </w:rPr>
        <w:t>s</w:t>
      </w:r>
      <w:r w:rsidRPr="00F449E1">
        <w:rPr>
          <w:rFonts w:ascii="Tahoma" w:hAnsi="Tahoma" w:cs="Tahoma"/>
          <w:color w:val="000000"/>
          <w:sz w:val="21"/>
          <w:szCs w:val="21"/>
        </w:rPr>
        <w:t xml:space="preserve"> de baixa e média toxidade. A presença de tais agentes</w:t>
      </w:r>
      <w:proofErr w:type="gramStart"/>
      <w:r w:rsidRPr="00F449E1">
        <w:rPr>
          <w:rFonts w:ascii="Tahoma" w:hAnsi="Tahoma" w:cs="Tahoma"/>
          <w:color w:val="000000"/>
          <w:sz w:val="21"/>
          <w:szCs w:val="21"/>
        </w:rPr>
        <w:t>, é</w:t>
      </w:r>
      <w:proofErr w:type="gramEnd"/>
      <w:r w:rsidRPr="00F449E1">
        <w:rPr>
          <w:rFonts w:ascii="Tahoma" w:hAnsi="Tahoma" w:cs="Tahoma"/>
          <w:color w:val="000000"/>
          <w:sz w:val="21"/>
          <w:szCs w:val="21"/>
        </w:rPr>
        <w:t xml:space="preserve"> restrita ao cloro, </w:t>
      </w:r>
      <w:proofErr w:type="spellStart"/>
      <w:r w:rsidRPr="00F449E1">
        <w:rPr>
          <w:rFonts w:ascii="Tahoma" w:hAnsi="Tahoma" w:cs="Tahoma"/>
          <w:color w:val="000000"/>
          <w:sz w:val="21"/>
          <w:szCs w:val="21"/>
        </w:rPr>
        <w:t>desodorizador</w:t>
      </w:r>
      <w:proofErr w:type="spellEnd"/>
      <w:r w:rsidRPr="00F449E1">
        <w:rPr>
          <w:rFonts w:ascii="Tahoma" w:hAnsi="Tahoma" w:cs="Tahoma"/>
          <w:color w:val="000000"/>
          <w:sz w:val="21"/>
          <w:szCs w:val="21"/>
        </w:rPr>
        <w:t xml:space="preserve">, polidor, desinfetantes, ceras, silicone e lustrador. Importante o armazenamento e o monitoramento adequado, não permitindo o vazamento dos produtos, evitando incêndios ou danos </w:t>
      </w:r>
      <w:proofErr w:type="gramStart"/>
      <w:r w:rsidRPr="00F449E1">
        <w:rPr>
          <w:rFonts w:ascii="Tahoma" w:hAnsi="Tahoma" w:cs="Tahoma"/>
          <w:color w:val="000000"/>
          <w:sz w:val="21"/>
          <w:szCs w:val="21"/>
        </w:rPr>
        <w:t>a</w:t>
      </w:r>
      <w:proofErr w:type="gramEnd"/>
      <w:r>
        <w:rPr>
          <w:rFonts w:ascii="Tahoma" w:hAnsi="Tahoma" w:cs="Tahoma"/>
          <w:color w:val="000000"/>
          <w:sz w:val="21"/>
          <w:szCs w:val="21"/>
        </w:rPr>
        <w:t xml:space="preserve"> </w:t>
      </w:r>
      <w:r w:rsidRPr="00F449E1">
        <w:rPr>
          <w:rFonts w:ascii="Tahoma" w:hAnsi="Tahoma" w:cs="Tahoma"/>
          <w:color w:val="000000"/>
          <w:sz w:val="21"/>
          <w:szCs w:val="21"/>
        </w:rPr>
        <w:t>saúde e ao patrimônio físico ou da natureza. Exigir o uso do veículo transportador, com obediência a</w:t>
      </w:r>
      <w:r>
        <w:rPr>
          <w:rFonts w:ascii="Tahoma" w:hAnsi="Tahoma" w:cs="Tahoma"/>
          <w:color w:val="000000"/>
          <w:sz w:val="21"/>
          <w:szCs w:val="21"/>
        </w:rPr>
        <w:t xml:space="preserve"> </w:t>
      </w:r>
      <w:r w:rsidRPr="00F449E1">
        <w:rPr>
          <w:rFonts w:ascii="Tahoma" w:hAnsi="Tahoma" w:cs="Tahoma"/>
          <w:color w:val="000000"/>
          <w:sz w:val="21"/>
          <w:szCs w:val="21"/>
        </w:rPr>
        <w:t>legislação pertinente, para preservação e uso seguro do objeto. A logística reversa</w:t>
      </w:r>
      <w:proofErr w:type="gramStart"/>
      <w:r w:rsidRPr="00F449E1">
        <w:rPr>
          <w:rFonts w:ascii="Tahoma" w:hAnsi="Tahoma" w:cs="Tahoma"/>
          <w:color w:val="000000"/>
          <w:sz w:val="21"/>
          <w:szCs w:val="21"/>
        </w:rPr>
        <w:t>, é</w:t>
      </w:r>
      <w:proofErr w:type="gramEnd"/>
      <w:r w:rsidRPr="00F449E1">
        <w:rPr>
          <w:rFonts w:ascii="Tahoma" w:hAnsi="Tahoma" w:cs="Tahoma"/>
          <w:color w:val="000000"/>
          <w:sz w:val="21"/>
          <w:szCs w:val="21"/>
        </w:rPr>
        <w:t xml:space="preserve"> prática necessária</w:t>
      </w:r>
      <w:r>
        <w:rPr>
          <w:rFonts w:ascii="Tahoma" w:hAnsi="Tahoma" w:cs="Tahoma"/>
          <w:color w:val="000000"/>
          <w:sz w:val="21"/>
          <w:szCs w:val="21"/>
        </w:rPr>
        <w:t xml:space="preserve"> </w:t>
      </w:r>
      <w:r w:rsidRPr="00F449E1">
        <w:rPr>
          <w:rFonts w:ascii="Tahoma" w:hAnsi="Tahoma" w:cs="Tahoma"/>
          <w:color w:val="000000"/>
          <w:sz w:val="21"/>
          <w:szCs w:val="21"/>
        </w:rPr>
        <w:t>e segura, promovendo ciclos de armazenagem dos produtos, evitando a reutilização de embalagens e</w:t>
      </w:r>
      <w:r>
        <w:rPr>
          <w:rFonts w:ascii="Tahoma" w:hAnsi="Tahoma" w:cs="Tahoma"/>
          <w:color w:val="000000"/>
          <w:sz w:val="21"/>
          <w:szCs w:val="21"/>
        </w:rPr>
        <w:t xml:space="preserve"> </w:t>
      </w:r>
      <w:r w:rsidRPr="00F449E1">
        <w:rPr>
          <w:rFonts w:ascii="Tahoma" w:hAnsi="Tahoma" w:cs="Tahoma"/>
          <w:color w:val="000000"/>
          <w:sz w:val="21"/>
          <w:szCs w:val="21"/>
        </w:rPr>
        <w:t xml:space="preserve">descarte, conforme se observam as leis ambientais. </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15 - Análise</w:t>
      </w:r>
      <w:proofErr w:type="gramEnd"/>
      <w:r w:rsidRPr="00F449E1">
        <w:rPr>
          <w:rFonts w:ascii="Tahoma" w:hAnsi="Tahoma" w:cs="Tahoma"/>
          <w:b/>
          <w:bCs/>
          <w:color w:val="000000"/>
          <w:sz w:val="21"/>
          <w:szCs w:val="21"/>
        </w:rPr>
        <w:t xml:space="preserve"> de Risco </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15.1 - Conforme entendimento do </w:t>
      </w:r>
      <w:proofErr w:type="gramStart"/>
      <w:r w:rsidRPr="00F449E1">
        <w:rPr>
          <w:rFonts w:ascii="Tahoma" w:hAnsi="Tahoma" w:cs="Tahoma"/>
          <w:color w:val="000000"/>
          <w:sz w:val="21"/>
          <w:szCs w:val="21"/>
        </w:rPr>
        <w:t>TCU[</w:t>
      </w:r>
      <w:proofErr w:type="gramEnd"/>
      <w:r w:rsidRPr="00F449E1">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15.2 - Poluição Química:</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a) Emissão de Substâncias Tóxicas: Muitos produtos de limpeza contêm substâncias químicas que podem poluir o ar e a água, como fosfatos, </w:t>
      </w:r>
      <w:proofErr w:type="spellStart"/>
      <w:r w:rsidRPr="00F449E1">
        <w:rPr>
          <w:rFonts w:ascii="Tahoma" w:hAnsi="Tahoma" w:cs="Tahoma"/>
          <w:color w:val="000000"/>
          <w:sz w:val="21"/>
          <w:szCs w:val="21"/>
        </w:rPr>
        <w:t>clorofluorocarbonetos</w:t>
      </w:r>
      <w:proofErr w:type="spellEnd"/>
      <w:r w:rsidRPr="00F449E1">
        <w:rPr>
          <w:rFonts w:ascii="Tahoma" w:hAnsi="Tahoma" w:cs="Tahoma"/>
          <w:color w:val="000000"/>
          <w:sz w:val="21"/>
          <w:szCs w:val="21"/>
        </w:rPr>
        <w:t xml:space="preserve"> (CFCs) e compostos orgânicos voláteis (</w:t>
      </w:r>
      <w:proofErr w:type="spellStart"/>
      <w:r w:rsidRPr="00F449E1">
        <w:rPr>
          <w:rFonts w:ascii="Tahoma" w:hAnsi="Tahoma" w:cs="Tahoma"/>
          <w:color w:val="000000"/>
          <w:sz w:val="21"/>
          <w:szCs w:val="21"/>
        </w:rPr>
        <w:t>COVs</w:t>
      </w:r>
      <w:proofErr w:type="spellEnd"/>
      <w:r w:rsidRPr="00F449E1">
        <w:rPr>
          <w:rFonts w:ascii="Tahoma" w:hAnsi="Tahoma" w:cs="Tahoma"/>
          <w:color w:val="000000"/>
          <w:sz w:val="21"/>
          <w:szCs w:val="21"/>
        </w:rPr>
        <w:t>).</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Despejo de Produtos: O descarte inadequado de produtos de limpeza pode contaminar corpos d'água e solos, prejudicando a fauna e flora local.</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15.3 - Geração de Resíduos: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Embalagens Não Recicláveis: Muitas embalagens de produtos de limpeza não são recicláveis, o que contribui para o acúmulo de resíduos sólidos em aterros sanitários.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Sobras e Desperdício: O uso excessivo de produtos de limpeza pode resultar em sobras que precisam ser descartadas, aumentando o volume de resíduos.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15.4 - Consumo de Recursos Naturais: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Matérias-Primas: A produção de produtos de limpeza muitas vezes envolve a extração de recursos naturais, como petróleo e minerais, o que pode levar à degradação ambiental.</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Água e Energia: A fabricação e o uso de produtos de limpeza consomem água e energia, contribuindo para a exploração de recursos naturais e a emissão de gases de efeito estufa.</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15.5 - Impactos na Biodiversidade: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Contaminação de Ecossistemas: Produtos químicos liberados em esgoto ou no meio ambiente podem afetar a biodiversidade aquática e terrestre, prejudicando espécies e ecossistemas inteiros.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Destruição de Habitats: A extração de recursos para fabricar produtos de limpeza pode levar à destruição de habitats naturais.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15.6 - Poluição do Ar:</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a) Emissões de </w:t>
      </w:r>
      <w:proofErr w:type="spellStart"/>
      <w:r w:rsidRPr="00F449E1">
        <w:rPr>
          <w:rFonts w:ascii="Tahoma" w:hAnsi="Tahoma" w:cs="Tahoma"/>
          <w:color w:val="000000"/>
          <w:sz w:val="21"/>
          <w:szCs w:val="21"/>
        </w:rPr>
        <w:t>COVs</w:t>
      </w:r>
      <w:proofErr w:type="spellEnd"/>
      <w:r w:rsidRPr="00F449E1">
        <w:rPr>
          <w:rFonts w:ascii="Tahoma" w:hAnsi="Tahoma" w:cs="Tahoma"/>
          <w:color w:val="000000"/>
          <w:sz w:val="21"/>
          <w:szCs w:val="21"/>
        </w:rPr>
        <w:t xml:space="preserve">: Alguns produtos de limpeza liberam compostos orgânicos voláteis no ar, que podem contribuir para a formação de ozônio </w:t>
      </w:r>
      <w:proofErr w:type="spellStart"/>
      <w:r w:rsidRPr="00F449E1">
        <w:rPr>
          <w:rFonts w:ascii="Tahoma" w:hAnsi="Tahoma" w:cs="Tahoma"/>
          <w:color w:val="000000"/>
          <w:sz w:val="21"/>
          <w:szCs w:val="21"/>
        </w:rPr>
        <w:t>troposférico</w:t>
      </w:r>
      <w:proofErr w:type="spellEnd"/>
      <w:r w:rsidRPr="00F449E1">
        <w:rPr>
          <w:rFonts w:ascii="Tahoma" w:hAnsi="Tahoma" w:cs="Tahoma"/>
          <w:color w:val="000000"/>
          <w:sz w:val="21"/>
          <w:szCs w:val="21"/>
        </w:rPr>
        <w:t xml:space="preserve"> e poluição atmosférica.</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Efeitos na Saúde Humana e no Meio Ambiente: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c) Risco para a Saúde: Produtos químicos tóxicos podem afetar a saúde dos trabalhadores e dos usuários, tanto a curto quanto </w:t>
      </w:r>
      <w:proofErr w:type="gramStart"/>
      <w:r w:rsidRPr="00F449E1">
        <w:rPr>
          <w:rFonts w:ascii="Tahoma" w:hAnsi="Tahoma" w:cs="Tahoma"/>
          <w:color w:val="000000"/>
          <w:sz w:val="21"/>
          <w:szCs w:val="21"/>
        </w:rPr>
        <w:t>a longo prazo</w:t>
      </w:r>
      <w:proofErr w:type="gramEnd"/>
      <w:r w:rsidRPr="00F449E1">
        <w:rPr>
          <w:rFonts w:ascii="Tahoma" w:hAnsi="Tahoma" w:cs="Tahoma"/>
          <w:color w:val="000000"/>
          <w:sz w:val="21"/>
          <w:szCs w:val="21"/>
        </w:rPr>
        <w:t>.</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d) Efeitos sobre a Vida Selvagem: Produtos tóxicos podem afetar animais e plantas que entram em contato com resíduos ou produtos mal descartados.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15.7 - Medidas para Reduzir os Impactos Ambientais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Escolha de Produtos Ecológicos: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Optar por produtos que sejam biodegradáveis, que utilizem ingredientes naturais e que tenham certificações ambientais.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Uso de Embalagens Sustentáveis: Preferir produtos com embalagens recicláveis, reutilizáveis ou feitas de materiais reciclados.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c) Redução do Desperdício: Utilizar apenas a quantidade necessária de produto e promover práticas de limpeza que minimizem o desperdício.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d) Treinamento e Conscientização: Educar a equipe sobre o uso eficiente e seguro dos produtos de limpeza, bem como sobre a importância do descarte adequado.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e) Adoção de Tecnologias Verdes: Investir em equipamentos e métodos de limpeza que economizem água e energia, e que utilizem tecnologias menos prejudiciais ao meio ambiente.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15.8 - Ao considerar essas práticas, é possível minimizar os impactos ambientais associados à aquisição e uso de materiais de limpeza, contribuindo para um ambiente mais sustentável.</w:t>
      </w:r>
    </w:p>
    <w:p w:rsidR="00CA4A3E" w:rsidRPr="00F449E1" w:rsidRDefault="00CA4A3E" w:rsidP="00CA4A3E">
      <w:pPr>
        <w:jc w:val="both"/>
        <w:rPr>
          <w:rFonts w:ascii="Tahoma" w:hAnsi="Tahoma" w:cs="Tahoma"/>
          <w:sz w:val="21"/>
          <w:szCs w:val="21"/>
        </w:rPr>
      </w:pPr>
      <w:proofErr w:type="gramStart"/>
      <w:r w:rsidRPr="00F449E1">
        <w:rPr>
          <w:rFonts w:ascii="Tahoma" w:hAnsi="Tahoma" w:cs="Tahoma"/>
          <w:b/>
          <w:bCs/>
          <w:color w:val="000000"/>
          <w:sz w:val="21"/>
          <w:szCs w:val="21"/>
        </w:rPr>
        <w:t>16 - Declaração</w:t>
      </w:r>
      <w:proofErr w:type="gramEnd"/>
      <w:r w:rsidRPr="00F449E1">
        <w:rPr>
          <w:rFonts w:ascii="Tahoma" w:hAnsi="Tahoma" w:cs="Tahoma"/>
          <w:b/>
          <w:bCs/>
          <w:color w:val="000000"/>
          <w:sz w:val="21"/>
          <w:szCs w:val="21"/>
        </w:rPr>
        <w:t xml:space="preserve"> de Viabilidade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16.1 - Declaramos viável esta contratação.</w:t>
      </w:r>
    </w:p>
    <w:p w:rsidR="00CA4A3E" w:rsidRPr="00F449E1" w:rsidRDefault="00CA4A3E" w:rsidP="00CA4A3E">
      <w:pPr>
        <w:jc w:val="both"/>
        <w:rPr>
          <w:rFonts w:ascii="Tahoma" w:hAnsi="Tahoma" w:cs="Tahoma"/>
          <w:sz w:val="21"/>
          <w:szCs w:val="21"/>
        </w:rPr>
      </w:pPr>
      <w:r w:rsidRPr="00F449E1">
        <w:rPr>
          <w:rFonts w:ascii="Tahoma" w:hAnsi="Tahoma" w:cs="Tahoma"/>
          <w:b/>
          <w:bCs/>
          <w:color w:val="000000"/>
          <w:sz w:val="21"/>
          <w:szCs w:val="21"/>
        </w:rPr>
        <w:t>16.1.1 - Justificativa da Viabilidade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 xml:space="preserve">16.1.1.1 - 16.1.1.1 - As escolhas efetuadas ao longo da elaboração do ETP quanto </w:t>
      </w:r>
      <w:proofErr w:type="gramStart"/>
      <w:r w:rsidRPr="00F449E1">
        <w:rPr>
          <w:rFonts w:ascii="Tahoma" w:hAnsi="Tahoma" w:cs="Tahoma"/>
          <w:color w:val="000000"/>
          <w:sz w:val="21"/>
          <w:szCs w:val="21"/>
        </w:rPr>
        <w:t>a</w:t>
      </w:r>
      <w:proofErr w:type="gramEnd"/>
      <w:r w:rsidRPr="00F449E1">
        <w:rPr>
          <w:rFonts w:ascii="Tahoma" w:hAnsi="Tahoma" w:cs="Tahoma"/>
          <w:color w:val="000000"/>
          <w:sz w:val="21"/>
          <w:szCs w:val="21"/>
        </w:rPr>
        <w:t xml:space="preserve"> modalidade escolhida, a divisão por item, entrega parcelada conforme requisição mostraram-se ser as soluções mais viáveis.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16.1.1.2 - As razões que motivaram a escolha das alternativas, considerando as informações apuradas nas análises técnica-funcional e econômica, baseiam-se nas opções levantadas e disponíveis no mercado atualmente.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16.1.1.3 - A solução escolhida proporcionará benefícios para a instituição, em termos de eficácia, eficiência, efetividade e economicidade, alinhada aos instrumentos estratégicos institucionais e governamentais.</w:t>
      </w:r>
    </w:p>
    <w:p w:rsidR="00CA4A3E" w:rsidRPr="00F449E1" w:rsidRDefault="00CA4A3E" w:rsidP="00CA4A3E">
      <w:pPr>
        <w:jc w:val="both"/>
        <w:rPr>
          <w:rFonts w:ascii="Tahoma" w:hAnsi="Tahoma" w:cs="Tahoma"/>
          <w:sz w:val="21"/>
          <w:szCs w:val="21"/>
        </w:rPr>
      </w:pPr>
      <w:r>
        <w:rPr>
          <w:rFonts w:ascii="Tahoma" w:hAnsi="Tahoma" w:cs="Tahoma"/>
          <w:color w:val="000000"/>
          <w:sz w:val="21"/>
          <w:szCs w:val="21"/>
        </w:rPr>
        <w:t xml:space="preserve">16.1.1.4 - </w:t>
      </w:r>
      <w:r w:rsidRPr="00F449E1">
        <w:rPr>
          <w:rFonts w:ascii="Tahoma" w:hAnsi="Tahoma" w:cs="Tahoma"/>
          <w:color w:val="000000"/>
          <w:sz w:val="21"/>
          <w:szCs w:val="21"/>
        </w:rPr>
        <w:t>Importante destacar as diferentes dimensões dos benefícios esperados: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a) Eficácia: Significa atingir o objetivo. A solução será eficaz caso entregue os produtos de acordo</w:t>
      </w:r>
      <w:r>
        <w:rPr>
          <w:rFonts w:ascii="Tahoma" w:hAnsi="Tahoma" w:cs="Tahoma"/>
          <w:color w:val="000000"/>
          <w:sz w:val="21"/>
          <w:szCs w:val="21"/>
        </w:rPr>
        <w:t xml:space="preserve"> </w:t>
      </w:r>
      <w:r w:rsidRPr="00F449E1">
        <w:rPr>
          <w:rFonts w:ascii="Tahoma" w:hAnsi="Tahoma" w:cs="Tahoma"/>
          <w:color w:val="000000"/>
          <w:sz w:val="21"/>
          <w:szCs w:val="21"/>
        </w:rPr>
        <w:t>com prazos e qualidade previamente definidos.</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b) Efetividade: Implica em produzir o efeito esperado. A solução será efetiva caso produza os resultados (benefícios) pretendidos com a contratação, em termos de objetivos de negócio e estratégicos da instituição.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lastRenderedPageBreak/>
        <w:t>16.1.1.</w:t>
      </w:r>
      <w:r>
        <w:rPr>
          <w:rFonts w:ascii="Tahoma" w:hAnsi="Tahoma" w:cs="Tahoma"/>
          <w:color w:val="000000"/>
          <w:sz w:val="21"/>
          <w:szCs w:val="21"/>
        </w:rPr>
        <w:t>5</w:t>
      </w:r>
      <w:r w:rsidRPr="00F449E1">
        <w:rPr>
          <w:rFonts w:ascii="Tahoma" w:hAnsi="Tahoma" w:cs="Tahoma"/>
          <w:color w:val="000000"/>
          <w:sz w:val="21"/>
          <w:szCs w:val="21"/>
        </w:rPr>
        <w:t xml:space="preserve"> - Eficiência; É fazer certo; fazer bem-feito; fazer mais com menos recursos. A solução será eficiente quando, além de ser eficaz, atende ao princípio da economicidade.</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16.1.1.</w:t>
      </w:r>
      <w:r>
        <w:rPr>
          <w:rFonts w:ascii="Tahoma" w:hAnsi="Tahoma" w:cs="Tahoma"/>
          <w:color w:val="000000"/>
          <w:sz w:val="21"/>
          <w:szCs w:val="21"/>
        </w:rPr>
        <w:t>6</w:t>
      </w:r>
      <w:r w:rsidRPr="00F449E1">
        <w:rPr>
          <w:rFonts w:ascii="Tahoma" w:hAnsi="Tahoma" w:cs="Tahoma"/>
          <w:color w:val="000000"/>
          <w:sz w:val="21"/>
          <w:szCs w:val="21"/>
        </w:rPr>
        <w:t xml:space="preserve"> - Economicidade: Corresponde à melhor relação entre custo e benefício.</w:t>
      </w:r>
    </w:p>
    <w:p w:rsidR="00CA4A3E" w:rsidRPr="00F449E1" w:rsidRDefault="00CA4A3E" w:rsidP="00CA4A3E">
      <w:pPr>
        <w:jc w:val="both"/>
        <w:rPr>
          <w:rFonts w:ascii="Tahoma" w:hAnsi="Tahoma" w:cs="Tahoma"/>
          <w:sz w:val="21"/>
          <w:szCs w:val="21"/>
        </w:rPr>
      </w:pPr>
      <w:r w:rsidRPr="00F449E1">
        <w:rPr>
          <w:rFonts w:ascii="Tahoma" w:hAnsi="Tahoma" w:cs="Tahoma"/>
          <w:color w:val="000000"/>
          <w:sz w:val="21"/>
          <w:szCs w:val="21"/>
        </w:rPr>
        <w:t>16.1.1.</w:t>
      </w:r>
      <w:r>
        <w:rPr>
          <w:rFonts w:ascii="Tahoma" w:hAnsi="Tahoma" w:cs="Tahoma"/>
          <w:color w:val="000000"/>
          <w:sz w:val="21"/>
          <w:szCs w:val="21"/>
        </w:rPr>
        <w:t>7</w:t>
      </w:r>
      <w:r w:rsidRPr="00F449E1">
        <w:rPr>
          <w:rFonts w:ascii="Tahoma" w:hAnsi="Tahoma" w:cs="Tahoma"/>
          <w:color w:val="000000"/>
          <w:sz w:val="21"/>
          <w:szCs w:val="21"/>
        </w:rPr>
        <w:t xml:space="preserve"> - Diante de toda a análise desenvolvida no presente instrumento, a contratação mostra-se VIÁVEL em termos de disponibilidade de mercado, consoante a legislação em vigor, não sendo possível observar óbices ao prosseguimento da presente contratação.</w:t>
      </w:r>
    </w:p>
    <w:p w:rsidR="00CA4A3E" w:rsidRPr="00F449E1" w:rsidRDefault="00CA4A3E" w:rsidP="00CA4A3E">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F449E1">
        <w:rPr>
          <w:rFonts w:ascii="Tahoma" w:hAnsi="Tahoma" w:cs="Tahoma"/>
          <w:color w:val="000000"/>
          <w:sz w:val="21"/>
          <w:szCs w:val="21"/>
        </w:rPr>
        <w:t>Ibertioga</w:t>
      </w:r>
      <w:proofErr w:type="spellEnd"/>
      <w:r w:rsidRPr="00F449E1">
        <w:rPr>
          <w:rFonts w:ascii="Tahoma" w:hAnsi="Tahoma" w:cs="Tahoma"/>
          <w:color w:val="000000"/>
          <w:sz w:val="21"/>
          <w:szCs w:val="21"/>
        </w:rPr>
        <w:t>, 29</w:t>
      </w:r>
      <w:r>
        <w:rPr>
          <w:rFonts w:ascii="Tahoma" w:hAnsi="Tahoma" w:cs="Tahoma"/>
          <w:color w:val="000000"/>
          <w:sz w:val="21"/>
          <w:szCs w:val="21"/>
        </w:rPr>
        <w:t xml:space="preserve"> de julho de 2</w:t>
      </w:r>
      <w:r w:rsidRPr="00F449E1">
        <w:rPr>
          <w:rFonts w:ascii="Tahoma" w:hAnsi="Tahoma" w:cs="Tahoma"/>
          <w:color w:val="000000"/>
          <w:sz w:val="21"/>
          <w:szCs w:val="21"/>
        </w:rPr>
        <w:t>024</w:t>
      </w:r>
      <w:r>
        <w:rPr>
          <w:rFonts w:ascii="Tahoma" w:hAnsi="Tahoma" w:cs="Tahoma"/>
          <w:color w:val="000000"/>
          <w:sz w:val="21"/>
          <w:szCs w:val="21"/>
        </w:rPr>
        <w:t>.</w:t>
      </w:r>
    </w:p>
    <w:p w:rsidR="00CA4A3E" w:rsidRPr="00F449E1" w:rsidRDefault="00CA4A3E" w:rsidP="00CA4A3E">
      <w:pPr>
        <w:jc w:val="center"/>
        <w:rPr>
          <w:rFonts w:ascii="Tahoma" w:hAnsi="Tahoma" w:cs="Tahoma"/>
          <w:sz w:val="21"/>
          <w:szCs w:val="21"/>
        </w:rPr>
      </w:pPr>
      <w:r w:rsidRPr="00F449E1">
        <w:rPr>
          <w:rFonts w:ascii="Tahoma" w:hAnsi="Tahoma" w:cs="Tahoma"/>
          <w:sz w:val="21"/>
          <w:szCs w:val="21"/>
        </w:rPr>
        <w:t> </w:t>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Mariano Afonso Medeiros da Silva</w:t>
      </w:r>
      <w:r w:rsidRPr="00F449E1">
        <w:rPr>
          <w:rFonts w:ascii="Tahoma" w:hAnsi="Tahoma" w:cs="Tahoma"/>
          <w:sz w:val="21"/>
          <w:szCs w:val="21"/>
        </w:rPr>
        <w:br/>
      </w:r>
      <w:r w:rsidRPr="00F449E1">
        <w:rPr>
          <w:rFonts w:ascii="Tahoma" w:hAnsi="Tahoma" w:cs="Tahoma"/>
          <w:color w:val="000000"/>
          <w:sz w:val="21"/>
          <w:szCs w:val="21"/>
        </w:rPr>
        <w:t>Secretário Municipal de Governo</w:t>
      </w:r>
      <w:r w:rsidRPr="00F449E1">
        <w:rPr>
          <w:rFonts w:ascii="Tahoma" w:hAnsi="Tahoma" w:cs="Tahoma"/>
          <w:sz w:val="21"/>
          <w:szCs w:val="21"/>
        </w:rPr>
        <w:br/>
      </w:r>
      <w:r w:rsidRPr="00F449E1">
        <w:rPr>
          <w:rFonts w:ascii="Tahoma" w:hAnsi="Tahoma" w:cs="Tahoma"/>
          <w:sz w:val="21"/>
          <w:szCs w:val="21"/>
        </w:rPr>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Maria Inez Fagundes Da Silva</w:t>
      </w:r>
      <w:r w:rsidRPr="00F449E1">
        <w:rPr>
          <w:rFonts w:ascii="Tahoma" w:hAnsi="Tahoma" w:cs="Tahoma"/>
          <w:sz w:val="21"/>
          <w:szCs w:val="21"/>
        </w:rPr>
        <w:br/>
      </w:r>
      <w:r>
        <w:rPr>
          <w:rFonts w:ascii="Tahoma" w:hAnsi="Tahoma" w:cs="Tahoma"/>
          <w:color w:val="000000"/>
          <w:sz w:val="21"/>
          <w:szCs w:val="21"/>
        </w:rPr>
        <w:t>Secretári</w:t>
      </w:r>
      <w:r w:rsidRPr="00F449E1">
        <w:rPr>
          <w:rFonts w:ascii="Tahoma" w:hAnsi="Tahoma" w:cs="Tahoma"/>
          <w:color w:val="000000"/>
          <w:sz w:val="21"/>
          <w:szCs w:val="21"/>
        </w:rPr>
        <w:t>a Municipal de Educação</w:t>
      </w:r>
      <w:r w:rsidRPr="00F449E1">
        <w:rPr>
          <w:rFonts w:ascii="Tahoma" w:hAnsi="Tahoma" w:cs="Tahoma"/>
          <w:sz w:val="21"/>
          <w:szCs w:val="21"/>
        </w:rPr>
        <w:br/>
      </w:r>
      <w:r w:rsidRPr="00F449E1">
        <w:rPr>
          <w:rFonts w:ascii="Tahoma" w:hAnsi="Tahoma" w:cs="Tahoma"/>
          <w:sz w:val="21"/>
          <w:szCs w:val="21"/>
        </w:rPr>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 xml:space="preserve">Roberto Elias Teixeira </w:t>
      </w:r>
      <w:proofErr w:type="spellStart"/>
      <w:r w:rsidRPr="00F449E1">
        <w:rPr>
          <w:rFonts w:ascii="Tahoma" w:hAnsi="Tahoma" w:cs="Tahoma"/>
          <w:b/>
          <w:bCs/>
          <w:color w:val="000000"/>
          <w:sz w:val="21"/>
          <w:szCs w:val="21"/>
        </w:rPr>
        <w:t>Bedran</w:t>
      </w:r>
      <w:proofErr w:type="spellEnd"/>
      <w:r w:rsidRPr="00F449E1">
        <w:rPr>
          <w:rFonts w:ascii="Tahoma" w:hAnsi="Tahoma" w:cs="Tahoma"/>
          <w:sz w:val="21"/>
          <w:szCs w:val="21"/>
        </w:rPr>
        <w:br/>
      </w:r>
      <w:r w:rsidRPr="00F449E1">
        <w:rPr>
          <w:rFonts w:ascii="Tahoma" w:hAnsi="Tahoma" w:cs="Tahoma"/>
          <w:color w:val="000000"/>
          <w:sz w:val="21"/>
          <w:szCs w:val="21"/>
        </w:rPr>
        <w:t>Secretário Municipal de Saúde</w:t>
      </w:r>
      <w:r w:rsidRPr="00F449E1">
        <w:rPr>
          <w:rFonts w:ascii="Tahoma" w:hAnsi="Tahoma" w:cs="Tahoma"/>
          <w:sz w:val="21"/>
          <w:szCs w:val="21"/>
        </w:rPr>
        <w:br/>
      </w:r>
      <w:r w:rsidRPr="00F449E1">
        <w:rPr>
          <w:rFonts w:ascii="Tahoma" w:hAnsi="Tahoma" w:cs="Tahoma"/>
          <w:sz w:val="21"/>
          <w:szCs w:val="21"/>
        </w:rPr>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Vera Elisângela Oliveira de Paula Castro</w:t>
      </w:r>
      <w:r w:rsidRPr="00F449E1">
        <w:rPr>
          <w:rFonts w:ascii="Tahoma" w:hAnsi="Tahoma" w:cs="Tahoma"/>
          <w:sz w:val="21"/>
          <w:szCs w:val="21"/>
        </w:rPr>
        <w:br/>
      </w:r>
      <w:r>
        <w:rPr>
          <w:rFonts w:ascii="Tahoma" w:hAnsi="Tahoma" w:cs="Tahoma"/>
          <w:color w:val="000000"/>
          <w:sz w:val="21"/>
          <w:szCs w:val="21"/>
        </w:rPr>
        <w:t>Secretári</w:t>
      </w:r>
      <w:r w:rsidRPr="00F449E1">
        <w:rPr>
          <w:rFonts w:ascii="Tahoma" w:hAnsi="Tahoma" w:cs="Tahoma"/>
          <w:color w:val="000000"/>
          <w:sz w:val="21"/>
          <w:szCs w:val="21"/>
        </w:rPr>
        <w:t>a Municipal de Desenvolvimento e Assistência Social</w:t>
      </w:r>
      <w:r w:rsidRPr="00F449E1">
        <w:rPr>
          <w:rFonts w:ascii="Tahoma" w:hAnsi="Tahoma" w:cs="Tahoma"/>
          <w:sz w:val="21"/>
          <w:szCs w:val="21"/>
        </w:rPr>
        <w:br/>
      </w:r>
      <w:r w:rsidRPr="00F449E1">
        <w:rPr>
          <w:rFonts w:ascii="Tahoma" w:hAnsi="Tahoma" w:cs="Tahoma"/>
          <w:sz w:val="21"/>
          <w:szCs w:val="21"/>
        </w:rPr>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Erika Marques da Silva</w:t>
      </w:r>
      <w:r w:rsidRPr="00F449E1">
        <w:rPr>
          <w:rFonts w:ascii="Tahoma" w:hAnsi="Tahoma" w:cs="Tahoma"/>
          <w:sz w:val="21"/>
          <w:szCs w:val="21"/>
        </w:rPr>
        <w:br/>
      </w:r>
      <w:r>
        <w:rPr>
          <w:rFonts w:ascii="Tahoma" w:hAnsi="Tahoma" w:cs="Tahoma"/>
          <w:color w:val="000000"/>
          <w:sz w:val="21"/>
          <w:szCs w:val="21"/>
        </w:rPr>
        <w:t>Secretári</w:t>
      </w:r>
      <w:r w:rsidRPr="00F449E1">
        <w:rPr>
          <w:rFonts w:ascii="Tahoma" w:hAnsi="Tahoma" w:cs="Tahoma"/>
          <w:color w:val="000000"/>
          <w:sz w:val="21"/>
          <w:szCs w:val="21"/>
        </w:rPr>
        <w:t>a Municipal de Cultura e Turismo</w:t>
      </w:r>
      <w:r w:rsidRPr="00F449E1">
        <w:rPr>
          <w:rFonts w:ascii="Tahoma" w:hAnsi="Tahoma" w:cs="Tahoma"/>
          <w:sz w:val="21"/>
          <w:szCs w:val="21"/>
        </w:rPr>
        <w:br/>
      </w:r>
      <w:r w:rsidRPr="00F449E1">
        <w:rPr>
          <w:rFonts w:ascii="Tahoma" w:hAnsi="Tahoma" w:cs="Tahoma"/>
          <w:sz w:val="21"/>
          <w:szCs w:val="21"/>
        </w:rPr>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proofErr w:type="spellStart"/>
      <w:r w:rsidRPr="00F449E1">
        <w:rPr>
          <w:rFonts w:ascii="Tahoma" w:hAnsi="Tahoma" w:cs="Tahoma"/>
          <w:b/>
          <w:bCs/>
          <w:color w:val="000000"/>
          <w:sz w:val="21"/>
          <w:szCs w:val="21"/>
        </w:rPr>
        <w:t>Jocimar</w:t>
      </w:r>
      <w:proofErr w:type="spellEnd"/>
      <w:r w:rsidRPr="00F449E1">
        <w:rPr>
          <w:rFonts w:ascii="Tahoma" w:hAnsi="Tahoma" w:cs="Tahoma"/>
          <w:b/>
          <w:bCs/>
          <w:color w:val="000000"/>
          <w:sz w:val="21"/>
          <w:szCs w:val="21"/>
        </w:rPr>
        <w:t xml:space="preserve"> Luciano de Aquino</w:t>
      </w:r>
      <w:r w:rsidRPr="00F449E1">
        <w:rPr>
          <w:rFonts w:ascii="Tahoma" w:hAnsi="Tahoma" w:cs="Tahoma"/>
          <w:sz w:val="21"/>
          <w:szCs w:val="21"/>
        </w:rPr>
        <w:br/>
      </w:r>
      <w:r>
        <w:rPr>
          <w:rFonts w:ascii="Tahoma" w:hAnsi="Tahoma" w:cs="Tahoma"/>
          <w:color w:val="000000"/>
          <w:sz w:val="21"/>
          <w:szCs w:val="21"/>
        </w:rPr>
        <w:t>Secretário</w:t>
      </w:r>
      <w:r w:rsidRPr="00F449E1">
        <w:rPr>
          <w:rFonts w:ascii="Tahoma" w:hAnsi="Tahoma" w:cs="Tahoma"/>
          <w:color w:val="000000"/>
          <w:sz w:val="21"/>
          <w:szCs w:val="21"/>
        </w:rPr>
        <w:t xml:space="preserve"> Municipal de Meio Ambiente e Saneamento</w:t>
      </w:r>
      <w:r w:rsidRPr="00F449E1">
        <w:rPr>
          <w:rFonts w:ascii="Tahoma" w:hAnsi="Tahoma" w:cs="Tahoma"/>
          <w:sz w:val="21"/>
          <w:szCs w:val="21"/>
        </w:rPr>
        <w:br/>
      </w:r>
    </w:p>
    <w:p w:rsidR="00CA4A3E" w:rsidRPr="00F449E1" w:rsidRDefault="00CA4A3E" w:rsidP="00CA4A3E">
      <w:pPr>
        <w:jc w:val="center"/>
        <w:rPr>
          <w:rFonts w:ascii="Tahoma" w:hAnsi="Tahoma" w:cs="Tahoma"/>
          <w:sz w:val="21"/>
          <w:szCs w:val="21"/>
        </w:rPr>
      </w:pPr>
      <w:r w:rsidRPr="00F449E1">
        <w:rPr>
          <w:rFonts w:ascii="Tahoma" w:hAnsi="Tahoma" w:cs="Tahoma"/>
          <w:b/>
          <w:bCs/>
          <w:color w:val="000000"/>
          <w:sz w:val="21"/>
          <w:szCs w:val="21"/>
        </w:rPr>
        <w:t>DESPACHO</w:t>
      </w:r>
    </w:p>
    <w:p w:rsidR="00CA4A3E" w:rsidRPr="00F449E1" w:rsidRDefault="00CA4A3E" w:rsidP="00CA4A3E">
      <w:pPr>
        <w:jc w:val="both"/>
        <w:rPr>
          <w:rFonts w:ascii="Tahoma" w:hAnsi="Tahoma" w:cs="Tahoma"/>
          <w:sz w:val="21"/>
          <w:szCs w:val="21"/>
        </w:rPr>
      </w:pPr>
      <w:r w:rsidRPr="00F449E1">
        <w:rPr>
          <w:rFonts w:ascii="Tahoma" w:hAnsi="Tahoma" w:cs="Tahoma"/>
          <w:sz w:val="21"/>
          <w:szCs w:val="21"/>
        </w:rPr>
        <w:br/>
      </w:r>
      <w:r w:rsidRPr="00F449E1">
        <w:rPr>
          <w:rFonts w:ascii="Tahoma" w:hAnsi="Tahoma" w:cs="Tahoma"/>
          <w:color w:val="000000"/>
          <w:sz w:val="21"/>
          <w:szCs w:val="21"/>
        </w:rPr>
        <w:t>Aprovo o Estudo Técnico Preliminar, considerando a importância da contratação, em face das justificativas técnica</w:t>
      </w:r>
      <w:r>
        <w:rPr>
          <w:rFonts w:ascii="Tahoma" w:hAnsi="Tahoma" w:cs="Tahoma"/>
          <w:color w:val="000000"/>
          <w:sz w:val="21"/>
          <w:szCs w:val="21"/>
        </w:rPr>
        <w:t>s</w:t>
      </w:r>
      <w:r w:rsidRPr="00F449E1">
        <w:rPr>
          <w:rFonts w:ascii="Tahoma" w:hAnsi="Tahoma" w:cs="Tahoma"/>
          <w:color w:val="000000"/>
          <w:sz w:val="21"/>
          <w:szCs w:val="21"/>
        </w:rPr>
        <w:t xml:space="preserve"> apresentadas.</w:t>
      </w:r>
    </w:p>
    <w:p w:rsidR="00CA4A3E" w:rsidRPr="00F449E1" w:rsidRDefault="00CA4A3E" w:rsidP="00CA4A3E">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F449E1">
        <w:rPr>
          <w:rFonts w:ascii="Tahoma" w:hAnsi="Tahoma" w:cs="Tahoma"/>
          <w:color w:val="000000"/>
          <w:sz w:val="21"/>
          <w:szCs w:val="21"/>
        </w:rPr>
        <w:t>Ibertioga</w:t>
      </w:r>
      <w:proofErr w:type="spellEnd"/>
      <w:r w:rsidRPr="00F449E1">
        <w:rPr>
          <w:rFonts w:ascii="Tahoma" w:hAnsi="Tahoma" w:cs="Tahoma"/>
          <w:color w:val="000000"/>
          <w:sz w:val="21"/>
          <w:szCs w:val="21"/>
        </w:rPr>
        <w:t>, 29</w:t>
      </w:r>
      <w:r>
        <w:rPr>
          <w:rFonts w:ascii="Tahoma" w:hAnsi="Tahoma" w:cs="Tahoma"/>
          <w:color w:val="000000"/>
          <w:sz w:val="21"/>
          <w:szCs w:val="21"/>
        </w:rPr>
        <w:t xml:space="preserve"> de julho de </w:t>
      </w:r>
      <w:r w:rsidRPr="00F449E1">
        <w:rPr>
          <w:rFonts w:ascii="Tahoma" w:hAnsi="Tahoma" w:cs="Tahoma"/>
          <w:color w:val="000000"/>
          <w:sz w:val="21"/>
          <w:szCs w:val="21"/>
        </w:rPr>
        <w:t>2024</w:t>
      </w:r>
      <w:r>
        <w:rPr>
          <w:rFonts w:ascii="Tahoma" w:hAnsi="Tahoma" w:cs="Tahoma"/>
          <w:color w:val="000000"/>
          <w:sz w:val="21"/>
          <w:szCs w:val="21"/>
        </w:rPr>
        <w:t>.</w:t>
      </w:r>
    </w:p>
    <w:p w:rsidR="00CA4A3E" w:rsidRPr="00F449E1" w:rsidRDefault="00CA4A3E" w:rsidP="00CA4A3E">
      <w:pPr>
        <w:jc w:val="center"/>
        <w:rPr>
          <w:rFonts w:ascii="Tahoma" w:hAnsi="Tahoma" w:cs="Tahoma"/>
          <w:sz w:val="21"/>
          <w:szCs w:val="21"/>
        </w:rPr>
      </w:pPr>
      <w:r w:rsidRPr="00F449E1">
        <w:rPr>
          <w:rFonts w:ascii="Tahoma" w:hAnsi="Tahoma" w:cs="Tahoma"/>
          <w:sz w:val="21"/>
          <w:szCs w:val="21"/>
        </w:rPr>
        <w:lastRenderedPageBreak/>
        <w:br/>
      </w:r>
      <w:r w:rsidRPr="00F449E1">
        <w:rPr>
          <w:rFonts w:ascii="Tahoma" w:hAnsi="Tahoma" w:cs="Tahoma"/>
          <w:color w:val="000000"/>
          <w:sz w:val="21"/>
          <w:szCs w:val="21"/>
        </w:rPr>
        <w:t>__________________________________________________</w:t>
      </w:r>
      <w:r w:rsidRPr="00F449E1">
        <w:rPr>
          <w:rFonts w:ascii="Tahoma" w:hAnsi="Tahoma" w:cs="Tahoma"/>
          <w:sz w:val="21"/>
          <w:szCs w:val="21"/>
        </w:rPr>
        <w:br/>
      </w:r>
      <w:r w:rsidRPr="00F449E1">
        <w:rPr>
          <w:rFonts w:ascii="Tahoma" w:hAnsi="Tahoma" w:cs="Tahoma"/>
          <w:b/>
          <w:bCs/>
          <w:color w:val="000000"/>
          <w:sz w:val="21"/>
          <w:szCs w:val="21"/>
        </w:rPr>
        <w:t>Ricardo Marcelo Pires de Oliveira</w:t>
      </w:r>
      <w:r w:rsidRPr="00F449E1">
        <w:rPr>
          <w:rFonts w:ascii="Tahoma" w:hAnsi="Tahoma" w:cs="Tahoma"/>
          <w:sz w:val="21"/>
          <w:szCs w:val="21"/>
        </w:rPr>
        <w:br/>
      </w:r>
      <w:r w:rsidRPr="00F449E1">
        <w:rPr>
          <w:rFonts w:ascii="Tahoma" w:hAnsi="Tahoma" w:cs="Tahoma"/>
          <w:color w:val="000000"/>
          <w:sz w:val="21"/>
          <w:szCs w:val="21"/>
        </w:rPr>
        <w:t>Prefeito</w:t>
      </w:r>
      <w:r w:rsidRPr="00F449E1">
        <w:rPr>
          <w:rFonts w:ascii="Tahoma" w:hAnsi="Tahoma" w:cs="Tahoma"/>
          <w:sz w:val="21"/>
          <w:szCs w:val="21"/>
        </w:rPr>
        <w:br/>
      </w:r>
    </w:p>
    <w:p w:rsidR="00CA4A3E" w:rsidRPr="00F61CFC" w:rsidRDefault="00CA4A3E" w:rsidP="00CA4A3E">
      <w:pPr>
        <w:jc w:val="both"/>
        <w:rPr>
          <w:rFonts w:ascii="Tahoma" w:hAnsi="Tahoma" w:cs="Tahoma"/>
          <w:sz w:val="21"/>
          <w:szCs w:val="21"/>
        </w:rPr>
      </w:pPr>
      <w:bookmarkStart w:id="0" w:name="_GoBack"/>
      <w:bookmarkEnd w:id="0"/>
    </w:p>
    <w:p w:rsidR="00CA4A3E" w:rsidRPr="00F6038C" w:rsidRDefault="00CA4A3E">
      <w:pPr>
        <w:jc w:val="center"/>
        <w:rPr>
          <w:rFonts w:ascii="Tahoma" w:hAnsi="Tahoma" w:cs="Tahoma"/>
          <w:sz w:val="21"/>
          <w:szCs w:val="21"/>
        </w:rPr>
      </w:pPr>
    </w:p>
    <w:sectPr w:rsidR="00CA4A3E" w:rsidRPr="00F6038C">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196" w:rsidRDefault="00F6038C">
      <w:pPr>
        <w:spacing w:after="0" w:line="240" w:lineRule="auto"/>
      </w:pPr>
      <w:r>
        <w:separator/>
      </w:r>
    </w:p>
  </w:endnote>
  <w:endnote w:type="continuationSeparator" w:id="0">
    <w:p w:rsidR="00CD5196" w:rsidRDefault="00F60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196" w:rsidRDefault="00F6038C">
      <w:pPr>
        <w:spacing w:after="0" w:line="240" w:lineRule="auto"/>
      </w:pPr>
      <w:r>
        <w:separator/>
      </w:r>
    </w:p>
  </w:footnote>
  <w:footnote w:type="continuationSeparator" w:id="0">
    <w:p w:rsidR="00CD5196" w:rsidRDefault="00F60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E48" w:rsidRDefault="00F6038C">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E48"/>
    <w:rsid w:val="00681E48"/>
    <w:rsid w:val="00CA4A3E"/>
    <w:rsid w:val="00CD5196"/>
    <w:rsid w:val="00F603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A4A3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A4A3E"/>
  </w:style>
  <w:style w:type="paragraph" w:styleId="Rodap">
    <w:name w:val="footer"/>
    <w:basedOn w:val="Normal"/>
    <w:link w:val="RodapChar"/>
    <w:uiPriority w:val="99"/>
    <w:unhideWhenUsed/>
    <w:rsid w:val="00CA4A3E"/>
    <w:pPr>
      <w:tabs>
        <w:tab w:val="center" w:pos="4252"/>
        <w:tab w:val="right" w:pos="8504"/>
      </w:tabs>
      <w:spacing w:after="0" w:line="240" w:lineRule="auto"/>
    </w:pPr>
  </w:style>
  <w:style w:type="character" w:customStyle="1" w:styleId="RodapChar">
    <w:name w:val="Rodapé Char"/>
    <w:basedOn w:val="Fontepargpadro"/>
    <w:link w:val="Rodap"/>
    <w:uiPriority w:val="99"/>
    <w:rsid w:val="00CA4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A4A3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A4A3E"/>
  </w:style>
  <w:style w:type="paragraph" w:styleId="Rodap">
    <w:name w:val="footer"/>
    <w:basedOn w:val="Normal"/>
    <w:link w:val="RodapChar"/>
    <w:uiPriority w:val="99"/>
    <w:unhideWhenUsed/>
    <w:rsid w:val="00CA4A3E"/>
    <w:pPr>
      <w:tabs>
        <w:tab w:val="center" w:pos="4252"/>
        <w:tab w:val="right" w:pos="8504"/>
      </w:tabs>
      <w:spacing w:after="0" w:line="240" w:lineRule="auto"/>
    </w:pPr>
  </w:style>
  <w:style w:type="character" w:customStyle="1" w:styleId="RodapChar">
    <w:name w:val="Rodapé Char"/>
    <w:basedOn w:val="Fontepargpadro"/>
    <w:link w:val="Rodap"/>
    <w:uiPriority w:val="99"/>
    <w:rsid w:val="00CA4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105</Pages>
  <Words>32951</Words>
  <Characters>177939</Characters>
  <Application>Microsoft Office Word</Application>
  <DocSecurity>0</DocSecurity>
  <Lines>1482</Lines>
  <Paragraphs>420</Paragraphs>
  <ScaleCrop>false</ScaleCrop>
  <HeadingPairs>
    <vt:vector size="2" baseType="variant">
      <vt:variant>
        <vt:lpstr>Título</vt:lpstr>
      </vt:variant>
      <vt:variant>
        <vt:i4>1</vt:i4>
      </vt:variant>
    </vt:vector>
  </HeadingPairs>
  <TitlesOfParts>
    <vt:vector size="1" baseType="lpstr">
      <vt:lpstr>Processo 074/2024</vt:lpstr>
    </vt:vector>
  </TitlesOfParts>
  <Company>Município de Ibertioga</Company>
  <LinksUpToDate>false</LinksUpToDate>
  <CharactersWithSpaces>210470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074/2024</dc:title>
  <dc:subject>EDITAL</dc:subject>
  <dc:creator>RVA - Licita Fácil</dc:creator>
  <cp:keywords>RVA, Licita Fácil</cp:keywords>
  <dc:description>EDITAL</dc:description>
  <cp:lastModifiedBy>Cliente</cp:lastModifiedBy>
  <cp:revision>3</cp:revision>
  <dcterms:created xsi:type="dcterms:W3CDTF">2024-08-16T13:52:00Z</dcterms:created>
  <dcterms:modified xsi:type="dcterms:W3CDTF">2024-08-16T16:44:00Z</dcterms:modified>
</cp:coreProperties>
</file>