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07F" w:rsidRPr="00C8207F" w:rsidRDefault="00C8207F" w:rsidP="00C8207F">
      <w:pPr>
        <w:jc w:val="center"/>
        <w:rPr>
          <w:sz w:val="27"/>
          <w:szCs w:val="27"/>
        </w:rPr>
      </w:pPr>
      <w:r w:rsidRPr="00C8207F">
        <w:rPr>
          <w:rFonts w:ascii="Tahoma" w:eastAsia="Tahoma" w:hAnsi="Tahoma" w:cs="Tahoma"/>
          <w:b/>
          <w:bCs/>
          <w:color w:val="000000"/>
          <w:sz w:val="27"/>
          <w:szCs w:val="27"/>
        </w:rPr>
        <w:t xml:space="preserve">Processo Administrativo </w:t>
      </w:r>
      <w:proofErr w:type="spellStart"/>
      <w:r w:rsidRPr="00C8207F">
        <w:rPr>
          <w:rFonts w:ascii="Tahoma" w:eastAsia="Tahoma" w:hAnsi="Tahoma" w:cs="Tahoma"/>
          <w:b/>
          <w:bCs/>
          <w:color w:val="000000"/>
          <w:sz w:val="27"/>
          <w:szCs w:val="27"/>
        </w:rPr>
        <w:t>n.°</w:t>
      </w:r>
      <w:proofErr w:type="spellEnd"/>
      <w:r w:rsidRPr="00C8207F">
        <w:rPr>
          <w:rFonts w:ascii="Tahoma" w:eastAsia="Tahoma" w:hAnsi="Tahoma" w:cs="Tahoma"/>
          <w:b/>
          <w:bCs/>
          <w:color w:val="000000"/>
          <w:sz w:val="27"/>
          <w:szCs w:val="27"/>
        </w:rPr>
        <w:t xml:space="preserve"> 31/2024</w:t>
      </w:r>
    </w:p>
    <w:p w:rsidR="00A33930" w:rsidRDefault="00AC57DB" w:rsidP="00C8207F">
      <w:pPr>
        <w:jc w:val="center"/>
      </w:pPr>
      <w:r>
        <w:rPr>
          <w:rFonts w:ascii="Tahoma" w:eastAsia="Tahoma" w:hAnsi="Tahoma" w:cs="Tahoma"/>
          <w:b/>
          <w:bCs/>
          <w:color w:val="000000"/>
          <w:sz w:val="27"/>
          <w:szCs w:val="27"/>
        </w:rPr>
        <w:t>AVISO DE DISPENSA ELETRÔNICA Nº 15/2024</w:t>
      </w:r>
      <w:r>
        <w:br/>
        <w:t> </w:t>
      </w:r>
    </w:p>
    <w:p w:rsidR="00A33930" w:rsidRDefault="00AC57DB">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Administração, realizará Dispensa Eletrônica, na hipótese do art. 75, inciso  II, nos termos da Lei nº 14.133, de 1º de abril de 2021, DECRETO Nº 1.865 DE 22 DE NOVEMBRO DE 2023 e demais legislação aplicável.</w:t>
      </w:r>
    </w:p>
    <w:p w:rsidR="00A33930" w:rsidRDefault="00AC57DB">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15/03/2024 as 17h00min horas.</w:t>
      </w:r>
    </w:p>
    <w:p w:rsidR="00A33930" w:rsidRDefault="00AC57DB">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21/03/2024</w:t>
      </w:r>
    </w:p>
    <w:p w:rsidR="00A33930" w:rsidRDefault="00AC57DB">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A33930" w:rsidRDefault="00F27A4B" w:rsidP="00F27A4B">
      <w:proofErr w:type="spellStart"/>
      <w:r>
        <w:rPr>
          <w:rFonts w:ascii="Tahoma" w:eastAsia="Tahoma" w:hAnsi="Tahoma" w:cs="Tahoma"/>
          <w:b/>
          <w:bCs/>
          <w:color w:val="000000"/>
          <w:sz w:val="21"/>
          <w:szCs w:val="21"/>
        </w:rPr>
        <w:t>Plataforna</w:t>
      </w:r>
      <w:proofErr w:type="spellEnd"/>
      <w:r>
        <w:rPr>
          <w:rFonts w:ascii="Tahoma" w:eastAsia="Tahoma" w:hAnsi="Tahoma" w:cs="Tahoma"/>
          <w:b/>
          <w:bCs/>
          <w:color w:val="000000"/>
          <w:sz w:val="21"/>
          <w:szCs w:val="21"/>
        </w:rPr>
        <w:t xml:space="preserve">:  </w:t>
      </w:r>
      <w:proofErr w:type="spellStart"/>
      <w:r w:rsidR="00AC57DB">
        <w:rPr>
          <w:rFonts w:ascii="Tahoma" w:eastAsia="Tahoma" w:hAnsi="Tahoma" w:cs="Tahoma"/>
          <w:b/>
          <w:bCs/>
          <w:color w:val="000000"/>
          <w:sz w:val="21"/>
          <w:szCs w:val="21"/>
        </w:rPr>
        <w:t>Licitapp</w:t>
      </w:r>
      <w:proofErr w:type="spellEnd"/>
      <w:r w:rsidR="00AC57DB">
        <w:br/>
      </w:r>
      <w:r w:rsidR="00AC57DB">
        <w:rPr>
          <w:rFonts w:ascii="Tahoma" w:eastAsia="Tahoma" w:hAnsi="Tahoma" w:cs="Tahoma"/>
          <w:b/>
          <w:bCs/>
          <w:color w:val="000000"/>
          <w:sz w:val="21"/>
          <w:szCs w:val="21"/>
        </w:rPr>
        <w:t>Endereço Eletrônico da Plataforma: https://ibertioga.licitapp.com.br//</w:t>
      </w:r>
    </w:p>
    <w:p w:rsidR="00A33930" w:rsidRDefault="00AC57DB">
      <w:pPr>
        <w:jc w:val="both"/>
      </w:pPr>
      <w:r>
        <w:rPr>
          <w:rFonts w:ascii="Tahoma" w:eastAsia="Tahoma" w:hAnsi="Tahoma" w:cs="Tahoma"/>
          <w:b/>
          <w:bCs/>
          <w:color w:val="000000"/>
          <w:sz w:val="21"/>
          <w:szCs w:val="21"/>
        </w:rPr>
        <w:t>Critério de Julgamento: MENOR PREÇO - GLOBAL realizada em único item/lote</w:t>
      </w:r>
    </w:p>
    <w:p w:rsidR="00A33930" w:rsidRDefault="00AC57DB">
      <w:pPr>
        <w:jc w:val="both"/>
      </w:pPr>
      <w:r>
        <w:rPr>
          <w:rFonts w:ascii="Tahoma" w:eastAsia="Tahoma" w:hAnsi="Tahoma" w:cs="Tahoma"/>
          <w:b/>
          <w:bCs/>
          <w:color w:val="000000"/>
          <w:sz w:val="21"/>
          <w:szCs w:val="21"/>
        </w:rPr>
        <w:t>1. OBJETO DA CONTRATAÇÃO DIRETA</w:t>
      </w:r>
    </w:p>
    <w:p w:rsidR="00A33930" w:rsidRDefault="00AC57DB">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JORNALÍSTICA ESPECIALIZADA NA IMPRESSÃO E CIRCULAÇÃO DE JORNAL PARA DIVULGAÇÃO DE NOTÍCIAS E INFORMATIVOS DE INTERESSE MUNICIPAL,</w:t>
      </w:r>
      <w:r>
        <w:rPr>
          <w:rFonts w:ascii="Tahoma" w:eastAsia="Tahoma" w:hAnsi="Tahoma" w:cs="Tahoma"/>
          <w:color w:val="000000"/>
          <w:sz w:val="21"/>
          <w:szCs w:val="21"/>
        </w:rPr>
        <w:t xml:space="preserve"> conforme condições, quantidades e exigências estabelecidas neste Aviso de Contratação Direta e seus anexos.</w:t>
      </w:r>
    </w:p>
    <w:p w:rsidR="00A33930" w:rsidRDefault="00AC57DB">
      <w:pPr>
        <w:jc w:val="both"/>
      </w:pPr>
      <w:r>
        <w:rPr>
          <w:rFonts w:ascii="Tahoma" w:eastAsia="Tahoma" w:hAnsi="Tahoma" w:cs="Tahoma"/>
          <w:b/>
          <w:bCs/>
          <w:color w:val="000000"/>
          <w:sz w:val="21"/>
          <w:szCs w:val="21"/>
        </w:rPr>
        <w:t>2. PARTICIPAÇÃO NA DISPENSA ELETRÔNICA.</w:t>
      </w:r>
    </w:p>
    <w:p w:rsidR="00A33930" w:rsidRDefault="00AC57DB">
      <w:pPr>
        <w:jc w:val="both"/>
      </w:pPr>
      <w:r>
        <w:rPr>
          <w:rFonts w:ascii="Tahoma" w:eastAsia="Tahoma" w:hAnsi="Tahoma" w:cs="Tahoma"/>
          <w:color w:val="000000"/>
          <w:sz w:val="21"/>
          <w:szCs w:val="21"/>
        </w:rPr>
        <w:t>2.1 - Nos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A33930" w:rsidRDefault="00AC57DB">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A33930" w:rsidRDefault="00AC57DB">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A33930" w:rsidRDefault="00AC57DB">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A33930" w:rsidRDefault="00AC57DB">
      <w:pPr>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A33930" w:rsidRDefault="00AC57DB">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A33930" w:rsidRDefault="00AC57DB">
      <w:pPr>
        <w:jc w:val="both"/>
      </w:pPr>
      <w:r>
        <w:rPr>
          <w:rFonts w:ascii="Tahoma" w:eastAsia="Tahoma" w:hAnsi="Tahoma" w:cs="Tahoma"/>
          <w:b/>
          <w:bCs/>
          <w:color w:val="000000"/>
          <w:sz w:val="21"/>
          <w:szCs w:val="21"/>
        </w:rPr>
        <w:t>2.3. Não poderão participar desta dispensa os fornecedores:</w:t>
      </w:r>
    </w:p>
    <w:p w:rsidR="00A33930" w:rsidRDefault="00AC57DB">
      <w:pPr>
        <w:jc w:val="both"/>
      </w:pPr>
      <w:r>
        <w:rPr>
          <w:rFonts w:ascii="Tahoma" w:eastAsia="Tahoma" w:hAnsi="Tahoma" w:cs="Tahoma"/>
          <w:color w:val="000000"/>
          <w:sz w:val="21"/>
          <w:szCs w:val="21"/>
        </w:rPr>
        <w:t xml:space="preserve">2.3.1. Que não atendam às condições deste Aviso de Contratação Direta e </w:t>
      </w:r>
      <w:proofErr w:type="gramStart"/>
      <w:r>
        <w:rPr>
          <w:rFonts w:ascii="Tahoma" w:eastAsia="Tahoma" w:hAnsi="Tahoma" w:cs="Tahoma"/>
          <w:color w:val="000000"/>
          <w:sz w:val="21"/>
          <w:szCs w:val="21"/>
        </w:rPr>
        <w:t>seu(</w:t>
      </w:r>
      <w:proofErr w:type="gramEnd"/>
      <w:r>
        <w:rPr>
          <w:rFonts w:ascii="Tahoma" w:eastAsia="Tahoma" w:hAnsi="Tahoma" w:cs="Tahoma"/>
          <w:color w:val="000000"/>
          <w:sz w:val="21"/>
          <w:szCs w:val="21"/>
        </w:rPr>
        <w:t>s) anexo(s);</w:t>
      </w:r>
    </w:p>
    <w:p w:rsidR="00A33930" w:rsidRDefault="00AC57DB">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A33930" w:rsidRDefault="00AC57DB">
      <w:pPr>
        <w:jc w:val="both"/>
      </w:pPr>
      <w:r>
        <w:rPr>
          <w:rFonts w:ascii="Tahoma" w:eastAsia="Tahoma" w:hAnsi="Tahoma" w:cs="Tahoma"/>
          <w:b/>
          <w:bCs/>
          <w:color w:val="000000"/>
          <w:sz w:val="21"/>
          <w:szCs w:val="21"/>
        </w:rPr>
        <w:t>2.3.3. Que se enquadrem nas seguintes vedações:</w:t>
      </w:r>
    </w:p>
    <w:p w:rsidR="00A33930" w:rsidRDefault="00AC57DB">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A33930" w:rsidRDefault="00AC57DB">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A33930" w:rsidRDefault="00AC57DB">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A33930" w:rsidRDefault="00AC57DB">
      <w:pPr>
        <w:jc w:val="both"/>
      </w:pPr>
      <w:proofErr w:type="gramStart"/>
      <w:r>
        <w:rPr>
          <w:rFonts w:ascii="Tahoma" w:eastAsia="Tahoma" w:hAnsi="Tahoma" w:cs="Tahoma"/>
          <w:color w:val="000000"/>
          <w:sz w:val="21"/>
          <w:szCs w:val="21"/>
        </w:rPr>
        <w:t>d) 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33930" w:rsidRDefault="00AC57DB">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A33930" w:rsidRDefault="00AC57DB" w:rsidP="00F27A4B">
      <w:pPr>
        <w:spacing w:after="120"/>
        <w:jc w:val="both"/>
      </w:pPr>
      <w:r>
        <w:rPr>
          <w:rFonts w:ascii="Tahoma" w:eastAsia="Tahoma" w:hAnsi="Tahoma" w:cs="Tahoma"/>
          <w:color w:val="000000"/>
          <w:sz w:val="21"/>
          <w:szCs w:val="21"/>
        </w:rPr>
        <w:t>f) 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A33930" w:rsidRDefault="00AC57DB">
      <w:pPr>
        <w:jc w:val="both"/>
      </w:pPr>
      <w:r>
        <w:rPr>
          <w:rFonts w:ascii="Tahoma" w:eastAsia="Tahoma" w:hAnsi="Tahoma" w:cs="Tahoma"/>
          <w:color w:val="000000"/>
          <w:sz w:val="21"/>
          <w:szCs w:val="21"/>
        </w:rPr>
        <w:t>2.3.3.1. Equiparam-se aos autores do projeto as empresas integrantes do mesmo grupo econômico;</w:t>
      </w:r>
    </w:p>
    <w:p w:rsidR="00A33930" w:rsidRDefault="00AC57DB">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A33930" w:rsidRDefault="00AC57DB">
      <w:pPr>
        <w:jc w:val="both"/>
      </w:pPr>
      <w:r>
        <w:rPr>
          <w:rFonts w:ascii="Tahoma" w:eastAsia="Tahoma" w:hAnsi="Tahoma" w:cs="Tahoma"/>
          <w:color w:val="000000"/>
          <w:sz w:val="21"/>
          <w:szCs w:val="21"/>
        </w:rPr>
        <w:t>2.3.4. Organizações da Sociedade Civil de Interesse Público - OSCIP, atuando nessa condição (Acórdão nº 746/2014-TCU-Plenário); e</w:t>
      </w:r>
    </w:p>
    <w:p w:rsidR="00A33930" w:rsidRDefault="00AC57DB">
      <w:pPr>
        <w:jc w:val="both"/>
      </w:pPr>
      <w:r>
        <w:rPr>
          <w:rFonts w:ascii="Tahoma" w:eastAsia="Tahoma" w:hAnsi="Tahoma" w:cs="Tahoma"/>
          <w:b/>
          <w:bCs/>
          <w:color w:val="000000"/>
          <w:sz w:val="21"/>
          <w:szCs w:val="21"/>
        </w:rPr>
        <w:t>3. INGRESSO NA DISPENSA ELETRÔNICA E CADASTRAMENTO DA PROPOSTA INICIAL</w:t>
      </w:r>
    </w:p>
    <w:p w:rsidR="00A33930" w:rsidRDefault="00AC57DB">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A33930" w:rsidRDefault="00AC57DB">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A33930" w:rsidRDefault="00AC57DB">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A33930" w:rsidRDefault="00AC57DB">
      <w:pPr>
        <w:jc w:val="both"/>
      </w:pPr>
      <w:r>
        <w:rPr>
          <w:rFonts w:ascii="Tahoma" w:eastAsia="Tahoma" w:hAnsi="Tahoma" w:cs="Tahoma"/>
          <w:color w:val="000000"/>
          <w:sz w:val="21"/>
          <w:szCs w:val="21"/>
        </w:rPr>
        <w:t>3.3. Todas as especificações do objeto contidas na proposta, em especial o preço, vinculam a Contratada.</w:t>
      </w:r>
    </w:p>
    <w:p w:rsidR="00A33930" w:rsidRDefault="00AC57DB">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A33930" w:rsidRDefault="00AC57DB">
      <w:pPr>
        <w:jc w:val="both"/>
      </w:pPr>
      <w:r>
        <w:rPr>
          <w:rFonts w:ascii="Tahoma" w:eastAsia="Tahoma" w:hAnsi="Tahoma" w:cs="Tahoma"/>
          <w:color w:val="000000"/>
          <w:sz w:val="21"/>
          <w:szCs w:val="21"/>
        </w:rPr>
        <w:t>3.4.1. Os preços ofertados, tanto na proposta inicial, quanto na etapa de lances, serão de exclusiva responsabilidade do fornecedor, não lhe assistindo o direito de pleitear qualquer alteração, sob alegação de erro, omissão ou qualquer outro pretexto.</w:t>
      </w:r>
    </w:p>
    <w:p w:rsidR="00A33930" w:rsidRDefault="00AC57DB">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A33930" w:rsidRDefault="00AC57DB">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A33930" w:rsidRDefault="00AC57DB">
      <w:pPr>
        <w:jc w:val="both"/>
      </w:pPr>
      <w:r>
        <w:rPr>
          <w:rFonts w:ascii="Tahoma" w:eastAsia="Tahoma" w:hAnsi="Tahoma" w:cs="Tahoma"/>
          <w:color w:val="000000"/>
          <w:sz w:val="21"/>
          <w:szCs w:val="21"/>
        </w:rPr>
        <w:t>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A33930" w:rsidRDefault="00AC57DB">
      <w:pPr>
        <w:jc w:val="both"/>
      </w:pPr>
      <w:r>
        <w:rPr>
          <w:rFonts w:ascii="Tahoma" w:eastAsia="Tahoma" w:hAnsi="Tahoma" w:cs="Tahoma"/>
          <w:color w:val="000000"/>
          <w:sz w:val="21"/>
          <w:szCs w:val="21"/>
        </w:rPr>
        <w:lastRenderedPageBreak/>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A33930" w:rsidRDefault="00AC57DB">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A33930" w:rsidRDefault="00AC57DB">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A33930" w:rsidRDefault="00AC57DB">
      <w:pPr>
        <w:jc w:val="both"/>
      </w:pPr>
      <w:r>
        <w:rPr>
          <w:rFonts w:ascii="Tahoma" w:eastAsia="Tahoma" w:hAnsi="Tahoma" w:cs="Tahoma"/>
          <w:color w:val="000000"/>
          <w:sz w:val="21"/>
          <w:szCs w:val="21"/>
        </w:rPr>
        <w:t>3.8.3. Que está ciente e concorda com as condições contidas no Aviso de Contratação Direta e seus anexos;</w:t>
      </w:r>
    </w:p>
    <w:p w:rsidR="00A33930" w:rsidRDefault="00AC57DB">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A33930" w:rsidRDefault="00AC57DB">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A33930" w:rsidRDefault="00AC57DB">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A33930" w:rsidRDefault="00AC57DB" w:rsidP="00C8207F">
      <w:pPr>
        <w:spacing w:after="120"/>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1º ao 3º do art. 4º, da Lei n.º 14.133, de 2021.</w:t>
        </w:r>
      </w:hyperlink>
      <w:hyperlink w:anchor="_msocom_1" w:history="1">
        <w:r>
          <w:t>[A1]</w:t>
        </w:r>
      </w:hyperlink>
      <w:r>
        <w:rPr>
          <w:rFonts w:ascii="Tahoma" w:eastAsia="Tahoma" w:hAnsi="Tahoma" w:cs="Tahoma"/>
          <w:sz w:val="21"/>
          <w:szCs w:val="21"/>
        </w:rPr>
        <w:t> </w:t>
      </w:r>
    </w:p>
    <w:p w:rsidR="00A33930" w:rsidRDefault="00A33930">
      <w:pPr>
        <w:pBdr>
          <w:bottom w:val="single" w:sz="1" w:space="0" w:color="000000"/>
        </w:pBdr>
        <w:spacing w:before="120" w:after="120" w:line="240" w:lineRule="auto"/>
      </w:pPr>
    </w:p>
    <w:p w:rsidR="00A33930" w:rsidRDefault="00AC57DB">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A33930" w:rsidRDefault="00AC57DB">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A33930" w:rsidRDefault="00AC57DB">
      <w:pPr>
        <w:jc w:val="both"/>
      </w:pPr>
      <w:r>
        <w:rPr>
          <w:rFonts w:ascii="Tahoma" w:eastAsia="Tahoma" w:hAnsi="Tahoma" w:cs="Tahoma"/>
          <w:color w:val="000000"/>
          <w:sz w:val="21"/>
          <w:szCs w:val="21"/>
        </w:rPr>
        <w:t>3.10. Fica facultad</w:t>
      </w:r>
      <w:r w:rsidR="00F27A4B">
        <w:rPr>
          <w:rFonts w:ascii="Tahoma" w:eastAsia="Tahoma" w:hAnsi="Tahoma" w:cs="Tahoma"/>
          <w:color w:val="000000"/>
          <w:sz w:val="21"/>
          <w:szCs w:val="21"/>
        </w:rPr>
        <w:t>o ao fornecedor, desde que possí</w:t>
      </w:r>
      <w:r>
        <w:rPr>
          <w:rFonts w:ascii="Tahoma" w:eastAsia="Tahoma" w:hAnsi="Tahoma" w:cs="Tahoma"/>
          <w:color w:val="000000"/>
          <w:sz w:val="21"/>
          <w:szCs w:val="21"/>
        </w:rPr>
        <w:t>vel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A33930" w:rsidRDefault="00AC57DB">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A33930" w:rsidRDefault="00AC57DB">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A33930" w:rsidRDefault="00AC57DB">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A33930" w:rsidRDefault="00AC57DB">
      <w:pPr>
        <w:jc w:val="both"/>
      </w:pPr>
      <w:r>
        <w:rPr>
          <w:rFonts w:ascii="Tahoma" w:eastAsia="Tahoma" w:hAnsi="Tahoma" w:cs="Tahoma"/>
          <w:color w:val="000000"/>
          <w:sz w:val="21"/>
          <w:szCs w:val="21"/>
        </w:rPr>
        <w:lastRenderedPageBreak/>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A33930" w:rsidRDefault="00AC57DB">
      <w:pPr>
        <w:jc w:val="both"/>
      </w:pPr>
      <w:r>
        <w:rPr>
          <w:rFonts w:ascii="Tahoma" w:eastAsia="Tahoma" w:hAnsi="Tahoma" w:cs="Tahoma"/>
          <w:b/>
          <w:bCs/>
          <w:color w:val="000000"/>
          <w:sz w:val="21"/>
          <w:szCs w:val="21"/>
        </w:rPr>
        <w:t>4. FASE DE LANCES</w:t>
      </w:r>
    </w:p>
    <w:p w:rsidR="00A33930" w:rsidRDefault="00AC57DB">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A33930" w:rsidRDefault="00AC57DB">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A33930" w:rsidRDefault="00AC57DB">
      <w:pPr>
        <w:jc w:val="both"/>
      </w:pPr>
      <w:r>
        <w:rPr>
          <w:rFonts w:ascii="Tahoma" w:eastAsia="Tahoma" w:hAnsi="Tahoma" w:cs="Tahoma"/>
          <w:color w:val="000000"/>
          <w:sz w:val="21"/>
          <w:szCs w:val="21"/>
        </w:rPr>
        <w:t>4.2.1. O lance deverá ser ofertado conforme critério de julgamento adotado no preâmbulo deste aviso.</w:t>
      </w:r>
    </w:p>
    <w:p w:rsidR="00A33930" w:rsidRDefault="00AC57DB">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A33930" w:rsidRDefault="00AC57DB">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A33930" w:rsidRDefault="00AC57DB">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C8207F">
        <w:rPr>
          <w:rFonts w:ascii="Tahoma" w:eastAsia="Tahoma" w:hAnsi="Tahoma" w:cs="Tahoma"/>
          <w:b/>
          <w:color w:val="FF0000"/>
          <w:sz w:val="21"/>
          <w:szCs w:val="21"/>
        </w:rPr>
        <w:t>R$ 0,01(um centavo)</w:t>
      </w:r>
      <w:r>
        <w:rPr>
          <w:rFonts w:ascii="Tahoma" w:eastAsia="Tahoma" w:hAnsi="Tahoma" w:cs="Tahoma"/>
          <w:color w:val="000000"/>
          <w:sz w:val="21"/>
          <w:szCs w:val="21"/>
        </w:rPr>
        <w:t>.</w:t>
      </w:r>
    </w:p>
    <w:p w:rsidR="00A33930" w:rsidRDefault="00AC57DB">
      <w:pPr>
        <w:jc w:val="both"/>
      </w:pPr>
      <w:r>
        <w:rPr>
          <w:rFonts w:ascii="Tahoma" w:eastAsia="Tahoma" w:hAnsi="Tahoma" w:cs="Tahoma"/>
          <w:color w:val="000000"/>
          <w:sz w:val="21"/>
          <w:szCs w:val="21"/>
        </w:rPr>
        <w:t>4.4. Havendo lances iguais ao menor já ofertado, prevalecerá aquele que for recebido e registrado primeiro no sistema.</w:t>
      </w:r>
    </w:p>
    <w:p w:rsidR="00A33930" w:rsidRDefault="00AC57DB">
      <w:pPr>
        <w:jc w:val="both"/>
      </w:pPr>
      <w:r>
        <w:rPr>
          <w:rFonts w:ascii="Tahoma" w:eastAsia="Tahoma" w:hAnsi="Tahoma" w:cs="Tahoma"/>
          <w:color w:val="000000"/>
          <w:sz w:val="21"/>
          <w:szCs w:val="21"/>
        </w:rPr>
        <w:t>4.5. Caso o fornecedor não apresente lances, concorrerá com o valor de sua proposta.</w:t>
      </w:r>
    </w:p>
    <w:p w:rsidR="00A33930" w:rsidRDefault="00AC57DB">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A33930" w:rsidRDefault="00AC57DB">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A33930" w:rsidRDefault="00AC57DB">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A33930" w:rsidRDefault="00AC57DB">
      <w:pPr>
        <w:jc w:val="both"/>
      </w:pPr>
      <w:r>
        <w:rPr>
          <w:rFonts w:ascii="Tahoma" w:eastAsia="Tahoma" w:hAnsi="Tahoma" w:cs="Tahoma"/>
          <w:b/>
          <w:bCs/>
          <w:color w:val="000000"/>
          <w:sz w:val="21"/>
          <w:szCs w:val="21"/>
        </w:rPr>
        <w:t>5. JULGAMENTO DAS PROPOSTAS DE PREÇO</w:t>
      </w:r>
    </w:p>
    <w:p w:rsidR="00A33930" w:rsidRDefault="00AC57DB">
      <w:pPr>
        <w:jc w:val="both"/>
      </w:pPr>
      <w:r>
        <w:rPr>
          <w:rFonts w:ascii="Tahoma" w:eastAsia="Tahoma" w:hAnsi="Tahoma" w:cs="Tahoma"/>
          <w:color w:val="000000"/>
          <w:sz w:val="21"/>
          <w:szCs w:val="21"/>
        </w:rPr>
        <w:lastRenderedPageBreak/>
        <w:t>5.1. Encerrada a fase de lances, será verificada a conformidade da proposta classificada em primeiro lugar quanto à adequação do objeto e à compatibilidade do preço em relação ao estipulado para a contratação.</w:t>
      </w:r>
    </w:p>
    <w:p w:rsidR="00A33930" w:rsidRDefault="00AC57DB">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A33930" w:rsidRDefault="00AC57DB">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A33930" w:rsidRDefault="00AC57DB">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A33930" w:rsidRDefault="00AC57DB">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A33930" w:rsidRDefault="00AC57DB">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A33930" w:rsidRDefault="00AC57DB">
      <w:pPr>
        <w:jc w:val="both"/>
      </w:pPr>
      <w:r>
        <w:rPr>
          <w:rFonts w:ascii="Tahoma" w:eastAsia="Tahoma" w:hAnsi="Tahoma" w:cs="Tahoma"/>
          <w:color w:val="000000"/>
          <w:sz w:val="21"/>
          <w:szCs w:val="21"/>
        </w:rPr>
        <w:t>5.4. O prazo de validade da proposta não será inferior a 60 dias, a contar da data de sua apresentação.</w:t>
      </w:r>
    </w:p>
    <w:p w:rsidR="00A33930" w:rsidRDefault="00AC57DB">
      <w:pPr>
        <w:jc w:val="both"/>
      </w:pPr>
      <w:r>
        <w:rPr>
          <w:rFonts w:ascii="Tahoma" w:eastAsia="Tahoma" w:hAnsi="Tahoma" w:cs="Tahoma"/>
          <w:b/>
          <w:bCs/>
          <w:color w:val="000000"/>
          <w:sz w:val="21"/>
          <w:szCs w:val="21"/>
        </w:rPr>
        <w:t>5.5. Será desclassificada a proposta vencedora que:</w:t>
      </w:r>
    </w:p>
    <w:p w:rsidR="00A33930" w:rsidRDefault="00AC57DB">
      <w:pPr>
        <w:jc w:val="both"/>
      </w:pPr>
      <w:r>
        <w:rPr>
          <w:rFonts w:ascii="Tahoma" w:eastAsia="Tahoma" w:hAnsi="Tahoma" w:cs="Tahoma"/>
          <w:color w:val="000000"/>
          <w:sz w:val="21"/>
          <w:szCs w:val="21"/>
        </w:rPr>
        <w:t>5.5.1. Contiver vícios insanáveis;</w:t>
      </w:r>
    </w:p>
    <w:p w:rsidR="00A33930" w:rsidRDefault="00AC57DB">
      <w:pPr>
        <w:jc w:val="both"/>
      </w:pPr>
      <w:r>
        <w:rPr>
          <w:rFonts w:ascii="Tahoma" w:eastAsia="Tahoma" w:hAnsi="Tahoma" w:cs="Tahoma"/>
          <w:color w:val="000000"/>
          <w:sz w:val="21"/>
          <w:szCs w:val="21"/>
        </w:rPr>
        <w:t>5.5.2. Não obedecer às especificações técnicas pormenorizadas neste aviso ou em seus anexos;</w:t>
      </w:r>
    </w:p>
    <w:p w:rsidR="00A33930" w:rsidRDefault="00AC57DB">
      <w:pPr>
        <w:jc w:val="both"/>
      </w:pPr>
      <w:r>
        <w:rPr>
          <w:rFonts w:ascii="Tahoma" w:eastAsia="Tahoma" w:hAnsi="Tahoma" w:cs="Tahoma"/>
          <w:color w:val="000000"/>
          <w:sz w:val="21"/>
          <w:szCs w:val="21"/>
        </w:rPr>
        <w:t>5.5.3. Apresentar preços inexequíveis ou permanecerem acima do preço máximo definido para a contratação;</w:t>
      </w:r>
    </w:p>
    <w:p w:rsidR="00A33930" w:rsidRDefault="00F27A4B">
      <w:pPr>
        <w:jc w:val="both"/>
      </w:pPr>
      <w:r>
        <w:rPr>
          <w:rFonts w:ascii="Tahoma" w:eastAsia="Tahoma" w:hAnsi="Tahoma" w:cs="Tahoma"/>
          <w:color w:val="000000"/>
          <w:sz w:val="21"/>
          <w:szCs w:val="21"/>
        </w:rPr>
        <w:t>5.5.3.1 - N</w:t>
      </w:r>
      <w:r w:rsidR="00AC57DB">
        <w:rPr>
          <w:rFonts w:ascii="Tahoma" w:eastAsia="Tahoma" w:hAnsi="Tahoma" w:cs="Tahoma"/>
          <w:color w:val="000000"/>
          <w:sz w:val="21"/>
          <w:szCs w:val="21"/>
        </w:rPr>
        <w:t>a hipótese de a estimativa de preços ser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A33930" w:rsidRDefault="00AC57DB">
      <w:pPr>
        <w:jc w:val="both"/>
      </w:pPr>
      <w:r>
        <w:rPr>
          <w:rFonts w:ascii="Tahoma" w:eastAsia="Tahoma" w:hAnsi="Tahoma" w:cs="Tahoma"/>
          <w:color w:val="000000"/>
          <w:sz w:val="21"/>
          <w:szCs w:val="21"/>
        </w:rPr>
        <w:t>5.5.4. Não tiverem sua exequibilidade demonstrada, quando exigido pela Administração;</w:t>
      </w:r>
    </w:p>
    <w:p w:rsidR="00C8207F" w:rsidRDefault="00AC57DB">
      <w:pPr>
        <w:jc w:val="both"/>
        <w:rPr>
          <w:rFonts w:ascii="Tahoma" w:eastAsia="Tahoma" w:hAnsi="Tahoma" w:cs="Tahoma"/>
          <w:color w:val="000000"/>
          <w:sz w:val="21"/>
          <w:szCs w:val="21"/>
        </w:rPr>
      </w:pPr>
      <w:r>
        <w:rPr>
          <w:rFonts w:ascii="Tahoma" w:eastAsia="Tahoma" w:hAnsi="Tahoma" w:cs="Tahoma"/>
          <w:color w:val="000000"/>
          <w:sz w:val="21"/>
          <w:szCs w:val="21"/>
        </w:rPr>
        <w:t xml:space="preserve">5.5.5. Apresentar desconformidade com quaisquer outras exigências deste aviso ou seus anexos, </w:t>
      </w:r>
    </w:p>
    <w:p w:rsidR="00A33930" w:rsidRDefault="00AC57DB">
      <w:pPr>
        <w:jc w:val="both"/>
      </w:pPr>
      <w:proofErr w:type="gramStart"/>
      <w:r>
        <w:rPr>
          <w:rFonts w:ascii="Tahoma" w:eastAsia="Tahoma" w:hAnsi="Tahoma" w:cs="Tahoma"/>
          <w:color w:val="000000"/>
          <w:sz w:val="21"/>
          <w:szCs w:val="21"/>
        </w:rPr>
        <w:t>desde</w:t>
      </w:r>
      <w:proofErr w:type="gramEnd"/>
      <w:r>
        <w:rPr>
          <w:rFonts w:ascii="Tahoma" w:eastAsia="Tahoma" w:hAnsi="Tahoma" w:cs="Tahoma"/>
          <w:color w:val="000000"/>
          <w:sz w:val="21"/>
          <w:szCs w:val="21"/>
        </w:rPr>
        <w:t xml:space="preserve"> que insanável;</w:t>
      </w:r>
    </w:p>
    <w:p w:rsidR="00A33930" w:rsidRDefault="00AC57DB">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A33930" w:rsidRDefault="00AC57DB">
      <w:pPr>
        <w:jc w:val="both"/>
      </w:pPr>
      <w:r>
        <w:rPr>
          <w:rFonts w:ascii="Tahoma" w:eastAsia="Tahoma" w:hAnsi="Tahoma" w:cs="Tahoma"/>
          <w:color w:val="000000"/>
          <w:sz w:val="21"/>
          <w:szCs w:val="21"/>
        </w:rPr>
        <w:lastRenderedPageBreak/>
        <w:t>5.6.1.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A33930" w:rsidRDefault="00AC57DB">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A33930" w:rsidRDefault="00AC57DB">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A33930" w:rsidRDefault="00AC57DB">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A33930" w:rsidRDefault="00AC57DB">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A33930" w:rsidRDefault="00AC57DB">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A33930" w:rsidRDefault="00AC57DB">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A33930" w:rsidRDefault="00AC57DB" w:rsidP="00F27A4B">
      <w:pPr>
        <w:spacing w:after="120"/>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A33930" w:rsidRDefault="00AC57DB">
      <w:pPr>
        <w:jc w:val="both"/>
      </w:pPr>
      <w:r>
        <w:rPr>
          <w:rFonts w:ascii="Tahoma" w:eastAsia="Tahoma" w:hAnsi="Tahoma" w:cs="Tahoma"/>
          <w:color w:val="000000"/>
          <w:sz w:val="21"/>
          <w:szCs w:val="21"/>
        </w:rPr>
        <w:t>5.11. Havendo necessidade, a sessão será suspensa, informando-se no “chat” a nova data e horário para a sua continuidade.</w:t>
      </w:r>
    </w:p>
    <w:p w:rsidR="00A33930" w:rsidRDefault="00AC57DB">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A33930" w:rsidRDefault="00AC57DB">
      <w:pPr>
        <w:jc w:val="both"/>
      </w:pPr>
      <w:r>
        <w:rPr>
          <w:rFonts w:ascii="Tahoma" w:eastAsia="Tahoma" w:hAnsi="Tahoma" w:cs="Tahoma"/>
          <w:b/>
          <w:bCs/>
          <w:color w:val="000000"/>
          <w:sz w:val="21"/>
          <w:szCs w:val="21"/>
        </w:rPr>
        <w:t>6. HABILITAÇÃO</w:t>
      </w:r>
    </w:p>
    <w:p w:rsidR="00A33930" w:rsidRDefault="00AC57DB">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A33930" w:rsidRDefault="00AC57DB">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verificado o eventual descumprimento das condições </w:t>
      </w:r>
      <w:r>
        <w:rPr>
          <w:rFonts w:ascii="Tahoma" w:eastAsia="Tahoma" w:hAnsi="Tahoma" w:cs="Tahoma"/>
          <w:color w:val="000000"/>
          <w:sz w:val="21"/>
          <w:szCs w:val="21"/>
        </w:rPr>
        <w:lastRenderedPageBreak/>
        <w:t>de participação, especialmente quanto à existência de sanção que impeça a participação no certame ou a futura contratação, mediante a consulta aos seguintes cadastros:</w:t>
      </w:r>
    </w:p>
    <w:p w:rsidR="00A33930" w:rsidRDefault="00AC57DB">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A33930" w:rsidRDefault="00AC57DB">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(https://certidoesapf.apps.tcu.gov.br/).</w:t>
      </w:r>
    </w:p>
    <w:p w:rsidR="00A33930" w:rsidRDefault="00AC57DB">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A33930" w:rsidRDefault="00AC57DB">
      <w:pPr>
        <w:jc w:val="both"/>
      </w:pPr>
      <w:r>
        <w:rPr>
          <w:rFonts w:ascii="Tahoma" w:eastAsia="Tahoma" w:hAnsi="Tahoma" w:cs="Tahoma"/>
          <w:color w:val="000000"/>
          <w:sz w:val="21"/>
          <w:szCs w:val="21"/>
        </w:rPr>
        <w:t>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rsidR="00A33930" w:rsidRDefault="00AC57DB">
      <w:pPr>
        <w:jc w:val="both"/>
      </w:pPr>
      <w:r>
        <w:rPr>
          <w:rFonts w:ascii="Tahoma" w:eastAsia="Tahoma" w:hAnsi="Tahoma" w:cs="Tahoma"/>
          <w:color w:val="000000"/>
          <w:sz w:val="21"/>
          <w:szCs w:val="21"/>
        </w:rPr>
        <w:t>6.5. Somente haverá a necessidade de comprovação do preenchimento de requisitos mediante apresentação dos documentos originais não-digitais quando houver dúvida em relação à integridade do documento digital.</w:t>
      </w:r>
    </w:p>
    <w:p w:rsidR="00A33930" w:rsidRDefault="00AC57DB">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 estará dispensado:</w:t>
      </w:r>
    </w:p>
    <w:p w:rsidR="00A33930" w:rsidRDefault="00AC57DB">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A33930" w:rsidRDefault="00AC57DB">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 xml:space="preserve"> - da apresentação do balanço patrimonial e das demonstrações contábeis do último exercício.</w:t>
      </w:r>
    </w:p>
    <w:p w:rsidR="00A33930" w:rsidRDefault="00AC57DB">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Certificado</w:t>
      </w:r>
    </w:p>
    <w:p w:rsidR="00A33930" w:rsidRDefault="00AC57DB">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A33930" w:rsidRDefault="00AC57DB">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A33930" w:rsidRDefault="00AC57DB">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A33930" w:rsidRDefault="00AC57DB">
      <w:pPr>
        <w:jc w:val="both"/>
      </w:pPr>
      <w:r>
        <w:rPr>
          <w:rFonts w:ascii="Tahoma" w:eastAsia="Tahoma" w:hAnsi="Tahoma" w:cs="Tahoma"/>
          <w:b/>
          <w:bCs/>
          <w:color w:val="000000"/>
          <w:sz w:val="21"/>
          <w:szCs w:val="21"/>
        </w:rPr>
        <w:lastRenderedPageBreak/>
        <w:t>6.9. Constatado o atendimento às exigências de habilitação, o fornecedor será habilitado.</w:t>
      </w:r>
    </w:p>
    <w:p w:rsidR="00A33930" w:rsidRDefault="00AC57DB">
      <w:pPr>
        <w:jc w:val="both"/>
      </w:pPr>
      <w:r>
        <w:rPr>
          <w:rFonts w:ascii="Tahoma" w:eastAsia="Tahoma" w:hAnsi="Tahoma" w:cs="Tahoma"/>
          <w:b/>
          <w:bCs/>
          <w:color w:val="000000"/>
          <w:sz w:val="21"/>
          <w:szCs w:val="21"/>
        </w:rPr>
        <w:t>7. CONTRATAÇÃO</w:t>
      </w:r>
    </w:p>
    <w:p w:rsidR="00A33930" w:rsidRDefault="00AC57DB">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A33930" w:rsidRDefault="00AC57DB">
      <w:pPr>
        <w:jc w:val="both"/>
      </w:pPr>
      <w:r>
        <w:rPr>
          <w:rFonts w:ascii="Tahoma" w:eastAsia="Tahoma" w:hAnsi="Tahoma" w:cs="Tahoma"/>
          <w:color w:val="000000"/>
          <w:sz w:val="21"/>
          <w:szCs w:val="21"/>
        </w:rPr>
        <w:t>7.2. O adjudicatário terá o prazo de 05 (cinco) dias úteis, contados a partir da data de sua convocação, para assinar o contrato ou retirar o documento equivalente ao contrato, sob pena de decair do direito à contratação, sem prejuízo das sanções previstas neste Aviso de Contratação Direta.</w:t>
      </w:r>
    </w:p>
    <w:p w:rsidR="00A33930" w:rsidRDefault="00AC57DB">
      <w:pPr>
        <w:jc w:val="both"/>
      </w:pPr>
      <w:r>
        <w:rPr>
          <w:rFonts w:ascii="Tahoma" w:eastAsia="Tahoma" w:hAnsi="Tahoma" w:cs="Tahoma"/>
          <w:color w:val="000000"/>
          <w:sz w:val="21"/>
          <w:szCs w:val="21"/>
        </w:rPr>
        <w:t>7.2.1. O prazo previsto para retirada do documento equivalente poderá ser prorrogado 1 (uma) vez, por igual período, por solicitação justificada do adjudicatário e aceita pela Administração.</w:t>
      </w:r>
    </w:p>
    <w:p w:rsidR="00A33930" w:rsidRDefault="00AC57DB">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A33930" w:rsidRDefault="00AC57DB">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A33930" w:rsidRDefault="00AC57DB">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A33930" w:rsidRDefault="00AC57DB">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A33930" w:rsidRDefault="00AC57DB">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A33930" w:rsidRDefault="00AC57DB">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A33930" w:rsidRDefault="00AC57DB">
      <w:pPr>
        <w:jc w:val="both"/>
      </w:pPr>
      <w:r>
        <w:rPr>
          <w:rFonts w:ascii="Tahoma" w:eastAsia="Tahoma" w:hAnsi="Tahoma" w:cs="Tahoma"/>
          <w:b/>
          <w:bCs/>
          <w:color w:val="000000"/>
          <w:sz w:val="21"/>
          <w:szCs w:val="21"/>
        </w:rPr>
        <w:t>8. SANÇÕES</w:t>
      </w:r>
    </w:p>
    <w:p w:rsidR="00A33930" w:rsidRDefault="00AC57DB">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A33930" w:rsidRDefault="00AC57DB">
      <w:pPr>
        <w:jc w:val="both"/>
      </w:pPr>
      <w:r>
        <w:rPr>
          <w:rFonts w:ascii="Tahoma" w:eastAsia="Tahoma" w:hAnsi="Tahoma" w:cs="Tahoma"/>
          <w:i/>
          <w:iCs/>
          <w:color w:val="000000"/>
          <w:sz w:val="21"/>
          <w:szCs w:val="21"/>
        </w:rPr>
        <w:t>a. Dar causa à inexecução parcial do contrato;</w:t>
      </w:r>
    </w:p>
    <w:p w:rsidR="00A33930" w:rsidRDefault="00AC57DB">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A33930" w:rsidRDefault="00AC57DB">
      <w:pPr>
        <w:jc w:val="both"/>
      </w:pPr>
      <w:proofErr w:type="gramStart"/>
      <w:r>
        <w:rPr>
          <w:rFonts w:ascii="Tahoma" w:eastAsia="Tahoma" w:hAnsi="Tahoma" w:cs="Tahoma"/>
          <w:i/>
          <w:iCs/>
          <w:color w:val="000000"/>
          <w:sz w:val="21"/>
          <w:szCs w:val="21"/>
        </w:rPr>
        <w:lastRenderedPageBreak/>
        <w:t>c .</w:t>
      </w:r>
      <w:proofErr w:type="gramEnd"/>
      <w:r>
        <w:rPr>
          <w:rFonts w:ascii="Tahoma" w:eastAsia="Tahoma" w:hAnsi="Tahoma" w:cs="Tahoma"/>
          <w:i/>
          <w:iCs/>
          <w:color w:val="000000"/>
          <w:sz w:val="21"/>
          <w:szCs w:val="21"/>
        </w:rPr>
        <w:t xml:space="preserve"> Dar causa à inexecução total do contrato;</w:t>
      </w:r>
    </w:p>
    <w:p w:rsidR="00A33930" w:rsidRDefault="00AC57DB">
      <w:pPr>
        <w:jc w:val="both"/>
      </w:pPr>
      <w:r>
        <w:rPr>
          <w:rFonts w:ascii="Tahoma" w:eastAsia="Tahoma" w:hAnsi="Tahoma" w:cs="Tahoma"/>
          <w:i/>
          <w:iCs/>
          <w:color w:val="000000"/>
          <w:sz w:val="21"/>
          <w:szCs w:val="21"/>
        </w:rPr>
        <w:t>d. Deixar de entregar a documentação exigida para o certame;</w:t>
      </w:r>
    </w:p>
    <w:p w:rsidR="00A33930" w:rsidRDefault="00AC57DB">
      <w:pPr>
        <w:jc w:val="both"/>
      </w:pPr>
      <w:r>
        <w:rPr>
          <w:rFonts w:ascii="Tahoma" w:eastAsia="Tahoma" w:hAnsi="Tahoma" w:cs="Tahoma"/>
          <w:i/>
          <w:iCs/>
          <w:color w:val="000000"/>
          <w:sz w:val="21"/>
          <w:szCs w:val="21"/>
        </w:rPr>
        <w:t>e. Não manter a proposta, salvo em decorrência de fato superveniente devidamente justificado;</w:t>
      </w:r>
    </w:p>
    <w:p w:rsidR="00A33930" w:rsidRDefault="00AC57DB">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A33930" w:rsidRDefault="00AC57DB">
      <w:pPr>
        <w:jc w:val="both"/>
      </w:pPr>
      <w:r>
        <w:rPr>
          <w:rFonts w:ascii="Tahoma" w:eastAsia="Tahoma" w:hAnsi="Tahoma" w:cs="Tahoma"/>
          <w:i/>
          <w:iCs/>
          <w:color w:val="000000"/>
          <w:sz w:val="21"/>
          <w:szCs w:val="21"/>
        </w:rPr>
        <w:t>g. Ensejar o retardamento da execução ou da entrega do objeto da licitação sem motivo justificado;</w:t>
      </w:r>
    </w:p>
    <w:p w:rsidR="00A33930" w:rsidRDefault="00AC57DB">
      <w:pPr>
        <w:jc w:val="both"/>
      </w:pPr>
      <w:r>
        <w:rPr>
          <w:rFonts w:ascii="Tahoma" w:eastAsia="Tahoma" w:hAnsi="Tahoma" w:cs="Tahoma"/>
          <w:i/>
          <w:iCs/>
          <w:color w:val="000000"/>
          <w:sz w:val="21"/>
          <w:szCs w:val="21"/>
        </w:rPr>
        <w:t>h. Apresentar declaração ou documentação falsa exigida para o certame ou prestar declaração falsa durante a dispensa eletrônica ou a execução do contrato;</w:t>
      </w:r>
    </w:p>
    <w:p w:rsidR="00A33930" w:rsidRDefault="00AC57DB">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A33930" w:rsidRDefault="00AC57DB">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A33930" w:rsidRDefault="00AC57DB">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fornecedores, em qualquer momento da dispensa, mesmo após o encerramento da fase de lances;</w:t>
      </w:r>
    </w:p>
    <w:p w:rsidR="00A33930" w:rsidRDefault="00AC57DB">
      <w:pPr>
        <w:jc w:val="both"/>
      </w:pPr>
      <w:r>
        <w:rPr>
          <w:rFonts w:ascii="Tahoma" w:eastAsia="Tahoma" w:hAnsi="Tahoma" w:cs="Tahoma"/>
          <w:i/>
          <w:iCs/>
          <w:color w:val="000000"/>
          <w:sz w:val="21"/>
          <w:szCs w:val="21"/>
        </w:rPr>
        <w:t>k. Praticar atos ilícitos com vistas a frustrar os objetivos deste certame;</w:t>
      </w:r>
    </w:p>
    <w:p w:rsidR="00A33930" w:rsidRDefault="00AC57DB">
      <w:pPr>
        <w:jc w:val="both"/>
      </w:pPr>
      <w:r>
        <w:rPr>
          <w:rFonts w:ascii="Tahoma" w:eastAsia="Tahoma" w:hAnsi="Tahoma" w:cs="Tahoma"/>
          <w:i/>
          <w:iCs/>
          <w:color w:val="000000"/>
          <w:sz w:val="21"/>
          <w:szCs w:val="21"/>
        </w:rPr>
        <w:t>L. Praticar ato lesivo previsto no art. 5º da Lei nº 12.846, de 1º de agosto de 2013.</w:t>
      </w:r>
    </w:p>
    <w:p w:rsidR="00A33930" w:rsidRDefault="00AC57DB">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A33930" w:rsidRDefault="00AC57DB">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A33930" w:rsidRDefault="00AC57DB">
      <w:pPr>
        <w:jc w:val="both"/>
      </w:pPr>
      <w:r>
        <w:rPr>
          <w:rFonts w:ascii="Tahoma" w:eastAsia="Tahoma" w:hAnsi="Tahoma" w:cs="Tahoma"/>
          <w:b/>
          <w:bCs/>
          <w:color w:val="000000"/>
          <w:sz w:val="21"/>
          <w:szCs w:val="21"/>
        </w:rPr>
        <w:t>b) Multa:</w:t>
      </w:r>
    </w:p>
    <w:p w:rsidR="00A33930" w:rsidRDefault="00AC57DB">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15 (quinze) dias;</w:t>
      </w:r>
    </w:p>
    <w:p w:rsidR="00A33930" w:rsidRDefault="00AC57DB">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A33930" w:rsidRDefault="00AC57DB">
      <w:pPr>
        <w:jc w:val="both"/>
      </w:pPr>
      <w:r>
        <w:rPr>
          <w:rFonts w:ascii="Tahoma" w:eastAsia="Tahoma" w:hAnsi="Tahoma" w:cs="Tahoma"/>
          <w:color w:val="000000"/>
          <w:sz w:val="21"/>
          <w:szCs w:val="21"/>
        </w:rPr>
        <w:t>2. Compensatória, para as infrações descritas nas alíneas "h" a "L" do subitem 8.1, de 10% a 20% do valor do Contrato.</w:t>
      </w:r>
    </w:p>
    <w:p w:rsidR="00A33930" w:rsidRDefault="00AC57DB">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A33930" w:rsidRDefault="00AC57DB">
      <w:pPr>
        <w:jc w:val="both"/>
      </w:pPr>
      <w:r>
        <w:rPr>
          <w:rFonts w:ascii="Tahoma" w:eastAsia="Tahoma" w:hAnsi="Tahoma" w:cs="Tahoma"/>
          <w:color w:val="000000"/>
          <w:sz w:val="21"/>
          <w:szCs w:val="21"/>
        </w:rPr>
        <w:lastRenderedPageBreak/>
        <w:t>4. Para infração descrita na alínea “b” do subitem 8.1, a multa será de 5% a 10% do valor do Contrato.</w:t>
      </w:r>
    </w:p>
    <w:p w:rsidR="00A33930" w:rsidRDefault="00AC57DB">
      <w:pPr>
        <w:jc w:val="both"/>
      </w:pPr>
      <w:r>
        <w:rPr>
          <w:rFonts w:ascii="Tahoma" w:eastAsia="Tahoma" w:hAnsi="Tahoma" w:cs="Tahoma"/>
          <w:color w:val="000000"/>
          <w:sz w:val="21"/>
          <w:szCs w:val="21"/>
        </w:rPr>
        <w:t>5. Para infrações descritas na alínea “d" a "g” do subitem 8.1, a multa será de 1% a 5% do valor do Contrato.</w:t>
      </w:r>
    </w:p>
    <w:p w:rsidR="00A33930" w:rsidRDefault="00AC57DB">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A33930" w:rsidRDefault="00AC57DB">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deste Aviso de Contratação Direta, quando não se justificar a imposição de penalidade mais grave;</w:t>
      </w:r>
    </w:p>
    <w:p w:rsidR="00A33930" w:rsidRDefault="00AC57DB">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bem como nos demais casos que justifiquem a imposição da penalidade mais grave conforme §5º do art. 156 da Lei 14.133/2021.</w:t>
      </w:r>
    </w:p>
    <w:p w:rsidR="00A33930" w:rsidRDefault="00AC57DB">
      <w:r>
        <w:rPr>
          <w:rFonts w:ascii="Tahoma" w:eastAsia="Tahoma" w:hAnsi="Tahoma" w:cs="Tahoma"/>
          <w:b/>
          <w:bCs/>
          <w:color w:val="000000"/>
          <w:sz w:val="21"/>
          <w:szCs w:val="21"/>
        </w:rPr>
        <w:t>8.3. Na aplicação das sanções serão considerados:</w:t>
      </w:r>
    </w:p>
    <w:p w:rsidR="00A33930" w:rsidRDefault="00AC57DB">
      <w:pPr>
        <w:jc w:val="both"/>
      </w:pPr>
      <w:r>
        <w:rPr>
          <w:rFonts w:ascii="Tahoma" w:eastAsia="Tahoma" w:hAnsi="Tahoma" w:cs="Tahoma"/>
          <w:color w:val="000000"/>
          <w:sz w:val="21"/>
          <w:szCs w:val="21"/>
        </w:rPr>
        <w:t>8.3.1. A natureza e a gravidade da infração cometida;</w:t>
      </w:r>
    </w:p>
    <w:p w:rsidR="00A33930" w:rsidRDefault="00AC57DB">
      <w:pPr>
        <w:jc w:val="both"/>
      </w:pPr>
      <w:r>
        <w:rPr>
          <w:rFonts w:ascii="Tahoma" w:eastAsia="Tahoma" w:hAnsi="Tahoma" w:cs="Tahoma"/>
          <w:color w:val="000000"/>
          <w:sz w:val="21"/>
          <w:szCs w:val="21"/>
        </w:rPr>
        <w:t>8.3.2. As peculiaridades do caso concreto;</w:t>
      </w:r>
    </w:p>
    <w:p w:rsidR="00A33930" w:rsidRDefault="00AC57DB">
      <w:pPr>
        <w:jc w:val="both"/>
      </w:pPr>
      <w:r>
        <w:rPr>
          <w:rFonts w:ascii="Tahoma" w:eastAsia="Tahoma" w:hAnsi="Tahoma" w:cs="Tahoma"/>
          <w:color w:val="000000"/>
          <w:sz w:val="21"/>
          <w:szCs w:val="21"/>
        </w:rPr>
        <w:t>8.3.3. As circunstâncias agravantes ou atenuantes;</w:t>
      </w:r>
    </w:p>
    <w:p w:rsidR="00A33930" w:rsidRDefault="00AC57DB">
      <w:pPr>
        <w:jc w:val="both"/>
      </w:pPr>
      <w:r>
        <w:rPr>
          <w:rFonts w:ascii="Tahoma" w:eastAsia="Tahoma" w:hAnsi="Tahoma" w:cs="Tahoma"/>
          <w:color w:val="000000"/>
          <w:sz w:val="21"/>
          <w:szCs w:val="21"/>
        </w:rPr>
        <w:t>8.3.4. Os danos que dela provierem para a Administração Pública;</w:t>
      </w:r>
    </w:p>
    <w:p w:rsidR="00AC57DB" w:rsidRDefault="00AC57DB">
      <w:pPr>
        <w:jc w:val="both"/>
        <w:rPr>
          <w:rFonts w:ascii="Tahoma" w:eastAsia="Tahoma" w:hAnsi="Tahoma" w:cs="Tahoma"/>
          <w:color w:val="000000"/>
          <w:sz w:val="21"/>
          <w:szCs w:val="21"/>
        </w:rPr>
      </w:pPr>
      <w:r>
        <w:rPr>
          <w:rFonts w:ascii="Tahoma" w:eastAsia="Tahoma" w:hAnsi="Tahoma" w:cs="Tahoma"/>
          <w:color w:val="000000"/>
          <w:sz w:val="21"/>
          <w:szCs w:val="21"/>
        </w:rPr>
        <w:t xml:space="preserve">8.3.5. A implantação ou o aperfeiçoamento de programa de integridade, conforme normas e </w:t>
      </w:r>
    </w:p>
    <w:p w:rsidR="00A33930" w:rsidRDefault="00AC57DB">
      <w:pPr>
        <w:jc w:val="both"/>
      </w:pPr>
      <w:proofErr w:type="gramStart"/>
      <w:r>
        <w:rPr>
          <w:rFonts w:ascii="Tahoma" w:eastAsia="Tahoma" w:hAnsi="Tahoma" w:cs="Tahoma"/>
          <w:color w:val="000000"/>
          <w:sz w:val="21"/>
          <w:szCs w:val="21"/>
        </w:rPr>
        <w:t>orientações</w:t>
      </w:r>
      <w:proofErr w:type="gramEnd"/>
      <w:r>
        <w:rPr>
          <w:rFonts w:ascii="Tahoma" w:eastAsia="Tahoma" w:hAnsi="Tahoma" w:cs="Tahoma"/>
          <w:color w:val="000000"/>
          <w:sz w:val="21"/>
          <w:szCs w:val="21"/>
        </w:rPr>
        <w:t xml:space="preserve"> dos órgãos de controle.</w:t>
      </w:r>
    </w:p>
    <w:p w:rsidR="00A33930" w:rsidRDefault="00AC57DB">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A33930" w:rsidRDefault="00AC57DB">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A33930" w:rsidRDefault="00AC57DB">
      <w:pPr>
        <w:jc w:val="both"/>
      </w:pPr>
      <w:r>
        <w:rPr>
          <w:rFonts w:ascii="Tahoma" w:eastAsia="Tahoma" w:hAnsi="Tahoma" w:cs="Tahoma"/>
          <w:color w:val="000000"/>
          <w:sz w:val="21"/>
          <w:szCs w:val="21"/>
        </w:rPr>
        <w:t>8.6. A penalidade de multa pode ser aplicada cumulativamente com as demais sanções.</w:t>
      </w:r>
    </w:p>
    <w:p w:rsidR="00A33930" w:rsidRDefault="00AC57DB">
      <w:pPr>
        <w:jc w:val="both"/>
      </w:pPr>
      <w:r>
        <w:rPr>
          <w:rFonts w:ascii="Tahoma" w:eastAsia="Tahoma" w:hAnsi="Tahoma" w:cs="Tahoma"/>
          <w:color w:val="000000"/>
          <w:sz w:val="21"/>
          <w:szCs w:val="21"/>
        </w:rPr>
        <w:t xml:space="preserve">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w:t>
      </w:r>
      <w:r>
        <w:rPr>
          <w:rFonts w:ascii="Tahoma" w:eastAsia="Tahoma" w:hAnsi="Tahoma" w:cs="Tahoma"/>
          <w:color w:val="000000"/>
          <w:sz w:val="21"/>
          <w:szCs w:val="21"/>
        </w:rPr>
        <w:lastRenderedPageBreak/>
        <w:t>despacho fundamentado, para ciência e decisão sobre a eventual instauração de investigação preliminar ou Processo Administrativo de Responsabilização – PAR.</w:t>
      </w:r>
    </w:p>
    <w:p w:rsidR="00A33930" w:rsidRDefault="00AC57DB">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A33930" w:rsidRDefault="00AC57DB">
      <w:pPr>
        <w:jc w:val="both"/>
      </w:pPr>
      <w:r>
        <w:rPr>
          <w:rFonts w:ascii="Tahoma" w:eastAsia="Tahoma" w:hAnsi="Tahoma" w:cs="Tahoma"/>
          <w:color w:val="000000"/>
          <w:sz w:val="21"/>
          <w:szCs w:val="21"/>
        </w:rPr>
        <w:t>8.9.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A33930" w:rsidRDefault="00AC57DB">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A33930" w:rsidRDefault="00AC57DB">
      <w:pPr>
        <w:jc w:val="both"/>
      </w:pPr>
      <w:r>
        <w:rPr>
          <w:rFonts w:ascii="Tahoma" w:eastAsia="Tahoma" w:hAnsi="Tahoma" w:cs="Tahoma"/>
          <w:b/>
          <w:bCs/>
          <w:color w:val="000000"/>
          <w:sz w:val="21"/>
          <w:szCs w:val="21"/>
        </w:rPr>
        <w:t>9. DAS DISPOSIÇÕES GERAIS</w:t>
      </w:r>
    </w:p>
    <w:p w:rsidR="00A33930" w:rsidRDefault="00AC57DB">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A33930" w:rsidRDefault="00AC57DB">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A33930" w:rsidRDefault="00AC57DB">
      <w:pPr>
        <w:jc w:val="both"/>
      </w:pPr>
      <w:r>
        <w:rPr>
          <w:rFonts w:ascii="Tahoma" w:eastAsia="Tahoma" w:hAnsi="Tahoma" w:cs="Tahoma"/>
          <w:color w:val="000000"/>
          <w:sz w:val="21"/>
          <w:szCs w:val="21"/>
        </w:rPr>
        <w:t>9.2.1. Republicar o presente aviso com uma nova data;</w:t>
      </w:r>
    </w:p>
    <w:p w:rsidR="00A33930" w:rsidRDefault="00AC57DB">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A33930" w:rsidRDefault="00AC57DB">
      <w:pPr>
        <w:jc w:val="both"/>
      </w:pPr>
      <w:r>
        <w:rPr>
          <w:rFonts w:ascii="Tahoma" w:eastAsia="Tahoma" w:hAnsi="Tahoma" w:cs="Tahoma"/>
          <w:color w:val="000000"/>
          <w:sz w:val="21"/>
          <w:szCs w:val="21"/>
        </w:rPr>
        <w:t>9.2.2.1. No caso do subitem anterior, a contratação será operacionalizada fora deste procedimento.</w:t>
      </w:r>
    </w:p>
    <w:p w:rsidR="00A33930" w:rsidRDefault="00AC57DB">
      <w:pPr>
        <w:jc w:val="both"/>
      </w:pPr>
      <w:r>
        <w:rPr>
          <w:rFonts w:ascii="Tahoma" w:eastAsia="Tahoma" w:hAnsi="Tahoma" w:cs="Tahoma"/>
          <w:color w:val="000000"/>
          <w:sz w:val="21"/>
          <w:szCs w:val="21"/>
        </w:rPr>
        <w:t>9.2.3. Fixar prazo para que possa haver adequação das propostas ou da documentação de habilitação, conforme o caso.</w:t>
      </w:r>
    </w:p>
    <w:p w:rsidR="00A33930" w:rsidRDefault="00AC57DB">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A33930" w:rsidRDefault="00AC57DB">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A33930" w:rsidRDefault="00AC57DB">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A33930" w:rsidRDefault="00AC57DB">
      <w:pPr>
        <w:jc w:val="both"/>
      </w:pPr>
      <w:r>
        <w:rPr>
          <w:rFonts w:ascii="Tahoma" w:eastAsia="Tahoma" w:hAnsi="Tahoma" w:cs="Tahoma"/>
          <w:color w:val="000000"/>
          <w:sz w:val="21"/>
          <w:szCs w:val="21"/>
        </w:rPr>
        <w:t xml:space="preserve">9.6. Não havendo expediente ou ocorrendo qualquer fato superveniente que impeça a realização do certame na data marcada, a sessão será automaticamente transferida para o primeiro dia útil </w:t>
      </w:r>
      <w:r>
        <w:rPr>
          <w:rFonts w:ascii="Tahoma" w:eastAsia="Tahoma" w:hAnsi="Tahoma" w:cs="Tahoma"/>
          <w:color w:val="000000"/>
          <w:sz w:val="21"/>
          <w:szCs w:val="21"/>
        </w:rPr>
        <w:lastRenderedPageBreak/>
        <w:t>subsequente, no mesmo horário anteriormente estabelecido, desde que não haja comunicação em contrário.</w:t>
      </w:r>
    </w:p>
    <w:p w:rsidR="00A33930" w:rsidRDefault="00AC57DB">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A33930" w:rsidRDefault="00AC57DB">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33930" w:rsidRDefault="00AC57DB">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A33930" w:rsidRDefault="00AC57DB">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A33930" w:rsidRDefault="00AC57DB">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A33930" w:rsidRDefault="00AC57DB">
      <w:pPr>
        <w:jc w:val="both"/>
      </w:pPr>
      <w:r>
        <w:rPr>
          <w:rFonts w:ascii="Tahoma" w:eastAsia="Tahoma" w:hAnsi="Tahoma" w:cs="Tahoma"/>
          <w:color w:val="000000"/>
          <w:sz w:val="21"/>
          <w:szCs w:val="21"/>
        </w:rPr>
        <w:t>9.12. Da sessão pública será divulgada Ata no sistema eletrônico.</w:t>
      </w:r>
    </w:p>
    <w:p w:rsidR="00A33930" w:rsidRDefault="00AC57DB">
      <w:pPr>
        <w:jc w:val="both"/>
      </w:pPr>
      <w:r>
        <w:rPr>
          <w:rFonts w:ascii="Tahoma" w:eastAsia="Tahoma" w:hAnsi="Tahoma" w:cs="Tahoma"/>
          <w:color w:val="000000"/>
          <w:sz w:val="21"/>
          <w:szCs w:val="21"/>
        </w:rPr>
        <w:t>9.13. Integram este Aviso de Contratação Direta, para todos os fins e efeitos, os seguintes anexos:</w:t>
      </w:r>
    </w:p>
    <w:p w:rsidR="00A33930" w:rsidRDefault="00AC57DB">
      <w:pPr>
        <w:jc w:val="both"/>
      </w:pPr>
      <w:r>
        <w:rPr>
          <w:rFonts w:ascii="Tahoma" w:eastAsia="Tahoma" w:hAnsi="Tahoma" w:cs="Tahoma"/>
          <w:color w:val="000000"/>
          <w:sz w:val="21"/>
          <w:szCs w:val="21"/>
        </w:rPr>
        <w:t>9.13.1. ANEXO I – Termo de referência;</w:t>
      </w:r>
    </w:p>
    <w:p w:rsidR="00A33930" w:rsidRDefault="00AC57DB">
      <w:pPr>
        <w:jc w:val="both"/>
      </w:pPr>
      <w:r>
        <w:rPr>
          <w:rFonts w:ascii="Tahoma" w:eastAsia="Tahoma" w:hAnsi="Tahoma" w:cs="Tahoma"/>
          <w:color w:val="000000"/>
          <w:sz w:val="21"/>
          <w:szCs w:val="21"/>
        </w:rPr>
        <w:t>9.13.2. ANEXO I DO TR - Estimativa de Despesa;</w:t>
      </w:r>
    </w:p>
    <w:p w:rsidR="00A33930" w:rsidRDefault="00AC57DB">
      <w:pPr>
        <w:jc w:val="both"/>
      </w:pPr>
      <w:r>
        <w:rPr>
          <w:rFonts w:ascii="Tahoma" w:eastAsia="Tahoma" w:hAnsi="Tahoma" w:cs="Tahoma"/>
          <w:color w:val="000000"/>
          <w:sz w:val="21"/>
          <w:szCs w:val="21"/>
        </w:rPr>
        <w:t>9.13.3. ANEXO III – Minuta da Proposta;</w:t>
      </w:r>
    </w:p>
    <w:p w:rsidR="00A33930" w:rsidRDefault="00AC57DB">
      <w:pPr>
        <w:jc w:val="both"/>
      </w:pPr>
      <w:r>
        <w:rPr>
          <w:rFonts w:ascii="Tahoma" w:eastAsia="Tahoma" w:hAnsi="Tahoma" w:cs="Tahoma"/>
          <w:color w:val="000000"/>
          <w:sz w:val="21"/>
          <w:szCs w:val="21"/>
        </w:rPr>
        <w:t>9.13.4. ANEXO IV - Minuta de contrato</w:t>
      </w:r>
    </w:p>
    <w:p w:rsidR="00C8207F" w:rsidRDefault="00C8207F" w:rsidP="00AC57DB">
      <w:pPr>
        <w:jc w:val="right"/>
        <w:rPr>
          <w:rFonts w:ascii="Tahoma" w:eastAsia="Tahoma" w:hAnsi="Tahoma" w:cs="Tahoma"/>
          <w:color w:val="000000"/>
          <w:sz w:val="21"/>
          <w:szCs w:val="21"/>
        </w:rPr>
      </w:pPr>
    </w:p>
    <w:p w:rsidR="00A33930" w:rsidRDefault="00AC57DB" w:rsidP="00AC57DB">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14/03/2024. </w:t>
      </w:r>
    </w:p>
    <w:p w:rsidR="00A33930" w:rsidRDefault="00AC57DB">
      <w:pPr>
        <w:jc w:val="both"/>
      </w:pPr>
      <w:r>
        <w:t> </w:t>
      </w:r>
    </w:p>
    <w:p w:rsidR="00A33930" w:rsidRDefault="00AC57DB">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color w:val="000000"/>
          <w:sz w:val="21"/>
          <w:szCs w:val="21"/>
        </w:rPr>
        <w:t>Secretário(a) Municipal de Administração</w:t>
      </w:r>
      <w:r>
        <w:br/>
      </w:r>
    </w:p>
    <w:p w:rsidR="00A33930" w:rsidRDefault="00AC57DB">
      <w:pPr>
        <w:jc w:val="both"/>
      </w:pPr>
      <w:r>
        <w:t> </w:t>
      </w:r>
    </w:p>
    <w:p w:rsidR="00A33930" w:rsidRDefault="00AC57DB">
      <w:pPr>
        <w:jc w:val="both"/>
      </w:pPr>
      <w:r>
        <w:lastRenderedPageBreak/>
        <w:t> </w:t>
      </w:r>
    </w:p>
    <w:p w:rsidR="00C8207F" w:rsidRDefault="00C8207F" w:rsidP="00C8207F">
      <w:pPr>
        <w:jc w:val="center"/>
      </w:pPr>
      <w:r>
        <w:rPr>
          <w:rFonts w:ascii="Tahoma" w:eastAsia="Tahoma" w:hAnsi="Tahoma" w:cs="Tahoma"/>
          <w:b/>
          <w:bCs/>
          <w:color w:val="000000"/>
          <w:sz w:val="27"/>
          <w:szCs w:val="27"/>
        </w:rPr>
        <w:t>ANEXO I</w:t>
      </w:r>
    </w:p>
    <w:p w:rsidR="00C8207F" w:rsidRDefault="00C8207F" w:rsidP="00C8207F">
      <w:pPr>
        <w:jc w:val="center"/>
      </w:pPr>
      <w:r>
        <w:rPr>
          <w:rFonts w:ascii="Tahoma" w:eastAsia="Tahoma" w:hAnsi="Tahoma" w:cs="Tahoma"/>
          <w:b/>
          <w:bCs/>
          <w:color w:val="000000"/>
          <w:sz w:val="24"/>
          <w:szCs w:val="24"/>
        </w:rPr>
        <w:t xml:space="preserve">TERMO DE REFERÊNCIA  </w:t>
      </w:r>
    </w:p>
    <w:p w:rsidR="00C8207F" w:rsidRDefault="00C8207F" w:rsidP="00C8207F">
      <w:pPr>
        <w:jc w:val="both"/>
      </w:pPr>
      <w:r>
        <w:rPr>
          <w:rFonts w:ascii="Tahoma" w:eastAsia="Tahoma" w:hAnsi="Tahoma" w:cs="Tahoma"/>
          <w:b/>
          <w:bCs/>
          <w:color w:val="000000"/>
          <w:sz w:val="21"/>
          <w:szCs w:val="21"/>
        </w:rPr>
        <w:t>1 - OBJETO</w:t>
      </w:r>
    </w:p>
    <w:p w:rsidR="00C8207F" w:rsidRDefault="00C8207F" w:rsidP="00C8207F">
      <w:pPr>
        <w:jc w:val="both"/>
      </w:pPr>
      <w:r>
        <w:rPr>
          <w:rFonts w:ascii="Tahoma" w:eastAsia="Tahoma" w:hAnsi="Tahoma" w:cs="Tahoma"/>
          <w:color w:val="000000"/>
          <w:sz w:val="21"/>
          <w:szCs w:val="21"/>
        </w:rPr>
        <w:t>1.1 -CONTRATAÇÃO DE EMPRESA JORNALÍSTICA ESPECIALIZADA NA IMPRESSÃO E CIRCULAÇÃO DE JORNAL PARA DIVULGAÇÃO DE NOTÍCIAS E INFORMATIVOS DE INTERESSE MUNICIPAL, conforme condições e especificações contidas neste termo de referência.</w:t>
      </w:r>
    </w:p>
    <w:p w:rsidR="00C8207F" w:rsidRDefault="00C8207F" w:rsidP="00C8207F">
      <w:pPr>
        <w:jc w:val="both"/>
      </w:pPr>
      <w:r>
        <w:rPr>
          <w:rFonts w:ascii="Tahoma" w:eastAsia="Tahoma" w:hAnsi="Tahoma" w:cs="Tahoma"/>
          <w:b/>
          <w:bCs/>
          <w:color w:val="000000"/>
          <w:sz w:val="21"/>
          <w:szCs w:val="21"/>
        </w:rPr>
        <w:t>2 - DA PADRONIZAÇÃO</w:t>
      </w:r>
    </w:p>
    <w:p w:rsidR="00C8207F" w:rsidRDefault="00C8207F" w:rsidP="00C8207F">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C8207F" w:rsidRDefault="00C8207F" w:rsidP="00C8207F">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C8207F" w:rsidRDefault="00C8207F" w:rsidP="00C8207F">
      <w:pPr>
        <w:jc w:val="both"/>
      </w:pPr>
      <w:r>
        <w:rPr>
          <w:rFonts w:ascii="Tahoma" w:eastAsia="Tahoma" w:hAnsi="Tahoma" w:cs="Tahoma"/>
          <w:color w:val="000000"/>
          <w:sz w:val="21"/>
          <w:szCs w:val="21"/>
        </w:rPr>
        <w:t xml:space="preserve">3.1 -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s) serviço(s) objeto desta contratação é(são)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C8207F" w:rsidRDefault="00C8207F" w:rsidP="00C8207F">
      <w:pPr>
        <w:jc w:val="both"/>
      </w:pPr>
      <w:r>
        <w:rPr>
          <w:rFonts w:ascii="Tahoma" w:eastAsia="Tahoma" w:hAnsi="Tahoma" w:cs="Tahoma"/>
          <w:b/>
          <w:bCs/>
          <w:color w:val="000000"/>
          <w:sz w:val="21"/>
          <w:szCs w:val="21"/>
        </w:rPr>
        <w:t>4 - DESCRIÇÃO E ESPECIFICAÇÃO DO OBJETO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993"/>
        <w:gridCol w:w="6520"/>
        <w:gridCol w:w="851"/>
        <w:gridCol w:w="718"/>
      </w:tblGrid>
      <w:tr w:rsidR="00C8207F" w:rsidTr="00273FA2">
        <w:trPr>
          <w:tblHeader/>
        </w:trPr>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r>
              <w:rPr>
                <w:rFonts w:ascii="Tahoma" w:eastAsia="Tahoma" w:hAnsi="Tahoma" w:cs="Tahoma"/>
                <w:sz w:val="21"/>
                <w:szCs w:val="21"/>
                <w:shd w:val="clear" w:color="auto" w:fill="E0E0E0"/>
              </w:rPr>
              <w:t>Item</w:t>
            </w:r>
          </w:p>
        </w:tc>
        <w:tc>
          <w:tcPr>
            <w:tcW w:w="6520"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r>
              <w:rPr>
                <w:rFonts w:ascii="Tahoma" w:eastAsia="Tahoma" w:hAnsi="Tahoma" w:cs="Tahoma"/>
                <w:sz w:val="21"/>
                <w:szCs w:val="21"/>
                <w:shd w:val="clear" w:color="auto" w:fill="E0E0E0"/>
              </w:rPr>
              <w:t>Quant.</w:t>
            </w:r>
          </w:p>
        </w:tc>
      </w:tr>
      <w:tr w:rsidR="00C8207F" w:rsidTr="00273FA2">
        <w:tc>
          <w:tcPr>
            <w:tcW w:w="993" w:type="dxa"/>
            <w:tcBorders>
              <w:top w:val="single" w:sz="7" w:space="0" w:color="CBCBCB"/>
              <w:left w:val="single" w:sz="7" w:space="0" w:color="CBCBCB"/>
              <w:bottom w:val="single" w:sz="7" w:space="0" w:color="CBCBCB"/>
              <w:right w:val="single" w:sz="7" w:space="0" w:color="CBCBCB"/>
            </w:tcBorders>
            <w:noWrap/>
          </w:tcPr>
          <w:p w:rsidR="00C8207F" w:rsidRDefault="00C8207F" w:rsidP="00273FA2">
            <w:pPr>
              <w:jc w:val="center"/>
            </w:pPr>
            <w:r>
              <w:rPr>
                <w:rFonts w:ascii="Tahoma" w:eastAsia="Tahoma" w:hAnsi="Tahoma" w:cs="Tahoma"/>
                <w:color w:val="000000"/>
                <w:sz w:val="21"/>
                <w:szCs w:val="21"/>
              </w:rPr>
              <w:t>01</w:t>
            </w:r>
          </w:p>
        </w:tc>
        <w:tc>
          <w:tcPr>
            <w:tcW w:w="6520" w:type="dxa"/>
            <w:tcBorders>
              <w:top w:val="single" w:sz="7" w:space="0" w:color="CBCBCB"/>
              <w:left w:val="single" w:sz="7" w:space="0" w:color="CBCBCB"/>
              <w:bottom w:val="single" w:sz="7" w:space="0" w:color="CBCBCB"/>
              <w:right w:val="single" w:sz="7" w:space="0" w:color="CBCBCB"/>
            </w:tcBorders>
            <w:noWrap/>
          </w:tcPr>
          <w:p w:rsidR="00C8207F" w:rsidRDefault="00C8207F" w:rsidP="00273FA2">
            <w:pPr>
              <w:jc w:val="both"/>
            </w:pPr>
            <w:r>
              <w:rPr>
                <w:rFonts w:ascii="Tahoma" w:eastAsia="Tahoma" w:hAnsi="Tahoma" w:cs="Tahoma"/>
                <w:color w:val="000000"/>
                <w:sz w:val="21"/>
                <w:szCs w:val="21"/>
              </w:rPr>
              <w:t>CONTRATAÇÃO DE EMPRESA JORNALÍSTICA ESPECIALIZADA NA IMPRESSÃO E CIRCULAÇÃO DE JORNAL PARA DIVULGAÇÃO DE NOTÍCIAS E INFORMATIVOS DE INTERESSE MUNICIPAL</w:t>
            </w:r>
          </w:p>
        </w:tc>
        <w:tc>
          <w:tcPr>
            <w:tcW w:w="851" w:type="dxa"/>
            <w:tcBorders>
              <w:top w:val="single" w:sz="7" w:space="0" w:color="CBCBCB"/>
              <w:left w:val="single" w:sz="7" w:space="0" w:color="CBCBCB"/>
              <w:bottom w:val="single" w:sz="7" w:space="0" w:color="CBCBCB"/>
              <w:right w:val="single" w:sz="7" w:space="0" w:color="CBCBCB"/>
            </w:tcBorders>
            <w:noWrap/>
          </w:tcPr>
          <w:p w:rsidR="00C8207F" w:rsidRDefault="00C8207F" w:rsidP="00273FA2">
            <w:pPr>
              <w:jc w:val="right"/>
            </w:pPr>
            <w:r>
              <w:rPr>
                <w:rFonts w:ascii="Tahoma" w:eastAsia="Tahoma" w:hAnsi="Tahoma" w:cs="Tahoma"/>
                <w:color w:val="000000"/>
                <w:sz w:val="21"/>
                <w:szCs w:val="21"/>
              </w:rPr>
              <w:t>MÊS</w:t>
            </w:r>
          </w:p>
        </w:tc>
        <w:tc>
          <w:tcPr>
            <w:tcW w:w="718" w:type="dxa"/>
            <w:tcBorders>
              <w:top w:val="single" w:sz="7" w:space="0" w:color="CBCBCB"/>
              <w:left w:val="single" w:sz="7" w:space="0" w:color="CBCBCB"/>
              <w:bottom w:val="single" w:sz="7" w:space="0" w:color="CBCBCB"/>
              <w:right w:val="single" w:sz="7" w:space="0" w:color="CBCBCB"/>
            </w:tcBorders>
            <w:noWrap/>
          </w:tcPr>
          <w:p w:rsidR="00C8207F" w:rsidRDefault="00C8207F" w:rsidP="00273FA2">
            <w:pPr>
              <w:jc w:val="right"/>
            </w:pPr>
            <w:r>
              <w:rPr>
                <w:rFonts w:ascii="Tahoma" w:eastAsia="Tahoma" w:hAnsi="Tahoma" w:cs="Tahoma"/>
                <w:color w:val="000000"/>
                <w:sz w:val="21"/>
                <w:szCs w:val="21"/>
              </w:rPr>
              <w:t>12</w:t>
            </w:r>
          </w:p>
        </w:tc>
      </w:tr>
    </w:tbl>
    <w:p w:rsidR="00C8207F" w:rsidRDefault="00C8207F" w:rsidP="00C8207F">
      <w:pPr>
        <w:spacing w:before="120"/>
        <w:jc w:val="both"/>
      </w:pPr>
      <w:r>
        <w:rPr>
          <w:rFonts w:ascii="Tahoma" w:eastAsia="Tahoma" w:hAnsi="Tahoma" w:cs="Tahoma"/>
          <w:b/>
          <w:bCs/>
          <w:color w:val="000000"/>
          <w:sz w:val="21"/>
          <w:szCs w:val="21"/>
        </w:rPr>
        <w:t>5 - PRAZO DE VIGÊNCIA</w:t>
      </w:r>
    </w:p>
    <w:p w:rsidR="00C8207F" w:rsidRDefault="00C8207F" w:rsidP="00C8207F">
      <w:pPr>
        <w:jc w:val="both"/>
      </w:pPr>
      <w:r>
        <w:rPr>
          <w:rFonts w:ascii="Tahoma" w:eastAsia="Tahoma" w:hAnsi="Tahoma" w:cs="Tahoma"/>
          <w:color w:val="000000"/>
          <w:sz w:val="21"/>
          <w:szCs w:val="21"/>
        </w:rPr>
        <w:t xml:space="preserve">5.1 -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w:t>
      </w:r>
    </w:p>
    <w:p w:rsidR="00C8207F" w:rsidRDefault="00C8207F" w:rsidP="00C8207F">
      <w:pPr>
        <w:jc w:val="both"/>
      </w:pPr>
      <w:r>
        <w:rPr>
          <w:rFonts w:ascii="Tahoma" w:eastAsia="Tahoma" w:hAnsi="Tahoma" w:cs="Tahoma"/>
          <w:color w:val="000000"/>
          <w:sz w:val="21"/>
          <w:szCs w:val="21"/>
        </w:rPr>
        <w:t xml:space="preserve">5.2 - </w:t>
      </w:r>
      <w:r>
        <w:rPr>
          <w:rFonts w:ascii="Tahoma" w:eastAsia="Tahoma" w:hAnsi="Tahoma" w:cs="Tahoma"/>
          <w:b/>
          <w:bCs/>
          <w:color w:val="000000"/>
          <w:sz w:val="21"/>
          <w:szCs w:val="21"/>
        </w:rPr>
        <w:t xml:space="preserve">Da justificativa acerca da natureza continuada do serviço </w:t>
      </w:r>
    </w:p>
    <w:p w:rsidR="00C8207F" w:rsidRDefault="00C8207F" w:rsidP="00C8207F">
      <w:pPr>
        <w:jc w:val="both"/>
      </w:pPr>
      <w:r>
        <w:rPr>
          <w:rFonts w:ascii="Tahoma" w:eastAsia="Tahoma" w:hAnsi="Tahoma" w:cs="Tahoma"/>
          <w:color w:val="000000"/>
          <w:sz w:val="21"/>
          <w:szCs w:val="21"/>
        </w:rPr>
        <w:t xml:space="preserve">5.2.1 - 5.2.1 - No caso em tela, a contratação tem natureza continuada por se tratar de serviço que visa atender necessidade pública de forma permanente e contínua, cuja interrupção pode comprometer a continuidade das atividades da Administração, atividades estas que estão voltadas ao funcionamento das rotinas administrativas e operacionais deste órgão. </w:t>
      </w:r>
    </w:p>
    <w:p w:rsidR="00C8207F" w:rsidRDefault="00C8207F" w:rsidP="00C8207F">
      <w:pPr>
        <w:jc w:val="both"/>
      </w:pPr>
      <w:r>
        <w:rPr>
          <w:rFonts w:ascii="Tahoma" w:eastAsia="Tahoma" w:hAnsi="Tahoma" w:cs="Tahoma"/>
          <w:color w:val="000000"/>
          <w:sz w:val="21"/>
          <w:szCs w:val="21"/>
        </w:rPr>
        <w:t xml:space="preserve">5.2.2 - Os serviços a serem contratados enquadram-se como atividades materiais acessórias, instrumentais ou complementares à área de competência legal do órgão licitante, não inerentes às categorias funcionais abrangidas por seu respectivo plano de cargos. </w:t>
      </w:r>
    </w:p>
    <w:p w:rsidR="00C8207F" w:rsidRDefault="00C8207F" w:rsidP="00C8207F">
      <w:pPr>
        <w:jc w:val="both"/>
      </w:pPr>
      <w:r>
        <w:rPr>
          <w:rFonts w:ascii="Tahoma" w:eastAsia="Tahoma" w:hAnsi="Tahoma" w:cs="Tahoma"/>
          <w:color w:val="000000"/>
          <w:sz w:val="21"/>
          <w:szCs w:val="21"/>
        </w:rPr>
        <w:lastRenderedPageBreak/>
        <w:t>5.2.3. Ressalta-se que prestação do serviço pretendida não gera vínculo empregatício entre os empregados da Contratada e a Administração Contratante, vedando-se qualquer relação entre estes que caracterize pessoalidade e subordinação direta.</w:t>
      </w:r>
    </w:p>
    <w:p w:rsidR="00C8207F" w:rsidRDefault="00C8207F" w:rsidP="00C8207F">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C8207F" w:rsidRDefault="00C8207F" w:rsidP="00C8207F">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C8207F" w:rsidRDefault="00C8207F" w:rsidP="00C8207F">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C8207F" w:rsidRDefault="00C8207F" w:rsidP="00C8207F">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w:t>
      </w:r>
      <w:proofErr w:type="gramStart"/>
      <w:r>
        <w:rPr>
          <w:rFonts w:ascii="Tahoma" w:eastAsia="Tahoma" w:hAnsi="Tahoma" w:cs="Tahoma"/>
          <w:color w:val="000000"/>
          <w:sz w:val="21"/>
          <w:szCs w:val="21"/>
        </w:rPr>
        <w:t>este(</w:t>
      </w:r>
      <w:proofErr w:type="gramEnd"/>
      <w:r>
        <w:rPr>
          <w:rFonts w:ascii="Tahoma" w:eastAsia="Tahoma" w:hAnsi="Tahoma" w:cs="Tahoma"/>
          <w:color w:val="000000"/>
          <w:sz w:val="21"/>
          <w:szCs w:val="21"/>
        </w:rPr>
        <w:t>s) setor(es) demandante(s), com base em parâmetros técnicos objetivos, para a melhor consecução do interesse público, do qual está identificado no final e aprova o presente instrumento e seus anexos.</w:t>
      </w:r>
    </w:p>
    <w:p w:rsidR="00C8207F" w:rsidRDefault="00C8207F" w:rsidP="00C8207F">
      <w:pPr>
        <w:jc w:val="both"/>
      </w:pPr>
      <w:r>
        <w:rPr>
          <w:rFonts w:ascii="Tahoma" w:eastAsia="Tahoma" w:hAnsi="Tahoma" w:cs="Tahoma"/>
          <w:color w:val="000000"/>
          <w:sz w:val="21"/>
          <w:szCs w:val="21"/>
        </w:rPr>
        <w:t>Registre-se que, as especificações técnicas do objeto foram tratadas no campo [ descrição] dentro da tabela do item 04 deste TR, de modo que sua inclusão aqui seria redundante.</w:t>
      </w:r>
    </w:p>
    <w:p w:rsidR="00C8207F" w:rsidRDefault="00C8207F" w:rsidP="00C8207F">
      <w:r>
        <w:rPr>
          <w:rFonts w:ascii="Tahoma" w:eastAsia="Tahoma" w:hAnsi="Tahoma" w:cs="Tahoma"/>
          <w:b/>
          <w:bCs/>
          <w:color w:val="000000"/>
          <w:sz w:val="21"/>
          <w:szCs w:val="21"/>
        </w:rPr>
        <w:t>8 - REQUISITOS DA CONTRATAÇÃO</w:t>
      </w:r>
    </w:p>
    <w:p w:rsidR="00C8207F" w:rsidRDefault="00C8207F" w:rsidP="00C8207F">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C8207F" w:rsidRDefault="00C8207F" w:rsidP="00C8207F">
      <w:pPr>
        <w:jc w:val="both"/>
      </w:pPr>
      <w:r>
        <w:rPr>
          <w:rFonts w:ascii="Tahoma" w:eastAsia="Tahoma" w:hAnsi="Tahoma" w:cs="Tahoma"/>
          <w:b/>
          <w:bCs/>
          <w:color w:val="000000"/>
          <w:sz w:val="21"/>
          <w:szCs w:val="21"/>
        </w:rPr>
        <w:t>8.2 - Sustentabilidade</w:t>
      </w:r>
    </w:p>
    <w:p w:rsidR="00C8207F" w:rsidRDefault="00C8207F" w:rsidP="00C8207F">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C8207F" w:rsidRDefault="00C8207F" w:rsidP="00C8207F">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C8207F" w:rsidRDefault="00C8207F" w:rsidP="00C8207F">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e) racionalização do uso de substâncias potencialmente tóxicas/poluentes;</w:t>
      </w:r>
      <w:r>
        <w:br/>
      </w:r>
      <w:r>
        <w:rPr>
          <w:rFonts w:ascii="Tahoma" w:eastAsia="Tahoma" w:hAnsi="Tahoma" w:cs="Tahoma"/>
          <w:color w:val="000000"/>
          <w:sz w:val="21"/>
          <w:szCs w:val="21"/>
        </w:rPr>
        <w:t xml:space="preserve">f) </w:t>
      </w:r>
      <w:proofErr w:type="spellStart"/>
      <w:r>
        <w:rPr>
          <w:rFonts w:ascii="Tahoma" w:eastAsia="Tahoma" w:hAnsi="Tahoma" w:cs="Tahoma"/>
          <w:color w:val="000000"/>
          <w:sz w:val="21"/>
          <w:szCs w:val="21"/>
        </w:rPr>
        <w:t>fornecer</w:t>
      </w:r>
      <w:proofErr w:type="spellEnd"/>
      <w:r>
        <w:rPr>
          <w:rFonts w:ascii="Tahoma" w:eastAsia="Tahoma" w:hAnsi="Tahoma" w:cs="Tahoma"/>
          <w:color w:val="000000"/>
          <w:sz w:val="21"/>
          <w:szCs w:val="21"/>
        </w:rPr>
        <w:t xml:space="preserve"> e fiscalizar o uso de todos os equipamentos de proteção individual (EPI) para os seus </w:t>
      </w:r>
      <w:r>
        <w:rPr>
          <w:rFonts w:ascii="Tahoma" w:eastAsia="Tahoma" w:hAnsi="Tahoma" w:cs="Tahoma"/>
          <w:color w:val="000000"/>
          <w:sz w:val="21"/>
          <w:szCs w:val="21"/>
        </w:rPr>
        <w:lastRenderedPageBreak/>
        <w:t>empregados e equipamentos de proteção coletiva (EPC) necessários, de acordo com as normas da ABNT e Portaria nº 3.214/78 do Ministério do Trabalho.</w:t>
      </w:r>
    </w:p>
    <w:p w:rsidR="00C8207F" w:rsidRDefault="00C8207F" w:rsidP="00C8207F">
      <w:r>
        <w:rPr>
          <w:rFonts w:ascii="Tahoma" w:eastAsia="Tahoma" w:hAnsi="Tahoma" w:cs="Tahoma"/>
          <w:b/>
          <w:bCs/>
          <w:color w:val="000000"/>
          <w:sz w:val="21"/>
          <w:szCs w:val="21"/>
        </w:rPr>
        <w:t>8.3 - Indicação de marcas ou modelos (Art. 41, inciso I, da Lei nº 14.133, de 2021)</w:t>
      </w:r>
    </w:p>
    <w:p w:rsidR="00C8207F" w:rsidRDefault="00C8207F" w:rsidP="00C8207F">
      <w:pPr>
        <w:jc w:val="both"/>
      </w:pPr>
      <w:r>
        <w:rPr>
          <w:rFonts w:ascii="Tahoma" w:eastAsia="Tahoma" w:hAnsi="Tahoma" w:cs="Tahoma"/>
          <w:color w:val="000000"/>
          <w:sz w:val="21"/>
          <w:szCs w:val="21"/>
        </w:rPr>
        <w:t xml:space="preserve">8.3.1 - Na presente contratação NÃO será indicado marcas, características ou </w:t>
      </w:r>
      <w:proofErr w:type="gramStart"/>
      <w:r>
        <w:rPr>
          <w:rFonts w:ascii="Tahoma" w:eastAsia="Tahoma" w:hAnsi="Tahoma" w:cs="Tahoma"/>
          <w:color w:val="000000"/>
          <w:sz w:val="21"/>
          <w:szCs w:val="21"/>
        </w:rPr>
        <w:t>modelo(</w:t>
      </w:r>
      <w:proofErr w:type="gramEnd"/>
      <w:r>
        <w:rPr>
          <w:rFonts w:ascii="Tahoma" w:eastAsia="Tahoma" w:hAnsi="Tahoma" w:cs="Tahoma"/>
          <w:color w:val="000000"/>
          <w:sz w:val="21"/>
          <w:szCs w:val="21"/>
        </w:rPr>
        <w:t>s).</w:t>
      </w:r>
    </w:p>
    <w:p w:rsidR="00C8207F" w:rsidRDefault="00C8207F" w:rsidP="00C8207F">
      <w:pPr>
        <w:jc w:val="both"/>
      </w:pPr>
      <w:r>
        <w:rPr>
          <w:rFonts w:ascii="Tahoma" w:eastAsia="Tahoma" w:hAnsi="Tahoma" w:cs="Tahoma"/>
          <w:b/>
          <w:bCs/>
          <w:color w:val="000000"/>
          <w:sz w:val="21"/>
          <w:szCs w:val="21"/>
        </w:rPr>
        <w:t>8.4 - Da vedação de utilização de marca/produto</w:t>
      </w:r>
    </w:p>
    <w:p w:rsidR="00C8207F" w:rsidRDefault="00C8207F" w:rsidP="00C8207F">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C8207F" w:rsidRDefault="00C8207F" w:rsidP="00C8207F">
      <w:r>
        <w:rPr>
          <w:rFonts w:ascii="Tahoma" w:eastAsia="Tahoma" w:hAnsi="Tahoma" w:cs="Tahoma"/>
          <w:b/>
          <w:bCs/>
          <w:color w:val="000000"/>
          <w:sz w:val="21"/>
          <w:szCs w:val="21"/>
        </w:rPr>
        <w:t>8.5 - Subcontratação</w:t>
      </w:r>
    </w:p>
    <w:p w:rsidR="00C8207F" w:rsidRDefault="00C8207F" w:rsidP="00C8207F">
      <w:pPr>
        <w:jc w:val="both"/>
      </w:pPr>
      <w:r>
        <w:rPr>
          <w:rFonts w:ascii="Tahoma" w:eastAsia="Tahoma" w:hAnsi="Tahoma" w:cs="Tahoma"/>
          <w:color w:val="000000"/>
          <w:sz w:val="21"/>
          <w:szCs w:val="21"/>
        </w:rPr>
        <w:t xml:space="preserve">8.5.1 - NÃO será admitida a subcontratação do objeto contratual. </w:t>
      </w:r>
    </w:p>
    <w:p w:rsidR="00C8207F" w:rsidRDefault="00C8207F" w:rsidP="00C8207F">
      <w:pPr>
        <w:jc w:val="both"/>
      </w:pPr>
      <w:r>
        <w:rPr>
          <w:rFonts w:ascii="Tahoma" w:eastAsia="Tahoma" w:hAnsi="Tahoma" w:cs="Tahoma"/>
          <w:b/>
          <w:bCs/>
          <w:color w:val="000000"/>
          <w:sz w:val="21"/>
          <w:szCs w:val="21"/>
        </w:rPr>
        <w:t>8.6 - Garantia da contratação</w:t>
      </w:r>
    </w:p>
    <w:p w:rsidR="00C8207F" w:rsidRDefault="00C8207F" w:rsidP="00C8207F">
      <w:pPr>
        <w:jc w:val="both"/>
      </w:pPr>
      <w:r>
        <w:rPr>
          <w:rFonts w:ascii="Tahoma" w:eastAsia="Tahoma" w:hAnsi="Tahoma" w:cs="Tahoma"/>
          <w:color w:val="000000"/>
          <w:sz w:val="21"/>
          <w:szCs w:val="21"/>
        </w:rPr>
        <w:t>8.6.1 - 8.7.1 - Não haverá exigência de garantia contratual da execução.</w:t>
      </w:r>
    </w:p>
    <w:p w:rsidR="00C8207F" w:rsidRDefault="00C8207F" w:rsidP="00C8207F">
      <w:pPr>
        <w:jc w:val="both"/>
      </w:pPr>
      <w:r>
        <w:rPr>
          <w:rFonts w:ascii="Tahoma" w:eastAsia="Tahoma" w:hAnsi="Tahoma" w:cs="Tahoma"/>
          <w:b/>
          <w:bCs/>
          <w:color w:val="000000"/>
          <w:sz w:val="21"/>
          <w:szCs w:val="21"/>
        </w:rPr>
        <w:t xml:space="preserve">9 - MODELO DE EXECUÇÃO DO OBJETO </w:t>
      </w:r>
    </w:p>
    <w:p w:rsidR="00C8207F" w:rsidRDefault="00C8207F" w:rsidP="00C8207F">
      <w:pPr>
        <w:jc w:val="both"/>
      </w:pPr>
      <w:r>
        <w:rPr>
          <w:rFonts w:ascii="Tahoma" w:eastAsia="Tahoma" w:hAnsi="Tahoma" w:cs="Tahoma"/>
          <w:b/>
          <w:bCs/>
          <w:color w:val="000000"/>
          <w:sz w:val="21"/>
          <w:szCs w:val="21"/>
        </w:rPr>
        <w:t>9.1 - CONDIÇÕES DE EXECUÇÃO</w:t>
      </w:r>
    </w:p>
    <w:p w:rsidR="00C8207F" w:rsidRDefault="00C8207F" w:rsidP="00C8207F">
      <w:pPr>
        <w:jc w:val="both"/>
      </w:pPr>
      <w:r>
        <w:rPr>
          <w:rFonts w:ascii="Tahoma" w:eastAsia="Tahoma" w:hAnsi="Tahoma" w:cs="Tahoma"/>
          <w:color w:val="000000"/>
          <w:sz w:val="21"/>
          <w:szCs w:val="21"/>
        </w:rPr>
        <w:t xml:space="preserve">9.1.1 - O prazo de execução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s) serviços(s) começará a fluir a partir do (primeiro) dia útil seguinte ao do recebimento da Ordem de Serviço, a ser emitido pelo Setor de Compras ou pelo setor requisitante da(o) Prefeitura RVA.</w:t>
      </w:r>
    </w:p>
    <w:p w:rsidR="00C8207F" w:rsidRDefault="00C8207F" w:rsidP="00C8207F">
      <w:pPr>
        <w:jc w:val="both"/>
      </w:pPr>
      <w:r>
        <w:rPr>
          <w:rFonts w:ascii="Tahoma" w:eastAsia="Tahoma" w:hAnsi="Tahoma" w:cs="Tahoma"/>
          <w:color w:val="000000"/>
          <w:sz w:val="21"/>
          <w:szCs w:val="21"/>
        </w:rPr>
        <w:t>9.1.2 - Para a execução do objeto a CONTRATADA deverá seguir a seguinte dinâmica:</w:t>
      </w:r>
    </w:p>
    <w:p w:rsidR="00C8207F" w:rsidRDefault="00C8207F" w:rsidP="00C8207F">
      <w:r>
        <w:rPr>
          <w:rFonts w:ascii="Tahoma" w:eastAsia="Tahoma" w:hAnsi="Tahoma" w:cs="Tahoma"/>
          <w:color w:val="000000"/>
          <w:sz w:val="21"/>
          <w:szCs w:val="21"/>
        </w:rPr>
        <w:t xml:space="preserve">9.1.2.1 - Os serviços serão realizados por "página em tamanho mínimo de 25x35cm" obedecendo às formatações textuais em espaçamento entre linhas simples, espaçamento antes e depois de 0 (zero) ponto, com fonte da letra em "Times New Roman" ou </w:t>
      </w:r>
      <w:proofErr w:type="spellStart"/>
      <w:r>
        <w:rPr>
          <w:rFonts w:ascii="Tahoma" w:eastAsia="Tahoma" w:hAnsi="Tahoma" w:cs="Tahoma"/>
          <w:color w:val="000000"/>
          <w:sz w:val="21"/>
          <w:szCs w:val="21"/>
        </w:rPr>
        <w:t>Liberation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Serif</w:t>
      </w:r>
      <w:proofErr w:type="spellEnd"/>
      <w:r>
        <w:rPr>
          <w:rFonts w:ascii="Tahoma" w:eastAsia="Tahoma" w:hAnsi="Tahoma" w:cs="Tahoma"/>
          <w:color w:val="000000"/>
          <w:sz w:val="21"/>
          <w:szCs w:val="21"/>
        </w:rPr>
        <w:t>, Tamanho do corpo máximo de 10, devendo ser impresso colorido em alta qualidade com sistema de impressão OFFSET em papel jornal de gramatura 48g.</w:t>
      </w:r>
    </w:p>
    <w:p w:rsidR="00C8207F" w:rsidRDefault="00C8207F" w:rsidP="00C8207F">
      <w:r>
        <w:rPr>
          <w:rFonts w:ascii="Tahoma" w:eastAsia="Tahoma" w:hAnsi="Tahoma" w:cs="Tahoma"/>
          <w:color w:val="000000"/>
          <w:sz w:val="21"/>
          <w:szCs w:val="21"/>
        </w:rPr>
        <w:t xml:space="preserve">9.1.2.2 - A Contratada compromete-se a imprimir os jornais na forma exigida com as notícias e informativos solicitados e distribuir gratuitamente no mínimo 1.000 (mil) exemplares (tiragens) e no mínimo 3.000 (três mil) exemplares coloridos das notícias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em pelo menos 15 (quinze) cidades da região dos Campos das Vertentes e do Sul de Minas.</w:t>
      </w:r>
    </w:p>
    <w:p w:rsidR="00C8207F" w:rsidRDefault="00C8207F" w:rsidP="00C8207F">
      <w:r>
        <w:rPr>
          <w:rFonts w:ascii="Tahoma" w:eastAsia="Tahoma" w:hAnsi="Tahoma" w:cs="Tahoma"/>
          <w:color w:val="000000"/>
          <w:sz w:val="21"/>
          <w:szCs w:val="21"/>
        </w:rPr>
        <w:t>9.1.2.3 - A Contratada será responsável pela revisão e correção dos textos e redações encaminhados pelo Contratante, bem como pela edição das fotos e imagens a serem publicadas.</w:t>
      </w:r>
    </w:p>
    <w:p w:rsidR="00C8207F" w:rsidRDefault="00C8207F" w:rsidP="00C8207F">
      <w:r>
        <w:rPr>
          <w:rFonts w:ascii="Tahoma" w:eastAsia="Tahoma" w:hAnsi="Tahoma" w:cs="Tahoma"/>
          <w:color w:val="000000"/>
          <w:sz w:val="21"/>
          <w:szCs w:val="21"/>
        </w:rPr>
        <w:t xml:space="preserve">9.1.2.4 -  O envio das matérias será realizado via e-mail do Contratante ao e-mail da Contratada, de modo, que a Contratada deverá possuir estrutura mínima para circular os jornais em edições minimamente mensais. </w:t>
      </w:r>
    </w:p>
    <w:p w:rsidR="00C8207F" w:rsidRDefault="00C8207F" w:rsidP="00C8207F">
      <w:r>
        <w:rPr>
          <w:rFonts w:ascii="Tahoma" w:eastAsia="Tahoma" w:hAnsi="Tahoma" w:cs="Tahoma"/>
          <w:color w:val="000000"/>
          <w:sz w:val="21"/>
          <w:szCs w:val="21"/>
        </w:rPr>
        <w:t>9.1.2.5 - O fornecimento dos serviços se dará por página adquirida e efetivamente contratada.</w:t>
      </w:r>
    </w:p>
    <w:p w:rsidR="00C8207F" w:rsidRDefault="00C8207F" w:rsidP="00C8207F">
      <w:r>
        <w:rPr>
          <w:rFonts w:ascii="Tahoma" w:eastAsia="Tahoma" w:hAnsi="Tahoma" w:cs="Tahoma"/>
          <w:color w:val="000000"/>
          <w:sz w:val="21"/>
          <w:szCs w:val="21"/>
        </w:rPr>
        <w:lastRenderedPageBreak/>
        <w:t>9.1.2.6 - O Contratante rejeitará, em todo ou parcialmente, as publicações de notícias e informativos, cujas impressões dos jornais descumprirem as exigências de formatação e impressão contratadas.</w:t>
      </w:r>
    </w:p>
    <w:p w:rsidR="00C8207F" w:rsidRDefault="00C8207F" w:rsidP="00C8207F">
      <w:r>
        <w:rPr>
          <w:rFonts w:ascii="Tahoma" w:eastAsia="Tahoma" w:hAnsi="Tahoma" w:cs="Tahoma"/>
          <w:color w:val="000000"/>
          <w:sz w:val="21"/>
          <w:szCs w:val="21"/>
        </w:rPr>
        <w:t>9.1.2.7 - O Contratante não responderá por quaisquer dívidas ou compromissos assumidos pela Contratada com terceiros pertinentes a presente contratação, bem como por quaisquer danos causados a terceiros em decorrência de ato da Contratada, de seus empregados, prepostos ou subordinados.</w:t>
      </w:r>
    </w:p>
    <w:p w:rsidR="00C8207F" w:rsidRDefault="00C8207F" w:rsidP="00C8207F">
      <w:r>
        <w:rPr>
          <w:rFonts w:ascii="Tahoma" w:eastAsia="Tahoma" w:hAnsi="Tahoma" w:cs="Tahoma"/>
          <w:b/>
          <w:bCs/>
          <w:color w:val="000000"/>
          <w:sz w:val="21"/>
          <w:szCs w:val="21"/>
        </w:rPr>
        <w:t>10 - MODELO DE GESTÃO DO CONTRATO</w:t>
      </w:r>
    </w:p>
    <w:p w:rsidR="00C8207F" w:rsidRDefault="00C8207F" w:rsidP="00C8207F">
      <w:pPr>
        <w:jc w:val="both"/>
      </w:pPr>
      <w:r>
        <w:rPr>
          <w:rFonts w:ascii="Tahoma" w:eastAsia="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C8207F" w:rsidRDefault="00C8207F" w:rsidP="00C8207F">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8207F" w:rsidRDefault="00C8207F" w:rsidP="00C8207F">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C8207F" w:rsidRDefault="00C8207F" w:rsidP="00C8207F">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C8207F" w:rsidRDefault="00C8207F" w:rsidP="00C8207F">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C8207F" w:rsidRDefault="00C8207F" w:rsidP="00C8207F">
      <w:pPr>
        <w:jc w:val="both"/>
      </w:pPr>
      <w:r>
        <w:rPr>
          <w:rFonts w:ascii="Tahoma" w:eastAsia="Tahoma" w:hAnsi="Tahoma" w:cs="Tahoma"/>
          <w:b/>
          <w:bCs/>
          <w:color w:val="000000"/>
          <w:sz w:val="21"/>
          <w:szCs w:val="21"/>
        </w:rPr>
        <w:t xml:space="preserve">10.6 - </w:t>
      </w:r>
      <w:proofErr w:type="gramStart"/>
      <w:r>
        <w:rPr>
          <w:rFonts w:ascii="Tahoma" w:eastAsia="Tahoma" w:hAnsi="Tahoma" w:cs="Tahoma"/>
          <w:b/>
          <w:bCs/>
          <w:color w:val="000000"/>
          <w:sz w:val="21"/>
          <w:szCs w:val="21"/>
        </w:rPr>
        <w:t>A gestão e a fiscalização</w:t>
      </w:r>
      <w:proofErr w:type="gramEnd"/>
      <w:r>
        <w:rPr>
          <w:rFonts w:ascii="Tahoma" w:eastAsia="Tahoma" w:hAnsi="Tahoma" w:cs="Tahoma"/>
          <w:b/>
          <w:bCs/>
          <w:color w:val="000000"/>
          <w:sz w:val="21"/>
          <w:szCs w:val="21"/>
        </w:rPr>
        <w:t xml:space="preserve"> do contrato serão exercidas pelo Contratante, que realizará a fiscalização, o controle e a avaliação dos serviços, bem como aplicará as penalidades, após o devido processo legal, caso haja descumprimento das obrigações contratadas.</w:t>
      </w:r>
    </w:p>
    <w:p w:rsidR="00C8207F" w:rsidRDefault="00C8207F" w:rsidP="00C8207F">
      <w:r>
        <w:rPr>
          <w:rFonts w:ascii="Tahoma" w:eastAsia="Tahoma" w:hAnsi="Tahoma" w:cs="Tahoma"/>
          <w:b/>
          <w:bCs/>
          <w:color w:val="000000"/>
          <w:sz w:val="21"/>
          <w:szCs w:val="21"/>
        </w:rPr>
        <w:t>11 - CRITÉRIOS DE MEDIÇÃO E PAGAMENTO</w:t>
      </w:r>
    </w:p>
    <w:p w:rsidR="00C8207F" w:rsidRDefault="00C8207F" w:rsidP="00C8207F">
      <w:r>
        <w:rPr>
          <w:rFonts w:ascii="Tahoma" w:eastAsia="Tahoma" w:hAnsi="Tahoma" w:cs="Tahoma"/>
          <w:b/>
          <w:bCs/>
          <w:color w:val="000000"/>
          <w:sz w:val="21"/>
          <w:szCs w:val="21"/>
        </w:rPr>
        <w:t>11.1 - DO RECEBIMENTO</w:t>
      </w:r>
    </w:p>
    <w:p w:rsidR="00C8207F" w:rsidRDefault="00C8207F" w:rsidP="00C8207F">
      <w:pPr>
        <w:spacing w:after="120"/>
        <w:jc w:val="both"/>
      </w:pPr>
      <w:r>
        <w:rPr>
          <w:rFonts w:ascii="Tahoma" w:eastAsia="Tahoma" w:hAnsi="Tahoma" w:cs="Tahoma"/>
          <w:color w:val="000000"/>
          <w:sz w:val="21"/>
          <w:szCs w:val="21"/>
        </w:rPr>
        <w:t xml:space="preserve"> 11.1.1 - Os serviços serão recebidos provisoriamente, no prazo de 5 (cinco) dias, pelos </w:t>
      </w:r>
      <w:proofErr w:type="gramStart"/>
      <w:r>
        <w:rPr>
          <w:rFonts w:ascii="Tahoma" w:eastAsia="Tahoma" w:hAnsi="Tahoma" w:cs="Tahoma"/>
          <w:color w:val="000000"/>
          <w:sz w:val="21"/>
          <w:szCs w:val="21"/>
        </w:rPr>
        <w:t>fiscal(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C8207F" w:rsidRDefault="00C8207F" w:rsidP="00C8207F">
      <w:pPr>
        <w:jc w:val="both"/>
      </w:pPr>
      <w:r>
        <w:rPr>
          <w:rFonts w:ascii="Tahoma" w:eastAsia="Tahoma" w:hAnsi="Tahoma" w:cs="Tahoma"/>
          <w:color w:val="000000"/>
          <w:sz w:val="21"/>
          <w:szCs w:val="21"/>
        </w:rPr>
        <w:t>11.1.1.1 - O prazo da disposição acima será contado do recebimento de comunicação de cobrança oriunda do contratado com a comprovação da prestação dos serviços a que se referem a parcela a ser paga.</w:t>
      </w:r>
    </w:p>
    <w:p w:rsidR="00C8207F" w:rsidRDefault="00C8207F" w:rsidP="00C8207F">
      <w:pPr>
        <w:jc w:val="both"/>
      </w:pPr>
      <w:r>
        <w:rPr>
          <w:rFonts w:ascii="Tahoma" w:eastAsia="Tahoma" w:hAnsi="Tahoma" w:cs="Tahoma"/>
          <w:color w:val="000000"/>
          <w:sz w:val="21"/>
          <w:szCs w:val="21"/>
        </w:rPr>
        <w:t xml:space="preserve">11.1.2 - O Contratado fica obrigado a reparar, corrigir, remover, reconstruir ou substituir, às suas expensas, no todo ou em parte, o objeto em que se verificarem vícios, defeitos ou incorreções </w:t>
      </w:r>
      <w:r>
        <w:rPr>
          <w:rFonts w:ascii="Tahoma" w:eastAsia="Tahoma" w:hAnsi="Tahoma" w:cs="Tahoma"/>
          <w:color w:val="000000"/>
          <w:sz w:val="21"/>
          <w:szCs w:val="21"/>
        </w:rPr>
        <w:lastRenderedPageBreak/>
        <w:t>resultantes da execução ou materiais empregados, cabendo à fiscalização não atestar a última e/ou única medição de serviços até que sejam sanadas todas as eventuais pendências que possam vir a ser apontadas no Recebimento Provisório.</w:t>
      </w:r>
    </w:p>
    <w:p w:rsidR="00C8207F" w:rsidRDefault="00C8207F" w:rsidP="00C8207F">
      <w:pPr>
        <w:jc w:val="both"/>
      </w:pPr>
      <w:r>
        <w:rPr>
          <w:rFonts w:ascii="Tahoma" w:eastAsia="Tahoma" w:hAnsi="Tahoma" w:cs="Tahoma"/>
          <w:color w:val="000000"/>
          <w:sz w:val="21"/>
          <w:szCs w:val="21"/>
        </w:rPr>
        <w:t>11.1.2.1 - Os serviços poderão ser rejeitados, no todo ou em parte, quando em desacordo com as especificações constantes neste Termo de Referência e na proposta, sem prejuízo da aplicação das penalidades.</w:t>
      </w:r>
    </w:p>
    <w:p w:rsidR="00C8207F" w:rsidRDefault="00C8207F" w:rsidP="00C8207F">
      <w:pPr>
        <w:jc w:val="both"/>
      </w:pPr>
      <w:r>
        <w:rPr>
          <w:rFonts w:ascii="Tahoma" w:eastAsia="Tahoma" w:hAnsi="Tahoma" w:cs="Tahoma"/>
          <w:color w:val="000000"/>
          <w:sz w:val="21"/>
          <w:szCs w:val="21"/>
        </w:rPr>
        <w:t>11.1.3 - Os serviços serão recebidos definitivamente no prazo de 10 (dez) dias, contados do recebimento provisório, pelo gestor do contrato, após a verificação da qualidade e quantidade do serviço e consequente aceitação mediante termo detalhado, obedecendo os seguintes procedimentos:</w:t>
      </w:r>
    </w:p>
    <w:p w:rsidR="00C8207F" w:rsidRDefault="00C8207F" w:rsidP="00C8207F">
      <w:pPr>
        <w:jc w:val="both"/>
      </w:pPr>
      <w:r>
        <w:rPr>
          <w:rFonts w:ascii="Tahoma" w:eastAsia="Tahoma" w:hAnsi="Tahoma" w:cs="Tahoma"/>
          <w:color w:val="000000"/>
          <w:sz w:val="21"/>
          <w:szCs w:val="21"/>
        </w:rPr>
        <w:t>11.1.3.1 -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C8207F" w:rsidRDefault="00C8207F" w:rsidP="00C8207F">
      <w:pPr>
        <w:jc w:val="both"/>
      </w:pPr>
      <w:r>
        <w:rPr>
          <w:rFonts w:ascii="Tahoma" w:eastAsia="Tahoma" w:hAnsi="Tahoma" w:cs="Tahoma"/>
          <w:color w:val="000000"/>
          <w:sz w:val="21"/>
          <w:szCs w:val="21"/>
        </w:rPr>
        <w:t>11.1.3.2 - Emitir Termo Circunstanciado para efeito de recebimento definitivo dos serviços prestados, com base nas documentações apresentadas, quando for o caso;</w:t>
      </w:r>
    </w:p>
    <w:p w:rsidR="00C8207F" w:rsidRDefault="00C8207F" w:rsidP="00C8207F">
      <w:pPr>
        <w:jc w:val="both"/>
      </w:pPr>
      <w:r>
        <w:rPr>
          <w:rFonts w:ascii="Tahoma" w:eastAsia="Tahoma" w:hAnsi="Tahoma" w:cs="Tahoma"/>
          <w:color w:val="000000"/>
          <w:sz w:val="21"/>
          <w:szCs w:val="21"/>
        </w:rPr>
        <w:t>11.1.3.3 - Comunicar a empresa para que emita a Nota Fiscal ou Fatura, com o valor exato dimensionado pela fiscalização.</w:t>
      </w:r>
    </w:p>
    <w:p w:rsidR="00C8207F" w:rsidRDefault="00C8207F" w:rsidP="00C8207F">
      <w:pPr>
        <w:jc w:val="both"/>
      </w:pPr>
      <w:r>
        <w:rPr>
          <w:rFonts w:ascii="Tahoma" w:eastAsia="Tahoma" w:hAnsi="Tahoma" w:cs="Tahoma"/>
          <w:color w:val="000000"/>
          <w:sz w:val="21"/>
          <w:szCs w:val="21"/>
        </w:rPr>
        <w:t>11.1.3.4 - Enviar a documentação pertinente ao setor de contratos para a formalização dos procedimentos de liquidação e pagamento, no valor dimensionado pela fiscalização e gestão.</w:t>
      </w:r>
    </w:p>
    <w:p w:rsidR="00C8207F" w:rsidRDefault="00C8207F" w:rsidP="00C8207F">
      <w:pPr>
        <w:jc w:val="both"/>
      </w:pPr>
      <w:r>
        <w:rPr>
          <w:rFonts w:ascii="Tahoma" w:eastAsia="Tahoma" w:hAnsi="Tahoma" w:cs="Tahoma"/>
          <w:color w:val="000000"/>
          <w:sz w:val="21"/>
          <w:szCs w:val="21"/>
        </w:rPr>
        <w:t xml:space="preserve">11.1.4 -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C8207F" w:rsidRDefault="00C8207F" w:rsidP="00C8207F">
      <w:pPr>
        <w:jc w:val="both"/>
      </w:pPr>
      <w:r>
        <w:rPr>
          <w:rFonts w:ascii="Tahoma" w:eastAsia="Tahoma" w:hAnsi="Tahoma" w:cs="Tahoma"/>
          <w:color w:val="000000"/>
          <w:sz w:val="21"/>
          <w:szCs w:val="21"/>
        </w:rPr>
        <w:t>11.1.5 - Nenhum prazo de recebimento ocorrerá enquanto pendente a solução, pelo contratado, de inconsistências verificadas na execução do objeto ou no instrumento de cobrança.</w:t>
      </w:r>
    </w:p>
    <w:p w:rsidR="00C8207F" w:rsidRDefault="00C8207F" w:rsidP="00C8207F">
      <w:pPr>
        <w:jc w:val="both"/>
      </w:pPr>
      <w:r>
        <w:rPr>
          <w:rFonts w:ascii="Tahoma" w:eastAsia="Tahoma" w:hAnsi="Tahoma" w:cs="Tahoma"/>
          <w:color w:val="000000"/>
          <w:sz w:val="21"/>
          <w:szCs w:val="21"/>
        </w:rPr>
        <w:t>11.1.6 - O recebimento provisório ou definitivo não excluirá a responsabilidade civil pela solidez e pela segurança do serviço nem a responsabilidade ético-profissional pela perfeita execução do contrato.</w:t>
      </w:r>
    </w:p>
    <w:p w:rsidR="00C8207F" w:rsidRDefault="00C8207F" w:rsidP="00C8207F">
      <w:pPr>
        <w:jc w:val="both"/>
      </w:pPr>
      <w:r>
        <w:rPr>
          <w:rFonts w:ascii="Tahoma" w:eastAsia="Tahoma" w:hAnsi="Tahoma" w:cs="Tahoma"/>
          <w:color w:val="000000"/>
          <w:sz w:val="21"/>
          <w:szCs w:val="21"/>
        </w:rPr>
        <w:t xml:space="preserve">11.1.7 - Quando a fiscalização e a gestão do contrato justificadamente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 exercida por um único servidor, caberá a ele praticar todos os atos relacionados ao recebimento provisório e definitivo do objeto.</w:t>
      </w:r>
    </w:p>
    <w:p w:rsidR="00C8207F" w:rsidRDefault="00C8207F" w:rsidP="00C8207F">
      <w:pPr>
        <w:jc w:val="both"/>
      </w:pPr>
      <w:r>
        <w:rPr>
          <w:rFonts w:ascii="Tahoma" w:eastAsia="Tahoma" w:hAnsi="Tahoma" w:cs="Tahoma"/>
          <w:color w:val="000000"/>
          <w:sz w:val="21"/>
          <w:szCs w:val="21"/>
        </w:rPr>
        <w:t>11.1.8 - O recebimento provisório e definitivo poderá ser substituído por recibo ou outra forma simples, quando forem suficientes para atestar o atendimento das exigências contratuais.</w:t>
      </w:r>
    </w:p>
    <w:p w:rsidR="00C8207F" w:rsidRDefault="00C8207F" w:rsidP="00C8207F">
      <w:pPr>
        <w:jc w:val="both"/>
      </w:pPr>
      <w:r>
        <w:rPr>
          <w:rFonts w:ascii="Tahoma" w:eastAsia="Tahoma" w:hAnsi="Tahoma" w:cs="Tahoma"/>
          <w:b/>
          <w:bCs/>
          <w:color w:val="000000"/>
          <w:sz w:val="21"/>
          <w:szCs w:val="21"/>
        </w:rPr>
        <w:t>12 - LIQUIDAÇÃO</w:t>
      </w:r>
    </w:p>
    <w:p w:rsidR="00C8207F" w:rsidRDefault="00C8207F" w:rsidP="00C8207F">
      <w:pPr>
        <w:jc w:val="both"/>
      </w:pPr>
      <w:r>
        <w:rPr>
          <w:rFonts w:ascii="Tahoma" w:eastAsia="Tahoma" w:hAnsi="Tahoma" w:cs="Tahoma"/>
          <w:color w:val="000000"/>
          <w:sz w:val="21"/>
          <w:szCs w:val="21"/>
        </w:rPr>
        <w:lastRenderedPageBreak/>
        <w:t>12.1 - Recebida a Nota Fiscal ou documento de cobrança equivalente, correrá o prazo de 10 (dez) dias úteis para fins de liquidação, na forma desta seção, prorrogáveis por igual período.</w:t>
      </w:r>
    </w:p>
    <w:p w:rsidR="00C8207F" w:rsidRDefault="00C8207F" w:rsidP="00C8207F">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8207F" w:rsidRDefault="00C8207F" w:rsidP="00C8207F">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C8207F" w:rsidRDefault="00C8207F" w:rsidP="00C8207F">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C8207F" w:rsidRDefault="00C8207F" w:rsidP="00C8207F">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8207F" w:rsidRDefault="00C8207F" w:rsidP="00C8207F">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C8207F" w:rsidRDefault="00C8207F" w:rsidP="00C8207F">
      <w:pPr>
        <w:jc w:val="both"/>
      </w:pPr>
      <w:r>
        <w:rPr>
          <w:rFonts w:ascii="Tahoma" w:eastAsia="Tahoma" w:hAnsi="Tahoma" w:cs="Tahoma"/>
          <w:color w:val="000000"/>
          <w:sz w:val="21"/>
          <w:szCs w:val="21"/>
        </w:rPr>
        <w:t xml:space="preserve">12.5 - A Administração deverá realizar consulta para: </w:t>
      </w:r>
    </w:p>
    <w:p w:rsidR="00C8207F" w:rsidRDefault="00C8207F" w:rsidP="00C8207F">
      <w:pPr>
        <w:jc w:val="both"/>
      </w:pPr>
      <w:r>
        <w:rPr>
          <w:rFonts w:ascii="Tahoma" w:eastAsia="Tahoma" w:hAnsi="Tahoma" w:cs="Tahoma"/>
          <w:color w:val="000000"/>
          <w:sz w:val="21"/>
          <w:szCs w:val="21"/>
        </w:rPr>
        <w:t xml:space="preserve">a) verificar a manutenção das condições de habilitação; </w:t>
      </w:r>
    </w:p>
    <w:p w:rsidR="00C8207F" w:rsidRDefault="00C8207F" w:rsidP="00C8207F">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C8207F" w:rsidRDefault="00C8207F" w:rsidP="00C8207F">
      <w:pPr>
        <w:jc w:val="both"/>
      </w:pPr>
      <w:r>
        <w:rPr>
          <w:rFonts w:ascii="Tahoma" w:eastAsia="Tahoma" w:hAnsi="Tahoma" w:cs="Tahoma"/>
          <w:color w:val="000000"/>
          <w:sz w:val="21"/>
          <w:szCs w:val="21"/>
        </w:rPr>
        <w:t>12.6 -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C8207F" w:rsidRDefault="00C8207F" w:rsidP="00C8207F">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8207F" w:rsidRDefault="00C8207F" w:rsidP="00C8207F">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C8207F" w:rsidRDefault="00C8207F" w:rsidP="00C8207F">
      <w:pPr>
        <w:jc w:val="both"/>
      </w:pPr>
      <w:r>
        <w:rPr>
          <w:rFonts w:ascii="Tahoma" w:eastAsia="Tahoma" w:hAnsi="Tahoma" w:cs="Tahoma"/>
          <w:color w:val="000000"/>
          <w:sz w:val="21"/>
          <w:szCs w:val="21"/>
        </w:rPr>
        <w:lastRenderedPageBreak/>
        <w:t>12.9 - Havendo a efetiva execução do objeto, os pagamentos serão realizados normalmente, até que se decida pela rescisão do contrato, caso o contratado não regularize sua situação.</w:t>
      </w:r>
    </w:p>
    <w:p w:rsidR="00C8207F" w:rsidRDefault="00C8207F" w:rsidP="00C8207F">
      <w:pPr>
        <w:jc w:val="both"/>
      </w:pPr>
      <w:r>
        <w:rPr>
          <w:rFonts w:ascii="Tahoma" w:eastAsia="Tahoma" w:hAnsi="Tahoma" w:cs="Tahoma"/>
          <w:b/>
          <w:bCs/>
          <w:color w:val="000000"/>
          <w:sz w:val="21"/>
          <w:szCs w:val="21"/>
        </w:rPr>
        <w:t>13 - PRAZO DE PAGAMENTO</w:t>
      </w:r>
    </w:p>
    <w:p w:rsidR="00C8207F" w:rsidRDefault="00C8207F" w:rsidP="00C8207F">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C8207F" w:rsidRDefault="00C8207F" w:rsidP="00C8207F">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C8207F" w:rsidRDefault="00C8207F" w:rsidP="00C8207F">
      <w:pPr>
        <w:jc w:val="both"/>
      </w:pPr>
      <w:r>
        <w:rPr>
          <w:rFonts w:ascii="Tahoma" w:eastAsia="Tahoma" w:hAnsi="Tahoma" w:cs="Tahoma"/>
          <w:b/>
          <w:bCs/>
          <w:color w:val="000000"/>
          <w:sz w:val="21"/>
          <w:szCs w:val="21"/>
        </w:rPr>
        <w:t>14 - FORMA DE PAGAMENTO</w:t>
      </w:r>
    </w:p>
    <w:p w:rsidR="00C8207F" w:rsidRDefault="00C8207F" w:rsidP="00C8207F">
      <w:pPr>
        <w:jc w:val="both"/>
      </w:pPr>
      <w:r>
        <w:rPr>
          <w:rFonts w:ascii="Tahoma" w:eastAsia="Tahoma" w:hAnsi="Tahoma" w:cs="Tahoma"/>
          <w:color w:val="000000"/>
          <w:sz w:val="21"/>
          <w:szCs w:val="21"/>
        </w:rPr>
        <w:t>14.1 - O pagamento será realizado através de ordem bancária, para crédito em banco, agência e conta corrente indicados pelo contratado.</w:t>
      </w:r>
    </w:p>
    <w:p w:rsidR="00C8207F" w:rsidRDefault="00C8207F" w:rsidP="00C8207F">
      <w:pPr>
        <w:jc w:val="both"/>
      </w:pPr>
      <w:r>
        <w:rPr>
          <w:rFonts w:ascii="Tahoma" w:eastAsia="Tahoma" w:hAnsi="Tahoma" w:cs="Tahoma"/>
          <w:color w:val="000000"/>
          <w:sz w:val="21"/>
          <w:szCs w:val="21"/>
        </w:rPr>
        <w:t>14.2 - Será considerada data do pagamento o dia em que constar como emitida a ordem bancária para pagamento.</w:t>
      </w:r>
    </w:p>
    <w:p w:rsidR="00C8207F" w:rsidRDefault="00C8207F" w:rsidP="00C8207F">
      <w:pPr>
        <w:jc w:val="both"/>
      </w:pPr>
      <w:r>
        <w:rPr>
          <w:rFonts w:ascii="Tahoma" w:eastAsia="Tahoma" w:hAnsi="Tahoma" w:cs="Tahoma"/>
          <w:color w:val="000000"/>
          <w:sz w:val="21"/>
          <w:szCs w:val="21"/>
        </w:rPr>
        <w:t>14.3 - Quando do pagamento, será efetuada a retenção tributária prevista na legislação aplicável.</w:t>
      </w:r>
    </w:p>
    <w:p w:rsidR="00C8207F" w:rsidRDefault="00C8207F" w:rsidP="00C8207F">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C8207F" w:rsidRDefault="00C8207F" w:rsidP="00C8207F">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8207F" w:rsidRDefault="00C8207F" w:rsidP="00C8207F">
      <w:pPr>
        <w:jc w:val="both"/>
      </w:pPr>
      <w:r>
        <w:rPr>
          <w:rFonts w:ascii="Tahoma" w:eastAsia="Tahoma" w:hAnsi="Tahoma" w:cs="Tahoma"/>
          <w:b/>
          <w:bCs/>
          <w:color w:val="000000"/>
          <w:sz w:val="21"/>
          <w:szCs w:val="21"/>
        </w:rPr>
        <w:t xml:space="preserve">15 - REAJUSTE </w:t>
      </w:r>
    </w:p>
    <w:p w:rsidR="00C8207F" w:rsidRDefault="00C8207F" w:rsidP="00C8207F">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C8207F" w:rsidRDefault="00C8207F" w:rsidP="00C8207F">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C8207F" w:rsidRDefault="00C8207F" w:rsidP="00C8207F">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C8207F" w:rsidRDefault="00C8207F" w:rsidP="00C8207F">
      <w:pPr>
        <w:jc w:val="both"/>
      </w:pPr>
      <w:r>
        <w:rPr>
          <w:rFonts w:ascii="Tahoma" w:eastAsia="Tahoma" w:hAnsi="Tahoma" w:cs="Tahoma"/>
          <w:color w:val="000000"/>
          <w:sz w:val="21"/>
          <w:szCs w:val="21"/>
        </w:rPr>
        <w:t xml:space="preserve">15.4 - No caso de atraso ou não divulgação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s) índice (s) de reajustamento, o contratante pagará ao contratado a importância calculada pela última variação conhecida, liquidando a diferença correspondente tão logo seja(m) divulgado(s) o(s) índice(s) definitivo(s).</w:t>
      </w:r>
    </w:p>
    <w:p w:rsidR="00C8207F" w:rsidRDefault="00C8207F" w:rsidP="00C8207F">
      <w:r>
        <w:rPr>
          <w:rFonts w:ascii="Tahoma" w:eastAsia="Tahoma" w:hAnsi="Tahoma" w:cs="Tahoma"/>
          <w:color w:val="000000"/>
          <w:sz w:val="21"/>
          <w:szCs w:val="21"/>
        </w:rPr>
        <w:lastRenderedPageBreak/>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8207F" w:rsidRDefault="00C8207F" w:rsidP="00C8207F">
      <w:r>
        <w:rPr>
          <w:rFonts w:ascii="Tahoma" w:eastAsia="Tahoma" w:hAnsi="Tahoma" w:cs="Tahoma"/>
          <w:b/>
          <w:bCs/>
          <w:color w:val="000000"/>
          <w:sz w:val="21"/>
          <w:szCs w:val="21"/>
        </w:rPr>
        <w:t>16 - FORMA E CRITÉRIOS DE SELEÇÃO DO FORNECEDOR</w:t>
      </w:r>
    </w:p>
    <w:p w:rsidR="00C8207F" w:rsidRDefault="00C8207F" w:rsidP="00C8207F">
      <w:pPr>
        <w:jc w:val="both"/>
      </w:pPr>
      <w:r>
        <w:rPr>
          <w:rFonts w:ascii="Tahoma" w:eastAsia="Tahoma" w:hAnsi="Tahoma" w:cs="Tahoma"/>
          <w:b/>
          <w:bCs/>
          <w:color w:val="000000"/>
          <w:sz w:val="21"/>
          <w:szCs w:val="21"/>
        </w:rPr>
        <w:t>16.1 - Forma de seleção e critério de julgamento da proposta</w:t>
      </w:r>
    </w:p>
    <w:p w:rsidR="00C8207F" w:rsidRDefault="00C8207F" w:rsidP="00C8207F">
      <w:pPr>
        <w:jc w:val="both"/>
      </w:pPr>
      <w:r>
        <w:rPr>
          <w:rFonts w:ascii="Tahoma" w:eastAsia="Tahoma" w:hAnsi="Tahoma" w:cs="Tahoma"/>
          <w:color w:val="000000"/>
          <w:sz w:val="21"/>
          <w:szCs w:val="21"/>
        </w:rPr>
        <w:t>16.1.1 -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GLOBAL realizada em único item/lote.</w:t>
      </w:r>
    </w:p>
    <w:p w:rsidR="00C8207F" w:rsidRDefault="00C8207F" w:rsidP="00C8207F">
      <w:pPr>
        <w:jc w:val="both"/>
      </w:pPr>
      <w:r>
        <w:rPr>
          <w:rFonts w:ascii="Tahoma" w:eastAsia="Tahoma" w:hAnsi="Tahoma" w:cs="Tahoma"/>
          <w:b/>
          <w:bCs/>
          <w:color w:val="000000"/>
          <w:sz w:val="21"/>
          <w:szCs w:val="21"/>
        </w:rPr>
        <w:t>16.2 - Condições de Participação</w:t>
      </w:r>
    </w:p>
    <w:p w:rsidR="00C8207F" w:rsidRDefault="00C8207F" w:rsidP="00C8207F">
      <w:pPr>
        <w:jc w:val="both"/>
      </w:pPr>
      <w:r>
        <w:rPr>
          <w:rFonts w:ascii="Tahoma" w:eastAsia="Tahoma" w:hAnsi="Tahoma" w:cs="Tahoma"/>
          <w:color w:val="000000"/>
          <w:sz w:val="21"/>
          <w:szCs w:val="21"/>
        </w:rPr>
        <w:t xml:space="preserve">16.2.1 - Nos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w:t>
      </w:r>
    </w:p>
    <w:p w:rsidR="00C8207F" w:rsidRDefault="00C8207F" w:rsidP="00C8207F">
      <w:pPr>
        <w:jc w:val="both"/>
      </w:pPr>
      <w:r>
        <w:rPr>
          <w:rFonts w:ascii="Tahoma" w:eastAsia="Tahoma" w:hAnsi="Tahoma" w:cs="Tahoma"/>
          <w:b/>
          <w:bCs/>
          <w:color w:val="000000"/>
          <w:sz w:val="21"/>
          <w:szCs w:val="21"/>
        </w:rPr>
        <w:t>16.3 - Exigências de habilitação</w:t>
      </w:r>
    </w:p>
    <w:p w:rsidR="00C8207F" w:rsidRDefault="00C8207F" w:rsidP="00C8207F">
      <w:pPr>
        <w:jc w:val="both"/>
      </w:pPr>
      <w:r>
        <w:rPr>
          <w:rFonts w:ascii="Tahoma" w:eastAsia="Tahoma" w:hAnsi="Tahoma" w:cs="Tahoma"/>
          <w:color w:val="000000"/>
          <w:sz w:val="21"/>
          <w:szCs w:val="21"/>
        </w:rPr>
        <w:t>16.3.1 - Para fins de habilitação, deverá o licitante comprovar os seguintes requisitos:</w:t>
      </w:r>
    </w:p>
    <w:p w:rsidR="00C8207F" w:rsidRDefault="00C8207F" w:rsidP="00C8207F">
      <w:pPr>
        <w:jc w:val="both"/>
      </w:pPr>
      <w:r>
        <w:rPr>
          <w:rFonts w:ascii="Tahoma" w:eastAsia="Tahoma" w:hAnsi="Tahoma" w:cs="Tahoma"/>
          <w:b/>
          <w:bCs/>
          <w:color w:val="000000"/>
          <w:sz w:val="21"/>
          <w:szCs w:val="21"/>
        </w:rPr>
        <w:t>16.4 - Habilitação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C8207F" w:rsidRDefault="00C8207F" w:rsidP="00C8207F">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C8207F" w:rsidRDefault="00C8207F" w:rsidP="00C8207F">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Certificado da Condição de Microempreendedor Individual - CCMEI, cuja aceitação ficará condicionada à verificação da autenticidade no sítio https://www.gov.br/empresas-e-negocios/pt-br/empreendedor;</w:t>
      </w:r>
    </w:p>
    <w:p w:rsidR="00C8207F" w:rsidRDefault="00C8207F" w:rsidP="00C8207F">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C8207F" w:rsidRDefault="00C8207F" w:rsidP="00C8207F">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w:t>
      </w:r>
      <w:proofErr w:type="gramStart"/>
      <w:r>
        <w:rPr>
          <w:rFonts w:ascii="Tahoma" w:eastAsia="Tahoma" w:hAnsi="Tahoma" w:cs="Tahoma"/>
          <w:color w:val="000000"/>
          <w:sz w:val="21"/>
          <w:szCs w:val="21"/>
        </w:rPr>
        <w:t>n.º</w:t>
      </w:r>
      <w:proofErr w:type="gramEnd"/>
      <w:r>
        <w:rPr>
          <w:rFonts w:ascii="Tahoma" w:eastAsia="Tahoma" w:hAnsi="Tahoma" w:cs="Tahoma"/>
          <w:color w:val="000000"/>
          <w:sz w:val="21"/>
          <w:szCs w:val="21"/>
        </w:rPr>
        <w:t xml:space="preserve"> 77, de 18 de março de 2020;</w:t>
      </w:r>
    </w:p>
    <w:p w:rsidR="00C8207F" w:rsidRDefault="00C8207F" w:rsidP="00C8207F">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C8207F" w:rsidRDefault="00C8207F" w:rsidP="00C8207F">
      <w:pPr>
        <w:jc w:val="both"/>
      </w:pPr>
      <w:r>
        <w:rPr>
          <w:rFonts w:ascii="Tahoma" w:eastAsia="Tahoma" w:hAnsi="Tahoma" w:cs="Tahoma"/>
          <w:color w:val="000000"/>
          <w:sz w:val="21"/>
          <w:szCs w:val="21"/>
        </w:rPr>
        <w:lastRenderedPageBreak/>
        <w:t xml:space="preserve">16.4.6 - </w:t>
      </w:r>
      <w:r>
        <w:rPr>
          <w:rFonts w:ascii="Tahoma" w:eastAsia="Tahoma" w:hAnsi="Tahoma" w:cs="Tahoma"/>
          <w:b/>
          <w:bCs/>
          <w:color w:val="000000"/>
          <w:sz w:val="21"/>
          <w:szCs w:val="21"/>
        </w:rPr>
        <w:t>Filial, sucursal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8207F" w:rsidRDefault="00C8207F" w:rsidP="00C8207F">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8207F" w:rsidRDefault="00C8207F" w:rsidP="00C8207F">
      <w:pPr>
        <w:jc w:val="both"/>
      </w:pPr>
      <w:r>
        <w:rPr>
          <w:rFonts w:ascii="Tahoma" w:eastAsia="Tahoma" w:hAnsi="Tahoma" w:cs="Tahoma"/>
          <w:color w:val="000000"/>
          <w:sz w:val="21"/>
          <w:szCs w:val="21"/>
        </w:rPr>
        <w:t xml:space="preserve">16.4.8 - </w:t>
      </w:r>
      <w:r>
        <w:rPr>
          <w:rFonts w:ascii="Tahoma" w:eastAsia="Tahoma" w:hAnsi="Tahoma" w:cs="Tahoma"/>
          <w:b/>
          <w:bCs/>
          <w:color w:val="000000"/>
          <w:sz w:val="21"/>
          <w:szCs w:val="21"/>
        </w:rPr>
        <w:t>Agricultor familiar:</w:t>
      </w:r>
      <w:r>
        <w:rPr>
          <w:rFonts w:ascii="Tahoma" w:eastAsia="Tahoma" w:hAnsi="Tahoma" w:cs="Tahoma"/>
          <w:color w:val="000000"/>
          <w:sz w:val="21"/>
          <w:szCs w:val="21"/>
        </w:rPr>
        <w:t xml:space="preserve"> Declaração de Aptidão ao Pronaf - DAP ou DAP-P válida, ou, ainda, outros documentos definidos pela Secretaria Especial de Agricultura Familiar e do Desenvolvimento Agrário, nos termos do art. 4º, §2º do Decreto nº 10.880, de 2 de dezembro de 2021;</w:t>
      </w:r>
    </w:p>
    <w:p w:rsidR="00C8207F" w:rsidRDefault="00C8207F" w:rsidP="00C8207F">
      <w:pPr>
        <w:jc w:val="both"/>
      </w:pPr>
      <w:r>
        <w:rPr>
          <w:rFonts w:ascii="Tahoma" w:eastAsia="Tahoma" w:hAnsi="Tahoma" w:cs="Tahoma"/>
          <w:color w:val="000000"/>
          <w:sz w:val="21"/>
          <w:szCs w:val="21"/>
        </w:rPr>
        <w:t xml:space="preserve">16.4.9 - </w:t>
      </w:r>
      <w:r>
        <w:rPr>
          <w:rFonts w:ascii="Tahoma" w:eastAsia="Tahoma" w:hAnsi="Tahoma" w:cs="Tahoma"/>
          <w:b/>
          <w:bCs/>
          <w:color w:val="000000"/>
          <w:sz w:val="21"/>
          <w:szCs w:val="21"/>
        </w:rPr>
        <w:t>Produtor Rural:</w:t>
      </w:r>
      <w:r>
        <w:rPr>
          <w:rFonts w:ascii="Tahoma" w:eastAsia="Tahoma" w:hAnsi="Tahoma" w:cs="Tahoma"/>
          <w:color w:val="000000"/>
          <w:sz w:val="21"/>
          <w:szCs w:val="21"/>
        </w:rPr>
        <w:t xml:space="preserve"> matrícula no Cadastro Específico do INSS - CEI, que comprove a qualificação como produtor rural pessoa física.</w:t>
      </w:r>
    </w:p>
    <w:p w:rsidR="00C8207F" w:rsidRDefault="00C8207F" w:rsidP="00C8207F">
      <w:pPr>
        <w:jc w:val="both"/>
      </w:pPr>
      <w:r>
        <w:rPr>
          <w:rFonts w:ascii="Tahoma" w:eastAsia="Tahoma" w:hAnsi="Tahoma" w:cs="Tahoma"/>
          <w:b/>
          <w:bCs/>
          <w:color w:val="000000"/>
          <w:sz w:val="21"/>
          <w:szCs w:val="21"/>
        </w:rPr>
        <w:t>16.5 - Habilitação fiscal, social e trabalhista</w:t>
      </w:r>
    </w:p>
    <w:p w:rsidR="00C8207F" w:rsidRDefault="00C8207F" w:rsidP="00C8207F">
      <w:pPr>
        <w:jc w:val="both"/>
      </w:pPr>
      <w:r>
        <w:rPr>
          <w:rFonts w:ascii="Tahoma" w:eastAsia="Tahoma" w:hAnsi="Tahoma" w:cs="Tahoma"/>
          <w:color w:val="000000"/>
          <w:sz w:val="21"/>
          <w:szCs w:val="21"/>
        </w:rPr>
        <w:t>16.5.1 - Prova de inscrição no Cadastro Nacional de Pessoas Jurídicas;</w:t>
      </w:r>
    </w:p>
    <w:p w:rsidR="00C8207F" w:rsidRDefault="00C8207F" w:rsidP="00C8207F">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8207F" w:rsidRDefault="00C8207F" w:rsidP="00C8207F">
      <w:pPr>
        <w:jc w:val="both"/>
      </w:pPr>
      <w:r>
        <w:rPr>
          <w:rFonts w:ascii="Tahoma" w:eastAsia="Tahoma" w:hAnsi="Tahoma" w:cs="Tahoma"/>
          <w:color w:val="000000"/>
          <w:sz w:val="21"/>
          <w:szCs w:val="21"/>
        </w:rPr>
        <w:t>16.5.3 - Prova de regularidade com o Fundo de Garantia do Tempo de Serviço (FGTS);</w:t>
      </w:r>
    </w:p>
    <w:p w:rsidR="00C8207F" w:rsidRDefault="00C8207F" w:rsidP="00C8207F">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8207F" w:rsidRDefault="00C8207F" w:rsidP="00C8207F">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C8207F" w:rsidRDefault="00C8207F" w:rsidP="00C8207F">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C8207F" w:rsidRDefault="00C8207F" w:rsidP="00C8207F">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8207F" w:rsidRDefault="00C8207F" w:rsidP="00C8207F">
      <w:pPr>
        <w:jc w:val="both"/>
      </w:pPr>
      <w:r>
        <w:rPr>
          <w:rFonts w:ascii="Tahoma" w:eastAsia="Tahoma" w:hAnsi="Tahoma" w:cs="Tahoma"/>
          <w:color w:val="000000"/>
          <w:sz w:val="21"/>
          <w:szCs w:val="21"/>
        </w:rPr>
        <w:lastRenderedPageBreak/>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8207F" w:rsidRDefault="00C8207F" w:rsidP="00C8207F">
      <w:pPr>
        <w:jc w:val="both"/>
      </w:pPr>
      <w:r>
        <w:rPr>
          <w:rFonts w:ascii="Tahoma" w:eastAsia="Tahoma" w:hAnsi="Tahoma" w:cs="Tahoma"/>
          <w:b/>
          <w:bCs/>
          <w:color w:val="000000"/>
          <w:sz w:val="21"/>
          <w:szCs w:val="21"/>
        </w:rPr>
        <w:t xml:space="preserve">16.6 - Qualificação Econômico-Financeira </w:t>
      </w:r>
    </w:p>
    <w:p w:rsidR="00C8207F" w:rsidRDefault="00C8207F" w:rsidP="00C8207F">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Não será exigido Qualificação Econômico Financeira.</w:t>
      </w:r>
    </w:p>
    <w:p w:rsidR="00C8207F" w:rsidRDefault="00C8207F" w:rsidP="00C8207F">
      <w:pPr>
        <w:jc w:val="both"/>
      </w:pPr>
      <w:r>
        <w:rPr>
          <w:rFonts w:ascii="Tahoma" w:eastAsia="Tahoma" w:hAnsi="Tahoma" w:cs="Tahoma"/>
          <w:b/>
          <w:bCs/>
          <w:color w:val="000000"/>
          <w:sz w:val="21"/>
          <w:szCs w:val="21"/>
        </w:rPr>
        <w:t>16.7 - Qualificação Técnica</w:t>
      </w:r>
    </w:p>
    <w:p w:rsidR="00C8207F" w:rsidRDefault="00C8207F" w:rsidP="00C8207F">
      <w:pPr>
        <w:jc w:val="both"/>
      </w:pPr>
      <w:r>
        <w:rPr>
          <w:rFonts w:ascii="Tahoma" w:eastAsia="Tahoma" w:hAnsi="Tahoma" w:cs="Tahoma"/>
          <w:color w:val="000000"/>
          <w:sz w:val="21"/>
          <w:szCs w:val="21"/>
        </w:rPr>
        <w:t>16.7.1 - Será exigido Qualificação Técnica, conforme exigência abaixo:</w:t>
      </w:r>
    </w:p>
    <w:p w:rsidR="00C8207F" w:rsidRDefault="00C8207F" w:rsidP="00C8207F">
      <w:pPr>
        <w:jc w:val="both"/>
      </w:pPr>
      <w:r>
        <w:rPr>
          <w:rFonts w:ascii="Tahoma" w:eastAsia="Tahoma" w:hAnsi="Tahoma" w:cs="Tahoma"/>
          <w:color w:val="000000"/>
          <w:sz w:val="21"/>
          <w:szCs w:val="21"/>
        </w:rPr>
        <w:t xml:space="preserve">Comprovação de aptidão para execução do objeto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Pr>
          <w:rFonts w:ascii="Tahoma" w:eastAsia="Tahoma" w:hAnsi="Tahoma" w:cs="Tahoma"/>
          <w:color w:val="000000"/>
          <w:sz w:val="21"/>
          <w:szCs w:val="21"/>
        </w:rPr>
        <w:t>emitido(</w:t>
      </w:r>
      <w:proofErr w:type="gramEnd"/>
      <w:r>
        <w:rPr>
          <w:rFonts w:ascii="Tahoma" w:eastAsia="Tahoma" w:hAnsi="Tahoma" w:cs="Tahoma"/>
          <w:color w:val="000000"/>
          <w:sz w:val="21"/>
          <w:szCs w:val="21"/>
        </w:rPr>
        <w:t>s) pelo conselho profissional competente, quando for o caso.</w:t>
      </w:r>
    </w:p>
    <w:p w:rsidR="00C8207F" w:rsidRDefault="00C8207F" w:rsidP="00C8207F">
      <w:r>
        <w:rPr>
          <w:rFonts w:ascii="Tahoma" w:eastAsia="Tahoma" w:hAnsi="Tahoma" w:cs="Tahoma"/>
          <w:b/>
          <w:bCs/>
          <w:color w:val="000000"/>
          <w:sz w:val="21"/>
          <w:szCs w:val="21"/>
        </w:rPr>
        <w:t>17 - ESTIMATIVAS DO VALOR DA CONTRATAÇÃO</w:t>
      </w:r>
    </w:p>
    <w:p w:rsidR="00C8207F" w:rsidRDefault="00C8207F" w:rsidP="00C8207F">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8207F" w:rsidRDefault="00C8207F" w:rsidP="00C8207F">
      <w:pPr>
        <w:jc w:val="both"/>
      </w:pPr>
      <w:r>
        <w:rPr>
          <w:rFonts w:ascii="Tahoma" w:eastAsia="Tahoma" w:hAnsi="Tahoma" w:cs="Tahoma"/>
          <w:b/>
          <w:bCs/>
          <w:color w:val="000000"/>
          <w:sz w:val="21"/>
          <w:szCs w:val="21"/>
        </w:rPr>
        <w:t>18 - ADEQUAÇÃO ORÇAMENTÁRIA</w:t>
      </w:r>
    </w:p>
    <w:p w:rsidR="00C8207F" w:rsidRDefault="00C8207F" w:rsidP="00C8207F">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8207F" w:rsidRDefault="00C8207F" w:rsidP="00C8207F">
      <w:pPr>
        <w:jc w:val="both"/>
      </w:pPr>
      <w:r>
        <w:rPr>
          <w:rFonts w:ascii="Tahoma" w:eastAsia="Tahoma" w:hAnsi="Tahoma" w:cs="Tahoma"/>
          <w:color w:val="000000"/>
          <w:sz w:val="21"/>
          <w:szCs w:val="21"/>
        </w:rPr>
        <w:t>18.1.1 - A contratação será atendida pela seguinte dotação:</w:t>
      </w:r>
    </w:p>
    <w:p w:rsidR="00C8207F" w:rsidRDefault="00C8207F" w:rsidP="00C8207F">
      <w:pPr>
        <w:jc w:val="both"/>
      </w:pPr>
      <w:r>
        <w:rPr>
          <w:rFonts w:ascii="Tahoma" w:eastAsia="Tahoma" w:hAnsi="Tahoma" w:cs="Tahoma"/>
          <w:color w:val="000000"/>
          <w:sz w:val="21"/>
          <w:szCs w:val="21"/>
        </w:rPr>
        <w:t>3.3.90.39.00.2.01.00.04.122.0001.2.0004 - 1.500.000 - DESENVOLV. DAS ATIVIDADES DO GABINETE DO PREFEITO.</w:t>
      </w:r>
    </w:p>
    <w:p w:rsidR="00C8207F" w:rsidRDefault="00C8207F" w:rsidP="00C8207F">
      <w:pPr>
        <w:jc w:val="both"/>
      </w:pPr>
      <w:r>
        <w:rPr>
          <w:rFonts w:ascii="Tahoma" w:eastAsia="Tahoma" w:hAnsi="Tahoma" w:cs="Tahoma"/>
          <w:color w:val="000000"/>
          <w:sz w:val="21"/>
          <w:szCs w:val="21"/>
        </w:rPr>
        <w:t xml:space="preserve">18.2 -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8207F" w:rsidRDefault="00C8207F" w:rsidP="00C8207F">
      <w:r>
        <w:rPr>
          <w:rFonts w:ascii="Tahoma" w:eastAsia="Tahoma" w:hAnsi="Tahoma" w:cs="Tahoma"/>
          <w:b/>
          <w:bCs/>
          <w:color w:val="000000"/>
          <w:sz w:val="21"/>
          <w:szCs w:val="21"/>
        </w:rPr>
        <w:t>19 - INFORMAÇÕES COMPLEMENTARES</w:t>
      </w:r>
    </w:p>
    <w:p w:rsidR="00C8207F" w:rsidRDefault="00C8207F" w:rsidP="00C8207F">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8207F" w:rsidRDefault="00C8207F" w:rsidP="00C8207F">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C8207F" w:rsidRDefault="00C8207F" w:rsidP="00C8207F">
      <w:pPr>
        <w:jc w:val="both"/>
      </w:pPr>
      <w:r>
        <w:rPr>
          <w:rFonts w:ascii="Tahoma" w:eastAsia="Tahoma" w:hAnsi="Tahoma" w:cs="Tahoma"/>
          <w:color w:val="000000"/>
          <w:sz w:val="21"/>
          <w:szCs w:val="21"/>
        </w:rPr>
        <w:lastRenderedPageBreak/>
        <w:t>19.3 - Toda a documentação apresentada neste procedimento e seus anexos são complementares entre si, de modo que qualquer detalhe que se mencione em um documento e se omita em outro será considerado especificado e válido.</w:t>
      </w:r>
    </w:p>
    <w:p w:rsidR="00C8207F" w:rsidRDefault="00C8207F" w:rsidP="00C8207F">
      <w:pPr>
        <w:jc w:val="both"/>
      </w:pPr>
      <w:r>
        <w:rPr>
          <w:rFonts w:ascii="Tahoma" w:eastAsia="Tahoma" w:hAnsi="Tahoma" w:cs="Tahoma"/>
          <w:color w:val="000000"/>
          <w:sz w:val="21"/>
          <w:szCs w:val="21"/>
        </w:rPr>
        <w:t xml:space="preserve"> </w:t>
      </w:r>
    </w:p>
    <w:p w:rsidR="00C8207F" w:rsidRDefault="00C8207F" w:rsidP="00C8207F">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11/03/2024. </w:t>
      </w:r>
    </w:p>
    <w:p w:rsidR="00C8207F" w:rsidRDefault="00C8207F" w:rsidP="00C8207F">
      <w:pPr>
        <w:jc w:val="both"/>
      </w:pPr>
      <w:r>
        <w:t> </w:t>
      </w:r>
    </w:p>
    <w:p w:rsidR="00C8207F" w:rsidRDefault="00C8207F" w:rsidP="00C8207F">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Secretário(a) Municipal de Administração</w:t>
      </w:r>
      <w:r>
        <w:br/>
      </w:r>
    </w:p>
    <w:p w:rsidR="00C8207F" w:rsidRDefault="00C8207F" w:rsidP="00C8207F">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Secretário(a) Municipal de Administração</w:t>
      </w:r>
      <w:r>
        <w:br/>
      </w:r>
    </w:p>
    <w:p w:rsidR="00C8207F" w:rsidRDefault="00C8207F" w:rsidP="00C8207F">
      <w:pPr>
        <w:jc w:val="center"/>
      </w:pPr>
      <w:r>
        <w:t> </w:t>
      </w: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center"/>
      </w:pPr>
    </w:p>
    <w:p w:rsidR="00C8207F" w:rsidRDefault="00C8207F" w:rsidP="00C8207F">
      <w:pPr>
        <w:jc w:val="both"/>
      </w:pPr>
      <w:r>
        <w:rPr>
          <w:rFonts w:ascii="Tahoma" w:eastAsia="Tahoma" w:hAnsi="Tahoma" w:cs="Tahoma"/>
          <w:color w:val="000000"/>
          <w:sz w:val="22"/>
          <w:szCs w:val="22"/>
        </w:rPr>
        <w:t> </w:t>
      </w:r>
    </w:p>
    <w:p w:rsidR="00C8207F" w:rsidRDefault="00C8207F" w:rsidP="00C8207F">
      <w:pPr>
        <w:jc w:val="center"/>
        <w:rPr>
          <w:rFonts w:ascii="Tahoma" w:eastAsia="Tahoma" w:hAnsi="Tahoma" w:cs="Tahoma"/>
          <w:b/>
          <w:bCs/>
          <w:color w:val="000000"/>
          <w:sz w:val="27"/>
          <w:szCs w:val="27"/>
        </w:rPr>
      </w:pPr>
    </w:p>
    <w:p w:rsidR="00C8207F" w:rsidRDefault="00C8207F" w:rsidP="00C8207F">
      <w:pPr>
        <w:jc w:val="center"/>
      </w:pPr>
      <w:r>
        <w:rPr>
          <w:rFonts w:ascii="Tahoma" w:eastAsia="Tahoma" w:hAnsi="Tahoma" w:cs="Tahoma"/>
          <w:b/>
          <w:bCs/>
          <w:color w:val="000000"/>
          <w:sz w:val="27"/>
          <w:szCs w:val="27"/>
        </w:rPr>
        <w:t>ANEXO I DO TERMO DE REFERÊNCIA</w:t>
      </w:r>
    </w:p>
    <w:p w:rsidR="00C8207F" w:rsidRPr="00273FA2" w:rsidRDefault="00C8207F" w:rsidP="00C8207F">
      <w:pPr>
        <w:jc w:val="center"/>
        <w:rPr>
          <w:sz w:val="27"/>
          <w:szCs w:val="27"/>
        </w:rPr>
      </w:pPr>
      <w:r w:rsidRPr="00273FA2">
        <w:rPr>
          <w:rFonts w:ascii="Tahoma" w:eastAsia="Tahoma" w:hAnsi="Tahoma" w:cs="Tahoma"/>
          <w:b/>
          <w:bCs/>
          <w:color w:val="000000"/>
          <w:sz w:val="27"/>
          <w:szCs w:val="27"/>
        </w:rPr>
        <w:t>ESTIMATIVA DE DESPESA</w:t>
      </w:r>
    </w:p>
    <w:p w:rsidR="00C8207F" w:rsidRPr="00273FA2" w:rsidRDefault="00273FA2" w:rsidP="00C8207F">
      <w:pPr>
        <w:jc w:val="center"/>
        <w:rPr>
          <w:sz w:val="27"/>
          <w:szCs w:val="27"/>
        </w:rPr>
      </w:pPr>
      <w:r w:rsidRPr="00273FA2">
        <w:rPr>
          <w:rFonts w:ascii="Tahoma" w:eastAsia="Tahoma" w:hAnsi="Tahoma" w:cs="Tahoma"/>
          <w:b/>
          <w:bCs/>
          <w:color w:val="000000"/>
          <w:sz w:val="27"/>
          <w:szCs w:val="27"/>
        </w:rPr>
        <w:t>PROCESSO Nº 31/2024 - DISPENSA Nº 15/2024</w:t>
      </w:r>
    </w:p>
    <w:p w:rsidR="00C8207F" w:rsidRDefault="00C8207F" w:rsidP="00C8207F">
      <w:r>
        <w:t> </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68"/>
        <w:gridCol w:w="4198"/>
        <w:gridCol w:w="969"/>
        <w:gridCol w:w="969"/>
        <w:gridCol w:w="969"/>
        <w:gridCol w:w="969"/>
      </w:tblGrid>
      <w:tr w:rsidR="00C8207F" w:rsidTr="00273FA2">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r>
              <w:rPr>
                <w:rFonts w:ascii="Tahoma" w:eastAsia="Tahoma" w:hAnsi="Tahoma" w:cs="Tahoma"/>
                <w:sz w:val="21"/>
                <w:szCs w:val="21"/>
                <w:shd w:val="clear" w:color="auto" w:fill="E0E0E0"/>
              </w:rPr>
              <w:t>Item</w:t>
            </w:r>
          </w:p>
        </w:tc>
        <w:tc>
          <w:tcPr>
            <w:tcW w:w="2834"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r>
              <w:rPr>
                <w:rFonts w:ascii="Tahoma" w:eastAsia="Tahoma" w:hAnsi="Tahoma" w:cs="Tahoma"/>
                <w:sz w:val="21"/>
                <w:szCs w:val="21"/>
                <w:shd w:val="clear" w:color="auto" w:fill="E0E0E0"/>
              </w:rPr>
              <w:t>Quant.</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8207F" w:rsidRDefault="00C8207F" w:rsidP="00273FA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C8207F" w:rsidTr="00273FA2">
        <w:tc>
          <w:tcPr>
            <w:tcW w:w="0" w:type="auto"/>
            <w:tcBorders>
              <w:top w:val="single" w:sz="7" w:space="0" w:color="CBCBCB"/>
              <w:left w:val="single" w:sz="7" w:space="0" w:color="CBCBCB"/>
              <w:bottom w:val="single" w:sz="7" w:space="0" w:color="CBCBCB"/>
              <w:right w:val="single" w:sz="7" w:space="0" w:color="CBCBCB"/>
            </w:tcBorders>
            <w:noWrap/>
          </w:tcPr>
          <w:p w:rsidR="00C8207F" w:rsidRDefault="00C8207F" w:rsidP="00273FA2">
            <w:pPr>
              <w:jc w:val="center"/>
            </w:pPr>
            <w:r>
              <w:rPr>
                <w:rFonts w:ascii="Tahoma" w:eastAsia="Tahoma" w:hAnsi="Tahoma" w:cs="Tahoma"/>
                <w:color w:val="000000"/>
                <w:sz w:val="21"/>
                <w:szCs w:val="21"/>
              </w:rPr>
              <w:t>01</w:t>
            </w:r>
          </w:p>
        </w:tc>
        <w:tc>
          <w:tcPr>
            <w:tcW w:w="0" w:type="auto"/>
            <w:tcBorders>
              <w:top w:val="single" w:sz="7" w:space="0" w:color="CBCBCB"/>
              <w:left w:val="single" w:sz="7" w:space="0" w:color="CBCBCB"/>
              <w:bottom w:val="single" w:sz="7" w:space="0" w:color="CBCBCB"/>
              <w:right w:val="single" w:sz="7" w:space="0" w:color="CBCBCB"/>
            </w:tcBorders>
            <w:noWrap/>
          </w:tcPr>
          <w:p w:rsidR="00C8207F" w:rsidRDefault="00C8207F" w:rsidP="00273FA2">
            <w:pPr>
              <w:jc w:val="both"/>
            </w:pPr>
            <w:r>
              <w:rPr>
                <w:rFonts w:ascii="Tahoma" w:eastAsia="Tahoma" w:hAnsi="Tahoma" w:cs="Tahoma"/>
                <w:color w:val="000000"/>
                <w:sz w:val="21"/>
                <w:szCs w:val="21"/>
              </w:rPr>
              <w:t>CONTRATAÇÃO DE EMPRESA JORNALÍSTICA ESPECIALIZADA NA IMPRESSÃO E CIRCULAÇÃO DE JORNAL PARA DIVULGAÇÃO DE NOTÍCIAS E INFORMATIVOS DE INTERESSE MUNICIPAL</w:t>
            </w:r>
          </w:p>
        </w:tc>
        <w:tc>
          <w:tcPr>
            <w:tcW w:w="0" w:type="auto"/>
            <w:tcBorders>
              <w:top w:val="single" w:sz="7" w:space="0" w:color="CBCBCB"/>
              <w:left w:val="single" w:sz="7" w:space="0" w:color="CBCBCB"/>
              <w:bottom w:val="single" w:sz="7" w:space="0" w:color="CBCBCB"/>
              <w:right w:val="single" w:sz="7" w:space="0" w:color="CBCBCB"/>
            </w:tcBorders>
            <w:noWrap/>
          </w:tcPr>
          <w:p w:rsidR="00C8207F" w:rsidRDefault="00C8207F" w:rsidP="00273FA2">
            <w:pPr>
              <w:jc w:val="right"/>
            </w:pPr>
            <w:r>
              <w:rPr>
                <w:rFonts w:ascii="Tahoma" w:eastAsia="Tahoma" w:hAnsi="Tahoma" w:cs="Tahoma"/>
                <w:color w:val="000000"/>
                <w:sz w:val="21"/>
                <w:szCs w:val="21"/>
              </w:rPr>
              <w:t>MÊS</w:t>
            </w:r>
          </w:p>
        </w:tc>
        <w:tc>
          <w:tcPr>
            <w:tcW w:w="0" w:type="auto"/>
            <w:tcBorders>
              <w:top w:val="single" w:sz="7" w:space="0" w:color="CBCBCB"/>
              <w:left w:val="single" w:sz="7" w:space="0" w:color="CBCBCB"/>
              <w:bottom w:val="single" w:sz="7" w:space="0" w:color="CBCBCB"/>
              <w:right w:val="single" w:sz="7" w:space="0" w:color="CBCBCB"/>
            </w:tcBorders>
            <w:noWrap/>
          </w:tcPr>
          <w:p w:rsidR="00C8207F" w:rsidRDefault="00C8207F" w:rsidP="00273FA2">
            <w:pPr>
              <w:jc w:val="right"/>
            </w:pPr>
            <w:r>
              <w:rPr>
                <w:rFonts w:ascii="Tahoma" w:eastAsia="Tahoma" w:hAnsi="Tahoma" w:cs="Tahoma"/>
                <w:color w:val="000000"/>
                <w:sz w:val="21"/>
                <w:szCs w:val="21"/>
              </w:rPr>
              <w:t>12</w:t>
            </w:r>
          </w:p>
        </w:tc>
        <w:tc>
          <w:tcPr>
            <w:tcW w:w="0" w:type="auto"/>
            <w:tcBorders>
              <w:top w:val="single" w:sz="7" w:space="0" w:color="CBCBCB"/>
              <w:left w:val="single" w:sz="7" w:space="0" w:color="CBCBCB"/>
              <w:bottom w:val="single" w:sz="7" w:space="0" w:color="CBCBCB"/>
              <w:right w:val="single" w:sz="7" w:space="0" w:color="CBCBCB"/>
            </w:tcBorders>
            <w:noWrap/>
          </w:tcPr>
          <w:p w:rsidR="00C8207F" w:rsidRDefault="00C8207F" w:rsidP="00273FA2">
            <w:pPr>
              <w:jc w:val="right"/>
            </w:pPr>
            <w:r>
              <w:rPr>
                <w:rFonts w:ascii="Tahoma" w:eastAsia="Tahoma" w:hAnsi="Tahoma" w:cs="Tahoma"/>
                <w:color w:val="000000"/>
                <w:sz w:val="21"/>
                <w:szCs w:val="21"/>
              </w:rPr>
              <w:t>1.546,12</w:t>
            </w:r>
          </w:p>
        </w:tc>
        <w:tc>
          <w:tcPr>
            <w:tcW w:w="0" w:type="auto"/>
            <w:tcBorders>
              <w:top w:val="single" w:sz="7" w:space="0" w:color="CBCBCB"/>
              <w:left w:val="single" w:sz="7" w:space="0" w:color="CBCBCB"/>
              <w:bottom w:val="single" w:sz="7" w:space="0" w:color="CBCBCB"/>
              <w:right w:val="single" w:sz="7" w:space="0" w:color="CBCBCB"/>
            </w:tcBorders>
            <w:noWrap/>
          </w:tcPr>
          <w:p w:rsidR="00C8207F" w:rsidRDefault="00C8207F" w:rsidP="00273FA2">
            <w:pPr>
              <w:jc w:val="right"/>
            </w:pPr>
            <w:r>
              <w:rPr>
                <w:rFonts w:ascii="Tahoma" w:eastAsia="Tahoma" w:hAnsi="Tahoma" w:cs="Tahoma"/>
                <w:color w:val="000000"/>
                <w:sz w:val="21"/>
                <w:szCs w:val="21"/>
              </w:rPr>
              <w:t>18.553,44</w:t>
            </w:r>
          </w:p>
        </w:tc>
      </w:tr>
    </w:tbl>
    <w:p w:rsidR="00C8207F" w:rsidRDefault="00C8207F" w:rsidP="00C8207F">
      <w:r>
        <w:t> </w:t>
      </w:r>
    </w:p>
    <w:p w:rsidR="00C8207F" w:rsidRDefault="00C8207F" w:rsidP="00C8207F">
      <w:r>
        <w:rPr>
          <w:rFonts w:ascii="Tahoma" w:eastAsia="Tahoma" w:hAnsi="Tahoma" w:cs="Tahoma"/>
          <w:color w:val="000000"/>
          <w:sz w:val="21"/>
          <w:szCs w:val="21"/>
        </w:rPr>
        <w:t>O valor total para contratação do objeto é de R$ 18.553,44 (dezoito mil, quinhentos e cinquenta e três reais e quarenta e quatro centavos)</w:t>
      </w:r>
      <w:r>
        <w:rPr>
          <w:rFonts w:ascii="Tahoma" w:eastAsia="Tahoma" w:hAnsi="Tahoma" w:cs="Tahoma"/>
          <w:color w:val="000000"/>
        </w:rPr>
        <w:t>.</w:t>
      </w:r>
    </w:p>
    <w:p w:rsidR="00A33930" w:rsidRDefault="00A33930">
      <w:pPr>
        <w:jc w:val="both"/>
      </w:pPr>
    </w:p>
    <w:p w:rsidR="00C8207F" w:rsidRDefault="00C8207F">
      <w:pPr>
        <w:jc w:val="both"/>
      </w:pPr>
    </w:p>
    <w:p w:rsidR="00273FA2" w:rsidRDefault="00273FA2">
      <w:pPr>
        <w:jc w:val="both"/>
      </w:pPr>
    </w:p>
    <w:p w:rsidR="00273FA2" w:rsidRDefault="00273FA2">
      <w:pPr>
        <w:jc w:val="both"/>
      </w:pPr>
    </w:p>
    <w:p w:rsidR="00273FA2" w:rsidRDefault="00273FA2">
      <w:pPr>
        <w:jc w:val="both"/>
      </w:pPr>
    </w:p>
    <w:p w:rsidR="00273FA2" w:rsidRDefault="00273FA2">
      <w:pPr>
        <w:jc w:val="both"/>
      </w:pPr>
    </w:p>
    <w:p w:rsidR="00273FA2" w:rsidRDefault="00273FA2">
      <w:pPr>
        <w:jc w:val="both"/>
      </w:pPr>
    </w:p>
    <w:p w:rsidR="00273FA2" w:rsidRDefault="00273FA2">
      <w:pPr>
        <w:jc w:val="both"/>
      </w:pPr>
    </w:p>
    <w:p w:rsidR="00273FA2" w:rsidRDefault="00273FA2">
      <w:pPr>
        <w:jc w:val="both"/>
      </w:pPr>
    </w:p>
    <w:p w:rsidR="00273FA2" w:rsidRDefault="00273FA2">
      <w:pPr>
        <w:jc w:val="both"/>
      </w:pPr>
    </w:p>
    <w:p w:rsidR="00C8207F" w:rsidRDefault="00C8207F">
      <w:pPr>
        <w:jc w:val="both"/>
      </w:pPr>
    </w:p>
    <w:p w:rsidR="00C8207F" w:rsidRDefault="00C8207F">
      <w:pPr>
        <w:jc w:val="both"/>
      </w:pPr>
    </w:p>
    <w:p w:rsidR="00C8207F" w:rsidRDefault="00C8207F">
      <w:pPr>
        <w:jc w:val="both"/>
      </w:pPr>
    </w:p>
    <w:p w:rsidR="00C8207F" w:rsidRDefault="00C8207F">
      <w:pPr>
        <w:jc w:val="both"/>
      </w:pPr>
    </w:p>
    <w:p w:rsidR="00273FA2" w:rsidRDefault="00273FA2">
      <w:pPr>
        <w:jc w:val="both"/>
      </w:pPr>
    </w:p>
    <w:p w:rsidR="00273FA2" w:rsidRPr="00273FA2" w:rsidRDefault="00273FA2" w:rsidP="00273FA2">
      <w:pPr>
        <w:jc w:val="center"/>
        <w:rPr>
          <w:sz w:val="27"/>
          <w:szCs w:val="27"/>
        </w:rPr>
      </w:pPr>
      <w:r w:rsidRPr="00273FA2">
        <w:rPr>
          <w:rFonts w:ascii="Tahoma" w:eastAsia="Tahoma" w:hAnsi="Tahoma" w:cs="Tahoma"/>
          <w:b/>
          <w:bCs/>
          <w:color w:val="000000"/>
          <w:sz w:val="27"/>
          <w:szCs w:val="27"/>
        </w:rPr>
        <w:t>ANEXO II</w:t>
      </w:r>
    </w:p>
    <w:p w:rsidR="00273FA2" w:rsidRPr="00273FA2" w:rsidRDefault="00273FA2" w:rsidP="00273FA2">
      <w:pPr>
        <w:jc w:val="center"/>
        <w:rPr>
          <w:sz w:val="27"/>
          <w:szCs w:val="27"/>
        </w:rPr>
      </w:pPr>
      <w:r w:rsidRPr="00273FA2">
        <w:rPr>
          <w:rFonts w:ascii="Tahoma" w:eastAsia="Tahoma" w:hAnsi="Tahoma" w:cs="Tahoma"/>
          <w:b/>
          <w:bCs/>
          <w:color w:val="000000"/>
          <w:sz w:val="27"/>
          <w:szCs w:val="27"/>
        </w:rPr>
        <w:t xml:space="preserve">MODELO DE PROPOSTA COMERCIAL </w:t>
      </w:r>
    </w:p>
    <w:p w:rsidR="00273FA2" w:rsidRPr="00273FA2" w:rsidRDefault="00273FA2" w:rsidP="00273FA2">
      <w:pPr>
        <w:jc w:val="center"/>
        <w:rPr>
          <w:sz w:val="27"/>
          <w:szCs w:val="27"/>
        </w:rPr>
      </w:pPr>
      <w:r w:rsidRPr="00273FA2">
        <w:rPr>
          <w:sz w:val="27"/>
          <w:szCs w:val="27"/>
        </w:rPr>
        <w:t> </w:t>
      </w:r>
    </w:p>
    <w:p w:rsidR="00273FA2" w:rsidRPr="00273FA2" w:rsidRDefault="00273FA2" w:rsidP="00273FA2">
      <w:pPr>
        <w:rPr>
          <w:sz w:val="27"/>
          <w:szCs w:val="27"/>
        </w:rPr>
      </w:pPr>
      <w:r w:rsidRPr="00273FA2">
        <w:rPr>
          <w:rFonts w:ascii="Tahoma" w:eastAsia="Tahoma" w:hAnsi="Tahoma" w:cs="Tahoma"/>
          <w:b/>
          <w:bCs/>
          <w:color w:val="000000"/>
          <w:sz w:val="27"/>
          <w:szCs w:val="27"/>
        </w:rPr>
        <w:t>PROCESSO </w:t>
      </w:r>
      <w:proofErr w:type="gramStart"/>
      <w:r w:rsidRPr="00273FA2">
        <w:rPr>
          <w:rFonts w:ascii="Tahoma" w:eastAsia="Tahoma" w:hAnsi="Tahoma" w:cs="Tahoma"/>
          <w:b/>
          <w:bCs/>
          <w:color w:val="000000"/>
          <w:sz w:val="27"/>
          <w:szCs w:val="27"/>
        </w:rPr>
        <w:t>N.º</w:t>
      </w:r>
      <w:proofErr w:type="gramEnd"/>
      <w:r w:rsidRPr="00273FA2">
        <w:rPr>
          <w:rFonts w:ascii="Tahoma" w:eastAsia="Tahoma" w:hAnsi="Tahoma" w:cs="Tahoma"/>
          <w:b/>
          <w:bCs/>
          <w:color w:val="000000"/>
          <w:sz w:val="27"/>
          <w:szCs w:val="27"/>
        </w:rPr>
        <w:t> 31/2024</w:t>
      </w:r>
    </w:p>
    <w:p w:rsidR="00273FA2" w:rsidRPr="00273FA2" w:rsidRDefault="00273FA2" w:rsidP="00273FA2">
      <w:pPr>
        <w:rPr>
          <w:sz w:val="27"/>
          <w:szCs w:val="27"/>
        </w:rPr>
      </w:pPr>
      <w:r w:rsidRPr="00273FA2">
        <w:rPr>
          <w:rFonts w:ascii="Tahoma" w:eastAsia="Tahoma" w:hAnsi="Tahoma" w:cs="Tahoma"/>
          <w:b/>
          <w:bCs/>
          <w:color w:val="000000"/>
          <w:sz w:val="27"/>
          <w:szCs w:val="27"/>
        </w:rPr>
        <w:t xml:space="preserve">DISPENSA </w:t>
      </w:r>
      <w:proofErr w:type="gramStart"/>
      <w:r w:rsidRPr="00273FA2">
        <w:rPr>
          <w:rFonts w:ascii="Tahoma" w:eastAsia="Tahoma" w:hAnsi="Tahoma" w:cs="Tahoma"/>
          <w:b/>
          <w:bCs/>
          <w:color w:val="000000"/>
          <w:sz w:val="27"/>
          <w:szCs w:val="27"/>
        </w:rPr>
        <w:t>N.º</w:t>
      </w:r>
      <w:proofErr w:type="gramEnd"/>
      <w:r w:rsidRPr="00273FA2">
        <w:rPr>
          <w:rFonts w:ascii="Tahoma" w:eastAsia="Tahoma" w:hAnsi="Tahoma" w:cs="Tahoma"/>
          <w:b/>
          <w:bCs/>
          <w:color w:val="000000"/>
          <w:sz w:val="27"/>
          <w:szCs w:val="27"/>
        </w:rPr>
        <w:t> 15/2024</w:t>
      </w:r>
    </w:p>
    <w:p w:rsidR="00273FA2" w:rsidRDefault="00273FA2" w:rsidP="00273FA2">
      <w:r>
        <w:t> </w:t>
      </w:r>
    </w:p>
    <w:p w:rsidR="00273FA2" w:rsidRDefault="00273FA2" w:rsidP="00273FA2">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w:t>
      </w:r>
      <w:proofErr w:type="gramStart"/>
      <w:r>
        <w:rPr>
          <w:rFonts w:ascii="Tahoma" w:eastAsia="Tahoma" w:hAnsi="Tahoma" w:cs="Tahoma"/>
          <w:color w:val="000000"/>
          <w:sz w:val="21"/>
          <w:szCs w:val="21"/>
        </w:rPr>
        <w:t>_._</w:t>
      </w:r>
      <w:proofErr w:type="gramEnd"/>
      <w:r>
        <w:rPr>
          <w:rFonts w:ascii="Tahoma" w:eastAsia="Tahoma" w:hAnsi="Tahoma" w:cs="Tahoma"/>
          <w:color w:val="000000"/>
          <w:sz w:val="21"/>
          <w:szCs w:val="21"/>
        </w:rPr>
        <w:t>__.___/____-__</w:t>
      </w:r>
    </w:p>
    <w:p w:rsidR="00273FA2" w:rsidRDefault="00273FA2" w:rsidP="00273FA2">
      <w:pPr>
        <w:jc w:val="both"/>
      </w:pPr>
      <w:proofErr w:type="gramStart"/>
      <w:r>
        <w:rPr>
          <w:rFonts w:ascii="Tahoma" w:eastAsia="Tahoma" w:hAnsi="Tahoma" w:cs="Tahoma"/>
          <w:b/>
          <w:bCs/>
          <w:color w:val="000000"/>
          <w:sz w:val="21"/>
          <w:szCs w:val="21"/>
        </w:rPr>
        <w:t>Logradouro:</w:t>
      </w:r>
      <w:r>
        <w:rPr>
          <w:rFonts w:ascii="Tahoma" w:eastAsia="Tahoma" w:hAnsi="Tahoma" w:cs="Tahoma"/>
          <w:color w:val="000000"/>
          <w:sz w:val="21"/>
          <w:szCs w:val="21"/>
        </w:rPr>
        <w:t>_</w:t>
      </w:r>
      <w:proofErr w:type="gramEnd"/>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____________________</w:t>
      </w:r>
    </w:p>
    <w:p w:rsidR="00273FA2" w:rsidRDefault="00273FA2" w:rsidP="00273FA2">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_____-____</w:t>
      </w:r>
    </w:p>
    <w:p w:rsidR="00273FA2" w:rsidRDefault="00273FA2" w:rsidP="00273FA2">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273FA2" w:rsidRDefault="00273FA2" w:rsidP="00273FA2">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w:t>
      </w:r>
      <w:proofErr w:type="gramStart"/>
      <w:r>
        <w:rPr>
          <w:rFonts w:ascii="Tahoma" w:eastAsia="Tahoma" w:hAnsi="Tahoma" w:cs="Tahoma"/>
          <w:color w:val="000000"/>
          <w:sz w:val="21"/>
          <w:szCs w:val="21"/>
        </w:rPr>
        <w:t>na presente</w:t>
      </w:r>
      <w:proofErr w:type="gramEnd"/>
      <w:r>
        <w:rPr>
          <w:rFonts w:ascii="Tahoma" w:eastAsia="Tahoma" w:hAnsi="Tahoma" w:cs="Tahoma"/>
          <w:color w:val="000000"/>
          <w:sz w:val="21"/>
          <w:szCs w:val="21"/>
        </w:rPr>
        <w:t xml:space="preserve">, obedecendo rigorosamente às disposições da legislação competente. </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48"/>
        <w:gridCol w:w="2798"/>
        <w:gridCol w:w="1249"/>
        <w:gridCol w:w="1249"/>
        <w:gridCol w:w="1249"/>
        <w:gridCol w:w="1249"/>
      </w:tblGrid>
      <w:tr w:rsidR="00273FA2" w:rsidTr="00273FA2">
        <w:tblPrEx>
          <w:tblCellMar>
            <w:top w:w="0" w:type="dxa"/>
            <w:bottom w:w="0" w:type="dxa"/>
          </w:tblCellMar>
        </w:tblPrEx>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273FA2" w:rsidRDefault="00273FA2" w:rsidP="00273FA2">
      <w:pPr>
        <w:jc w:val="both"/>
      </w:pPr>
      <w:r>
        <w:t> </w:t>
      </w:r>
    </w:p>
    <w:p w:rsidR="00273FA2" w:rsidRDefault="00273FA2" w:rsidP="00273FA2">
      <w:pPr>
        <w:jc w:val="both"/>
      </w:pPr>
      <w:r>
        <w:rPr>
          <w:rFonts w:ascii="Tahoma" w:eastAsia="Tahoma" w:hAnsi="Tahoma" w:cs="Tahoma"/>
          <w:b/>
          <w:bCs/>
          <w:color w:val="000000"/>
          <w:sz w:val="21"/>
          <w:szCs w:val="21"/>
        </w:rPr>
        <w:t>1 - DO PRAZO DE VALIDADE DA PROPOSTA:</w:t>
      </w:r>
    </w:p>
    <w:p w:rsidR="00273FA2" w:rsidRDefault="00273FA2" w:rsidP="00273FA2">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273FA2" w:rsidRDefault="00273FA2" w:rsidP="00273FA2">
      <w:pPr>
        <w:jc w:val="both"/>
      </w:pPr>
      <w:r>
        <w:rPr>
          <w:rFonts w:ascii="Tahoma" w:eastAsia="Tahoma" w:hAnsi="Tahoma" w:cs="Tahoma"/>
          <w:b/>
          <w:bCs/>
          <w:color w:val="000000"/>
          <w:sz w:val="21"/>
          <w:szCs w:val="21"/>
        </w:rPr>
        <w:t>2 - DECLARAÇÃO:</w:t>
      </w:r>
    </w:p>
    <w:p w:rsidR="00273FA2" w:rsidRDefault="00273FA2" w:rsidP="00273FA2">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273FA2" w:rsidRDefault="00273FA2" w:rsidP="00273FA2">
      <w:pPr>
        <w:jc w:val="both"/>
      </w:pPr>
      <w:r>
        <w:rPr>
          <w:rFonts w:ascii="Tahoma" w:eastAsia="Tahoma" w:hAnsi="Tahoma" w:cs="Tahoma"/>
          <w:color w:val="000000"/>
          <w:sz w:val="21"/>
          <w:szCs w:val="21"/>
        </w:rPr>
        <w:t>LOCAL/DATA</w:t>
      </w:r>
    </w:p>
    <w:p w:rsidR="00273FA2" w:rsidRDefault="00273FA2" w:rsidP="00273FA2">
      <w:pPr>
        <w:jc w:val="center"/>
      </w:pPr>
      <w:r>
        <w:rPr>
          <w:rFonts w:ascii="Tahoma" w:eastAsia="Tahoma" w:hAnsi="Tahoma" w:cs="Tahoma"/>
          <w:color w:val="000000"/>
          <w:sz w:val="21"/>
          <w:szCs w:val="21"/>
        </w:rPr>
        <w:t>_____________________________________________</w:t>
      </w:r>
    </w:p>
    <w:p w:rsidR="00273FA2" w:rsidRDefault="00273FA2" w:rsidP="00273FA2">
      <w:pPr>
        <w:jc w:val="center"/>
      </w:pPr>
      <w:r>
        <w:rPr>
          <w:rFonts w:ascii="Tahoma" w:eastAsia="Tahoma" w:hAnsi="Tahoma" w:cs="Tahoma"/>
          <w:b/>
          <w:bCs/>
          <w:color w:val="000000"/>
          <w:sz w:val="21"/>
          <w:szCs w:val="21"/>
        </w:rPr>
        <w:t>Nome do Responsável</w:t>
      </w:r>
    </w:p>
    <w:p w:rsidR="00273FA2" w:rsidRDefault="00273FA2" w:rsidP="00273FA2">
      <w:pPr>
        <w:jc w:val="center"/>
      </w:pPr>
    </w:p>
    <w:p w:rsidR="00273FA2" w:rsidRDefault="00AC57DB" w:rsidP="00273FA2">
      <w:pPr>
        <w:jc w:val="center"/>
      </w:pPr>
      <w:r>
        <w:t> </w:t>
      </w:r>
      <w:r w:rsidR="00273FA2">
        <w:rPr>
          <w:rFonts w:ascii="Tahoma" w:eastAsia="Tahoma" w:hAnsi="Tahoma" w:cs="Tahoma"/>
          <w:b/>
          <w:bCs/>
          <w:color w:val="000000"/>
          <w:sz w:val="24"/>
          <w:szCs w:val="24"/>
        </w:rPr>
        <w:t>ANEXO III - MINUTA DE CONTRATO</w:t>
      </w:r>
    </w:p>
    <w:p w:rsidR="00273FA2" w:rsidRDefault="00273FA2" w:rsidP="00273FA2">
      <w:pPr>
        <w:jc w:val="center"/>
      </w:pPr>
      <w:r>
        <w:t> </w:t>
      </w:r>
    </w:p>
    <w:p w:rsidR="00273FA2" w:rsidRDefault="00273FA2" w:rsidP="00273FA2">
      <w:pPr>
        <w:jc w:val="both"/>
      </w:pPr>
      <w:r>
        <w:rPr>
          <w:rFonts w:ascii="Tahoma" w:eastAsia="Tahoma" w:hAnsi="Tahoma" w:cs="Tahoma"/>
          <w:b/>
          <w:bCs/>
          <w:color w:val="000000"/>
          <w:sz w:val="21"/>
          <w:szCs w:val="21"/>
        </w:rPr>
        <w:t>CONTRATO Nº ____/____</w:t>
      </w:r>
    </w:p>
    <w:p w:rsidR="00273FA2" w:rsidRDefault="00273FA2" w:rsidP="00273FA2">
      <w:pPr>
        <w:jc w:val="both"/>
      </w:pPr>
      <w:r>
        <w:t> </w:t>
      </w:r>
    </w:p>
    <w:p w:rsidR="00273FA2" w:rsidRDefault="00273FA2" w:rsidP="00273FA2">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w:t>
      </w:r>
      <w:r>
        <w:rPr>
          <w:rFonts w:ascii="Tahoma" w:eastAsia="Tahoma" w:hAnsi="Tahoma" w:cs="Tahoma"/>
          <w:color w:val="000000"/>
          <w:sz w:val="21"/>
          <w:szCs w:val="21"/>
        </w:rPr>
        <w:t xml:space="preserve">, inscrito(a) no CPF/CNPJ _____________________, situada no(a) ________________________________, representada pelo(a) Sr.(a) ______________________________, CPF nº ________________________________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31/2024 - Dispensa  nº 15/2024</w:t>
      </w:r>
      <w:r>
        <w:rPr>
          <w:rFonts w:ascii="Tahoma" w:eastAsia="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273FA2" w:rsidRDefault="00273FA2" w:rsidP="00273FA2">
      <w:pPr>
        <w:jc w:val="both"/>
      </w:pPr>
      <w:r>
        <w:rPr>
          <w:rFonts w:ascii="Tahoma" w:eastAsia="Tahoma" w:hAnsi="Tahoma" w:cs="Tahoma"/>
          <w:b/>
          <w:bCs/>
          <w:color w:val="000000"/>
          <w:sz w:val="21"/>
          <w:szCs w:val="21"/>
        </w:rPr>
        <w:t>1 - CLÁUSULA PRIMEIRA: DO OBJETO</w:t>
      </w:r>
    </w:p>
    <w:p w:rsidR="00273FA2" w:rsidRDefault="00273FA2" w:rsidP="00273FA2">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JORNALÍSTICA ESPECIALIZADA NA IMPRESSÃO E CIRCULAÇÃO DE JORNAL PARA DIVULGAÇÃO DE NOTÍCIAS E INFORMATIVOS DE INTERESSE MUNICIPAL</w:t>
      </w:r>
      <w:r>
        <w:rPr>
          <w:rFonts w:ascii="Tahoma" w:eastAsia="Tahoma" w:hAnsi="Tahoma" w:cs="Tahoma"/>
          <w:color w:val="000000"/>
          <w:sz w:val="21"/>
          <w:szCs w:val="21"/>
        </w:rPr>
        <w:t>, nos termos e condições especificadas no Termo de referência parte integrante e inseparável deste contrato.</w:t>
      </w:r>
    </w:p>
    <w:p w:rsidR="00273FA2" w:rsidRDefault="00273FA2" w:rsidP="00273FA2">
      <w:pPr>
        <w:jc w:val="both"/>
      </w:pPr>
      <w:r>
        <w:rPr>
          <w:rFonts w:ascii="Tahoma" w:eastAsia="Tahoma" w:hAnsi="Tahoma" w:cs="Tahoma"/>
          <w:b/>
          <w:bCs/>
          <w:color w:val="000000"/>
          <w:sz w:val="21"/>
          <w:szCs w:val="21"/>
        </w:rPr>
        <w:t>1.2 - Objeto da contratação: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48"/>
        <w:gridCol w:w="2798"/>
        <w:gridCol w:w="1249"/>
        <w:gridCol w:w="1249"/>
        <w:gridCol w:w="1249"/>
        <w:gridCol w:w="1249"/>
      </w:tblGrid>
      <w:tr w:rsidR="00273FA2" w:rsidTr="00273FA2">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73FA2" w:rsidRDefault="00273FA2" w:rsidP="00273FA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273FA2" w:rsidRDefault="00273FA2" w:rsidP="00273FA2">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273FA2" w:rsidRDefault="00273FA2" w:rsidP="00273FA2">
      <w:pPr>
        <w:jc w:val="both"/>
      </w:pPr>
      <w:r>
        <w:rPr>
          <w:rFonts w:ascii="Tahoma" w:eastAsia="Tahoma" w:hAnsi="Tahoma" w:cs="Tahoma"/>
          <w:b/>
          <w:bCs/>
          <w:color w:val="000000"/>
          <w:sz w:val="21"/>
          <w:szCs w:val="21"/>
        </w:rPr>
        <w:t xml:space="preserve">2 - CLÁUSULA SEGUNDA - VIGÊNCIA E PRORROGAÇÃO </w:t>
      </w:r>
    </w:p>
    <w:p w:rsidR="00273FA2" w:rsidRDefault="00273FA2" w:rsidP="00273FA2">
      <w:pPr>
        <w:jc w:val="both"/>
      </w:pPr>
      <w:r>
        <w:rPr>
          <w:rFonts w:ascii="Tahoma" w:eastAsia="Tahoma" w:hAnsi="Tahoma" w:cs="Tahoma"/>
          <w:color w:val="000000"/>
          <w:sz w:val="21"/>
          <w:szCs w:val="21"/>
        </w:rPr>
        <w:t xml:space="preserve">2.1 - O prazo de vigência da contratação será 12 meses, contados do(a) assinatura do contrato, prorrogável sucessivamente por até 10 anos, na forma dos </w:t>
      </w:r>
      <w:hyperlink r:id="rId9" w:anchor="art106" w:history="1">
        <w:r>
          <w:t>artigos 106 e 107 da Lei n° 14.133, de 2021.</w:t>
        </w:r>
      </w:hyperlink>
    </w:p>
    <w:p w:rsidR="00273FA2" w:rsidRDefault="00273FA2" w:rsidP="00273FA2">
      <w:pPr>
        <w:jc w:val="both"/>
      </w:pPr>
      <w:r>
        <w:rPr>
          <w:rFonts w:ascii="Tahoma" w:eastAsia="Tahoma" w:hAnsi="Tahoma" w:cs="Tahoma"/>
          <w:color w:val="000000"/>
          <w:sz w:val="21"/>
          <w:szCs w:val="21"/>
        </w:rPr>
        <w:t xml:space="preserve">2.2 - 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rsidR="00273FA2" w:rsidRDefault="00273FA2" w:rsidP="00273FA2">
      <w:pPr>
        <w:numPr>
          <w:ilvl w:val="1"/>
          <w:numId w:val="1"/>
        </w:numPr>
      </w:pPr>
      <w:r>
        <w:rPr>
          <w:rFonts w:ascii="Tahoma" w:eastAsia="Tahoma" w:hAnsi="Tahoma" w:cs="Tahoma"/>
          <w:color w:val="000000"/>
          <w:sz w:val="21"/>
          <w:szCs w:val="21"/>
        </w:rPr>
        <w:lastRenderedPageBreak/>
        <w:t>Estar formalmente demonstrado no processo que o objeto tem natureza continuada;</w:t>
      </w:r>
    </w:p>
    <w:p w:rsidR="00273FA2" w:rsidRDefault="00273FA2" w:rsidP="00273FA2">
      <w:pPr>
        <w:numPr>
          <w:ilvl w:val="1"/>
          <w:numId w:val="1"/>
        </w:numPr>
      </w:pPr>
      <w:r>
        <w:rPr>
          <w:rFonts w:ascii="Tahoma" w:eastAsia="Tahoma" w:hAnsi="Tahoma" w:cs="Tahoma"/>
          <w:color w:val="000000"/>
          <w:sz w:val="21"/>
          <w:szCs w:val="21"/>
        </w:rPr>
        <w:t xml:space="preserve">Seja juntada justificativa e motivo, por escrito, de que a Administração mantém interesse na continuidade do contrato;  </w:t>
      </w:r>
    </w:p>
    <w:p w:rsidR="00273FA2" w:rsidRDefault="00273FA2" w:rsidP="00273FA2">
      <w:pPr>
        <w:numPr>
          <w:ilvl w:val="1"/>
          <w:numId w:val="1"/>
        </w:numPr>
      </w:pPr>
      <w:r>
        <w:rPr>
          <w:rFonts w:ascii="Tahoma" w:eastAsia="Tahoma" w:hAnsi="Tahoma" w:cs="Tahoma"/>
          <w:color w:val="000000"/>
          <w:sz w:val="21"/>
          <w:szCs w:val="21"/>
        </w:rPr>
        <w:t xml:space="preserve">Haja manifestação expressa do contratado informando o interesse na prorrogação; </w:t>
      </w:r>
    </w:p>
    <w:p w:rsidR="00273FA2" w:rsidRDefault="00273FA2" w:rsidP="00273FA2">
      <w:pPr>
        <w:numPr>
          <w:ilvl w:val="1"/>
          <w:numId w:val="1"/>
        </w:numPr>
      </w:pPr>
      <w:r>
        <w:rPr>
          <w:rFonts w:ascii="Tahoma" w:eastAsia="Tahoma" w:hAnsi="Tahoma" w:cs="Tahoma"/>
          <w:color w:val="000000"/>
          <w:sz w:val="21"/>
          <w:szCs w:val="21"/>
        </w:rPr>
        <w:t>Seja comprovado que o contratado mantém as condições iniciais de habilitação.</w:t>
      </w:r>
    </w:p>
    <w:p w:rsidR="00273FA2" w:rsidRDefault="00273FA2" w:rsidP="00273FA2">
      <w:pPr>
        <w:jc w:val="both"/>
      </w:pPr>
      <w:r>
        <w:rPr>
          <w:rFonts w:ascii="Tahoma" w:eastAsia="Tahoma" w:hAnsi="Tahoma" w:cs="Tahoma"/>
          <w:color w:val="000000"/>
          <w:sz w:val="21"/>
          <w:szCs w:val="21"/>
        </w:rPr>
        <w:t>2.3 - O contratado não tem direito subjetivo à prorrogação contratual.</w:t>
      </w:r>
    </w:p>
    <w:p w:rsidR="00273FA2" w:rsidRDefault="00273FA2" w:rsidP="00273FA2">
      <w:pPr>
        <w:jc w:val="both"/>
      </w:pPr>
      <w:r>
        <w:rPr>
          <w:rFonts w:ascii="Tahoma" w:eastAsia="Tahoma" w:hAnsi="Tahoma" w:cs="Tahoma"/>
          <w:color w:val="000000"/>
          <w:sz w:val="21"/>
          <w:szCs w:val="21"/>
        </w:rPr>
        <w:t xml:space="preserve">2.4 - A prorrogação de contrato deverá ser promovida mediante celebração de termo aditivo. </w:t>
      </w:r>
    </w:p>
    <w:p w:rsidR="00273FA2" w:rsidRDefault="00273FA2" w:rsidP="00273FA2">
      <w:pPr>
        <w:jc w:val="both"/>
      </w:pPr>
      <w:r>
        <w:rPr>
          <w:rFonts w:ascii="Tahoma" w:eastAsia="Tahoma" w:hAnsi="Tahoma" w:cs="Tahoma"/>
          <w:color w:val="000000"/>
          <w:sz w:val="21"/>
          <w:szCs w:val="21"/>
        </w:rPr>
        <w:t>2.5 - Nas eventuais prorrogações contratuais, os custos não renováveis já pagos ou amortizados ao longo do primeiro período de vigência da contratação deverão ser reduzidos ou eliminados como condição para a renovação.</w:t>
      </w:r>
    </w:p>
    <w:p w:rsidR="00273FA2" w:rsidRDefault="00273FA2" w:rsidP="00273FA2">
      <w:pPr>
        <w:jc w:val="both"/>
      </w:pPr>
      <w:r>
        <w:rPr>
          <w:rFonts w:ascii="Tahoma" w:eastAsia="Tahoma" w:hAnsi="Tahoma" w:cs="Tahoma"/>
          <w:b/>
          <w:bCs/>
          <w:color w:val="000000"/>
          <w:sz w:val="21"/>
          <w:szCs w:val="21"/>
        </w:rPr>
        <w:t>3 - CLÁUSULA TERCEIRA - MODELOS DE EXECUÇÃO E GESTÃO CONTRATUAIS (art. 92, IV, VII e XVIII)</w:t>
      </w:r>
    </w:p>
    <w:p w:rsidR="00273FA2" w:rsidRDefault="00273FA2" w:rsidP="00273FA2">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rsidR="00273FA2" w:rsidRDefault="00273FA2" w:rsidP="00273FA2">
      <w:pPr>
        <w:jc w:val="both"/>
      </w:pPr>
      <w:r>
        <w:rPr>
          <w:rFonts w:ascii="Tahoma" w:eastAsia="Tahoma" w:hAnsi="Tahoma" w:cs="Tahoma"/>
          <w:b/>
          <w:bCs/>
          <w:color w:val="000000"/>
          <w:sz w:val="21"/>
          <w:szCs w:val="21"/>
        </w:rPr>
        <w:t>4 - CLÁUSULA QUARTA - SUBCONTRATAÇÃO</w:t>
      </w:r>
    </w:p>
    <w:p w:rsidR="00273FA2" w:rsidRDefault="00273FA2" w:rsidP="00273FA2">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273FA2" w:rsidRDefault="00273FA2" w:rsidP="00273FA2">
      <w:pPr>
        <w:jc w:val="both"/>
      </w:pPr>
      <w:r>
        <w:rPr>
          <w:rFonts w:ascii="Tahoma" w:eastAsia="Tahoma" w:hAnsi="Tahoma" w:cs="Tahoma"/>
          <w:b/>
          <w:bCs/>
          <w:color w:val="000000"/>
          <w:sz w:val="21"/>
          <w:szCs w:val="21"/>
        </w:rPr>
        <w:t>5 - CLÁUSULA QUINTA - PREÇO</w:t>
      </w:r>
    </w:p>
    <w:p w:rsidR="00273FA2" w:rsidRDefault="00273FA2" w:rsidP="00273FA2">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 (______________________), </w:t>
      </w:r>
      <w:r>
        <w:rPr>
          <w:rFonts w:ascii="Tahoma" w:eastAsia="Tahoma" w:hAnsi="Tahoma" w:cs="Tahoma"/>
          <w:color w:val="000000"/>
          <w:sz w:val="21"/>
          <w:szCs w:val="21"/>
        </w:rPr>
        <w:t>conforme quadro acima.</w:t>
      </w:r>
    </w:p>
    <w:p w:rsidR="00273FA2" w:rsidRDefault="00273FA2" w:rsidP="00273FA2">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273FA2" w:rsidRDefault="00273FA2" w:rsidP="00273FA2">
      <w:pPr>
        <w:jc w:val="both"/>
      </w:pPr>
      <w:r>
        <w:rPr>
          <w:rFonts w:ascii="Tahoma" w:eastAsia="Tahoma" w:hAnsi="Tahoma" w:cs="Tahoma"/>
          <w:b/>
          <w:bCs/>
          <w:color w:val="000000"/>
          <w:sz w:val="21"/>
          <w:szCs w:val="21"/>
        </w:rPr>
        <w:t>6 - CLÁUSULA SEXTA - PAGAMENTO (art. 92, V e VI)</w:t>
      </w:r>
    </w:p>
    <w:p w:rsidR="00273FA2" w:rsidRDefault="00273FA2" w:rsidP="00273FA2">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273FA2" w:rsidRDefault="00273FA2" w:rsidP="00273FA2">
      <w:pPr>
        <w:jc w:val="both"/>
      </w:pPr>
      <w:r>
        <w:rPr>
          <w:rFonts w:ascii="Tahoma" w:eastAsia="Tahoma" w:hAnsi="Tahoma" w:cs="Tahoma"/>
          <w:b/>
          <w:bCs/>
          <w:color w:val="000000"/>
          <w:sz w:val="21"/>
          <w:szCs w:val="21"/>
        </w:rPr>
        <w:t xml:space="preserve">7 - CLÁUSULA SÉTIMA - REAJUSTE (art. 92, V) </w:t>
      </w:r>
    </w:p>
    <w:p w:rsidR="00273FA2" w:rsidRDefault="00273FA2" w:rsidP="00273FA2">
      <w:pPr>
        <w:jc w:val="both"/>
      </w:pPr>
      <w:r>
        <w:rPr>
          <w:rFonts w:ascii="Tahoma" w:eastAsia="Tahoma" w:hAnsi="Tahoma" w:cs="Tahoma"/>
          <w:color w:val="000000"/>
          <w:sz w:val="21"/>
          <w:szCs w:val="21"/>
        </w:rPr>
        <w:lastRenderedPageBreak/>
        <w:t>7.1 - O reajuste e demais condições a ele referentes encontram-se definidos no Termo de Referência, anexo a este Contrato.</w:t>
      </w:r>
    </w:p>
    <w:p w:rsidR="00273FA2" w:rsidRDefault="00273FA2" w:rsidP="00273FA2">
      <w:pPr>
        <w:jc w:val="both"/>
      </w:pPr>
      <w:r>
        <w:rPr>
          <w:rFonts w:ascii="Tahoma" w:eastAsia="Tahoma" w:hAnsi="Tahoma" w:cs="Tahoma"/>
          <w:b/>
          <w:bCs/>
          <w:color w:val="000000"/>
          <w:sz w:val="21"/>
          <w:szCs w:val="21"/>
        </w:rPr>
        <w:t>8 - CLÁUSULA OITAVA - OBRIGAÇÕES DO CONTRATANTE (art. 92, X, XI e XIV)</w:t>
      </w:r>
    </w:p>
    <w:p w:rsidR="00273FA2" w:rsidRDefault="00273FA2" w:rsidP="00273FA2">
      <w:pPr>
        <w:jc w:val="both"/>
      </w:pPr>
      <w:r>
        <w:rPr>
          <w:rFonts w:ascii="Tahoma" w:eastAsia="Tahoma" w:hAnsi="Tahoma" w:cs="Tahoma"/>
          <w:b/>
          <w:bCs/>
          <w:color w:val="000000"/>
          <w:sz w:val="21"/>
          <w:szCs w:val="21"/>
        </w:rPr>
        <w:t>8.1 - São obrigações do Contratante:</w:t>
      </w:r>
    </w:p>
    <w:p w:rsidR="00273FA2" w:rsidRDefault="00273FA2" w:rsidP="00273FA2">
      <w:pPr>
        <w:jc w:val="both"/>
      </w:pPr>
      <w:r>
        <w:rPr>
          <w:rFonts w:ascii="Tahoma" w:eastAsia="Tahoma" w:hAnsi="Tahoma" w:cs="Tahoma"/>
          <w:color w:val="000000"/>
          <w:sz w:val="21"/>
          <w:szCs w:val="21"/>
        </w:rPr>
        <w:t>8.1.2 - Exigir o cumprimento de todas as obrigações assumidas pelo Contratado, de acordo com o contrato e seus anexos;</w:t>
      </w:r>
    </w:p>
    <w:p w:rsidR="00273FA2" w:rsidRDefault="00273FA2" w:rsidP="00273FA2">
      <w:pPr>
        <w:jc w:val="both"/>
      </w:pPr>
      <w:r>
        <w:rPr>
          <w:rFonts w:ascii="Tahoma" w:eastAsia="Tahoma" w:hAnsi="Tahoma" w:cs="Tahoma"/>
          <w:color w:val="000000"/>
          <w:sz w:val="21"/>
          <w:szCs w:val="21"/>
        </w:rPr>
        <w:t>8.1.3 - Receber o objeto no prazo e condições estabelecidas no Termo de Referência;</w:t>
      </w:r>
    </w:p>
    <w:p w:rsidR="00273FA2" w:rsidRDefault="00273FA2" w:rsidP="00273FA2">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273FA2" w:rsidRDefault="00273FA2" w:rsidP="00273FA2">
      <w:pPr>
        <w:jc w:val="both"/>
      </w:pPr>
      <w:r>
        <w:rPr>
          <w:rFonts w:ascii="Tahoma" w:eastAsia="Tahoma" w:hAnsi="Tahoma" w:cs="Tahoma"/>
          <w:color w:val="000000"/>
          <w:sz w:val="21"/>
          <w:szCs w:val="21"/>
        </w:rPr>
        <w:t>8.1.5 - Acompanhar e fiscalizar a execução do contrato e o cumprimento das obrigações pelo Contratado;</w:t>
      </w:r>
    </w:p>
    <w:p w:rsidR="00273FA2" w:rsidRDefault="00273FA2" w:rsidP="00273FA2">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273FA2" w:rsidRDefault="00273FA2" w:rsidP="00273FA2">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273FA2" w:rsidRDefault="00273FA2" w:rsidP="00273FA2">
      <w:pPr>
        <w:jc w:val="both"/>
      </w:pPr>
      <w:r>
        <w:rPr>
          <w:rFonts w:ascii="Tahoma" w:eastAsia="Tahoma" w:hAnsi="Tahoma" w:cs="Tahoma"/>
          <w:color w:val="000000"/>
          <w:sz w:val="21"/>
          <w:szCs w:val="21"/>
        </w:rPr>
        <w:t>8.1.8 - Aplicar ao Contratado as sanções previstas na lei e neste Contrato;</w:t>
      </w:r>
    </w:p>
    <w:p w:rsidR="00273FA2" w:rsidRDefault="00273FA2" w:rsidP="00273FA2">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273FA2" w:rsidRDefault="00273FA2" w:rsidP="00273FA2">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273FA2" w:rsidRDefault="00273FA2" w:rsidP="00273FA2">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273FA2" w:rsidRDefault="00273FA2" w:rsidP="00273FA2">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273FA2" w:rsidRDefault="00273FA2" w:rsidP="00273FA2">
      <w:pPr>
        <w:jc w:val="both"/>
      </w:pPr>
      <w:r>
        <w:rPr>
          <w:rFonts w:ascii="Tahoma" w:eastAsia="Tahoma" w:hAnsi="Tahoma" w:cs="Tahoma"/>
          <w:b/>
          <w:bCs/>
          <w:color w:val="000000"/>
          <w:sz w:val="21"/>
          <w:szCs w:val="21"/>
        </w:rPr>
        <w:t>9 - CLÁUSULA NONA - OBRIGAÇÕES DO CONTRATADO (art. 92, XIV, XVI e XVII)</w:t>
      </w:r>
    </w:p>
    <w:p w:rsidR="00273FA2" w:rsidRDefault="00273FA2" w:rsidP="00273FA2">
      <w:pPr>
        <w:jc w:val="both"/>
      </w:pPr>
      <w:r>
        <w:rPr>
          <w:rFonts w:ascii="Tahoma" w:eastAsia="Tahoma" w:hAnsi="Tahoma" w:cs="Tahoma"/>
          <w:b/>
          <w:bCs/>
          <w:color w:val="000000"/>
          <w:sz w:val="21"/>
          <w:szCs w:val="21"/>
        </w:rPr>
        <w:t>9.1 - São obrigações do Contratado:</w:t>
      </w:r>
    </w:p>
    <w:p w:rsidR="00273FA2" w:rsidRDefault="00273FA2" w:rsidP="00273FA2">
      <w:r>
        <w:rPr>
          <w:rFonts w:ascii="Tahoma" w:eastAsia="Tahoma" w:hAnsi="Tahoma" w:cs="Tahoma"/>
          <w:color w:val="000000"/>
          <w:sz w:val="21"/>
          <w:szCs w:val="21"/>
        </w:rPr>
        <w:lastRenderedPageBreak/>
        <w:t>9.1 - O Contratado deve cumprir todas as obrigações constantes deste Contrato e de seus anexos, assumindo como exclusivamente seus os riscos e as despesas decorrentes da boa e perfeita execução do objeto, observando, ainda, as obrigações a seguir dispostas:</w:t>
      </w:r>
    </w:p>
    <w:p w:rsidR="00273FA2" w:rsidRDefault="00273FA2" w:rsidP="00273FA2">
      <w:pPr>
        <w:jc w:val="both"/>
      </w:pPr>
      <w:r>
        <w:rPr>
          <w:rFonts w:ascii="Tahoma" w:eastAsia="Tahoma" w:hAnsi="Tahoma" w:cs="Tahoma"/>
          <w:color w:val="000000"/>
          <w:sz w:val="21"/>
          <w:szCs w:val="21"/>
        </w:rPr>
        <w:t>9.2 - Atender às determinações regulares emitidas pelo fiscal/gestor do contrato ou autoridade superior (art. 137, II);</w:t>
      </w:r>
    </w:p>
    <w:p w:rsidR="00273FA2" w:rsidRDefault="00273FA2" w:rsidP="00273FA2">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273FA2" w:rsidRDefault="00273FA2" w:rsidP="00273FA2">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273FA2" w:rsidRDefault="00273FA2" w:rsidP="00273FA2">
      <w:pPr>
        <w:jc w:val="both"/>
      </w:pPr>
      <w:r>
        <w:rPr>
          <w:rFonts w:ascii="Tahoma" w:eastAsia="Tahoma" w:hAnsi="Tahoma" w:cs="Tahoma"/>
          <w:color w:val="000000"/>
          <w:sz w:val="21"/>
          <w:szCs w:val="21"/>
        </w:rPr>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rsidR="00273FA2" w:rsidRDefault="00273FA2" w:rsidP="00273FA2">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273FA2" w:rsidRDefault="00273FA2" w:rsidP="00273FA2">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273FA2" w:rsidRDefault="00273FA2" w:rsidP="00273FA2">
      <w:pPr>
        <w:jc w:val="both"/>
      </w:pPr>
      <w:r>
        <w:rPr>
          <w:rFonts w:ascii="Tahoma" w:eastAsia="Tahoma" w:hAnsi="Tahoma" w:cs="Tahoma"/>
          <w:color w:val="000000"/>
          <w:sz w:val="21"/>
          <w:szCs w:val="21"/>
        </w:rPr>
        <w:t xml:space="preserve">1) prova de regularidade relativa à Seguridade Social; </w:t>
      </w:r>
    </w:p>
    <w:p w:rsidR="00273FA2" w:rsidRDefault="00273FA2" w:rsidP="00273FA2">
      <w:pPr>
        <w:jc w:val="both"/>
      </w:pPr>
      <w:r>
        <w:rPr>
          <w:rFonts w:ascii="Tahoma" w:eastAsia="Tahoma" w:hAnsi="Tahoma" w:cs="Tahoma"/>
          <w:color w:val="000000"/>
          <w:sz w:val="21"/>
          <w:szCs w:val="21"/>
        </w:rPr>
        <w:t xml:space="preserve">2) certidão conjunta relativa aos tributos federais e à Dívida Ativa da União; </w:t>
      </w:r>
    </w:p>
    <w:p w:rsidR="00273FA2" w:rsidRDefault="00273FA2" w:rsidP="00273FA2">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273FA2" w:rsidRDefault="00273FA2" w:rsidP="00273FA2">
      <w:pPr>
        <w:jc w:val="both"/>
      </w:pPr>
      <w:r>
        <w:rPr>
          <w:rFonts w:ascii="Tahoma" w:eastAsia="Tahoma" w:hAnsi="Tahoma" w:cs="Tahoma"/>
          <w:color w:val="000000"/>
          <w:sz w:val="21"/>
          <w:szCs w:val="21"/>
        </w:rPr>
        <w:t xml:space="preserve">4) Certidão de Regularidade do FGTS - CRF; e </w:t>
      </w:r>
    </w:p>
    <w:p w:rsidR="00273FA2" w:rsidRDefault="00273FA2" w:rsidP="00273FA2">
      <w:pPr>
        <w:spacing w:after="120"/>
        <w:jc w:val="both"/>
      </w:pPr>
      <w:r>
        <w:rPr>
          <w:rFonts w:ascii="Tahoma" w:eastAsia="Tahoma" w:hAnsi="Tahoma" w:cs="Tahoma"/>
          <w:color w:val="000000"/>
          <w:sz w:val="21"/>
          <w:szCs w:val="21"/>
        </w:rPr>
        <w:t>5) Certidão Negativa de Débitos Trabalhistas - CNDT;</w:t>
      </w:r>
    </w:p>
    <w:p w:rsidR="00273FA2" w:rsidRDefault="00273FA2" w:rsidP="00273FA2">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273FA2" w:rsidRDefault="00273FA2" w:rsidP="00273FA2">
      <w:pPr>
        <w:jc w:val="both"/>
      </w:pPr>
      <w:r>
        <w:rPr>
          <w:rFonts w:ascii="Tahoma" w:eastAsia="Tahoma" w:hAnsi="Tahoma" w:cs="Tahoma"/>
          <w:color w:val="000000"/>
          <w:sz w:val="21"/>
          <w:szCs w:val="21"/>
        </w:rPr>
        <w:lastRenderedPageBreak/>
        <w:t>9.9 - Comunicar ao Fiscal do contrato, no prazo de 24 (vinte e quatro) horas, qualquer ocorrência anormal ou acidente que se verifique no local dos serviços.</w:t>
      </w:r>
    </w:p>
    <w:p w:rsidR="00273FA2" w:rsidRDefault="00273FA2" w:rsidP="00273FA2">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273FA2" w:rsidRDefault="00273FA2" w:rsidP="00273FA2">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273FA2" w:rsidRDefault="00273FA2" w:rsidP="00273FA2">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273FA2" w:rsidRDefault="00273FA2" w:rsidP="00273FA2">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273FA2" w:rsidRDefault="00273FA2" w:rsidP="00273FA2">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273FA2" w:rsidRDefault="00273FA2" w:rsidP="00273FA2">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273FA2" w:rsidRDefault="00273FA2" w:rsidP="00273FA2">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273FA2" w:rsidRDefault="00273FA2" w:rsidP="00273FA2">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273FA2" w:rsidRDefault="00273FA2" w:rsidP="00273FA2">
      <w:pPr>
        <w:jc w:val="both"/>
      </w:pPr>
      <w:r>
        <w:rPr>
          <w:rFonts w:ascii="Tahoma" w:eastAsia="Tahoma" w:hAnsi="Tahoma" w:cs="Tahoma"/>
          <w:color w:val="000000"/>
          <w:sz w:val="21"/>
          <w:szCs w:val="21"/>
        </w:rPr>
        <w:t>9.18 - Comprovar a reserva de cargos a que se refere a cláusula acima, no prazo fixado pelo fiscal do contrato, com a indicação dos empregados que preencheram as referidas vagas (art. 116, parágrafo único);</w:t>
      </w:r>
    </w:p>
    <w:p w:rsidR="00273FA2" w:rsidRDefault="00273FA2" w:rsidP="00273FA2">
      <w:pPr>
        <w:jc w:val="both"/>
      </w:pPr>
      <w:r>
        <w:rPr>
          <w:rFonts w:ascii="Tahoma" w:eastAsia="Tahoma" w:hAnsi="Tahoma" w:cs="Tahoma"/>
          <w:color w:val="000000"/>
          <w:sz w:val="21"/>
          <w:szCs w:val="21"/>
        </w:rPr>
        <w:t>9.19 - Guardar sigilo sobre todas as informações obtidas em decorrência do cumprimento do contrato;</w:t>
      </w:r>
    </w:p>
    <w:p w:rsidR="00273FA2" w:rsidRDefault="00273FA2" w:rsidP="00273FA2">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273FA2" w:rsidRDefault="00273FA2" w:rsidP="00273FA2">
      <w:pPr>
        <w:jc w:val="both"/>
      </w:pPr>
      <w:r>
        <w:rPr>
          <w:rFonts w:ascii="Tahoma" w:eastAsia="Tahoma" w:hAnsi="Tahoma" w:cs="Tahoma"/>
          <w:color w:val="000000"/>
          <w:sz w:val="21"/>
          <w:szCs w:val="21"/>
        </w:rPr>
        <w:lastRenderedPageBreak/>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73FA2" w:rsidRDefault="00273FA2" w:rsidP="00273FA2">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273FA2" w:rsidRDefault="00273FA2" w:rsidP="00273FA2">
      <w:pPr>
        <w:jc w:val="both"/>
      </w:pPr>
      <w:r>
        <w:rPr>
          <w:rFonts w:ascii="Tahoma" w:eastAsia="Tahoma" w:hAnsi="Tahoma" w:cs="Tahoma"/>
          <w:color w:val="000000"/>
          <w:sz w:val="21"/>
          <w:szCs w:val="21"/>
        </w:rPr>
        <w:t xml:space="preserve">9.23 - Ceder ao(a)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r>
        <w:br/>
      </w:r>
    </w:p>
    <w:p w:rsidR="00273FA2" w:rsidRDefault="00273FA2" w:rsidP="00273FA2">
      <w:pPr>
        <w:jc w:val="both"/>
      </w:pPr>
      <w:r>
        <w:rPr>
          <w:rFonts w:ascii="Tahoma" w:eastAsia="Tahoma" w:hAnsi="Tahoma" w:cs="Tahoma"/>
          <w:b/>
          <w:bCs/>
          <w:color w:val="000000"/>
          <w:sz w:val="21"/>
          <w:szCs w:val="21"/>
        </w:rPr>
        <w:t>10 - CLÁUSULA DÉCIMA- OBRIGAÇÕES PERTINENTES À LGPD</w:t>
      </w:r>
    </w:p>
    <w:p w:rsidR="00273FA2" w:rsidRDefault="00273FA2" w:rsidP="00273FA2">
      <w:pPr>
        <w:jc w:val="both"/>
      </w:pPr>
      <w:r>
        <w:rPr>
          <w:rFonts w:ascii="Tahoma" w:eastAsia="Tahoma" w:hAnsi="Tahoma" w:cs="Tahoma"/>
          <w:color w:val="000000"/>
          <w:sz w:val="21"/>
          <w:szCs w:val="21"/>
        </w:rPr>
        <w:t>10.1 -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rsidR="00273FA2" w:rsidRDefault="00273FA2" w:rsidP="00273FA2">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273FA2" w:rsidRDefault="00273FA2" w:rsidP="00273FA2">
      <w:pPr>
        <w:jc w:val="both"/>
      </w:pPr>
      <w:r>
        <w:rPr>
          <w:rFonts w:ascii="Tahoma" w:eastAsia="Tahoma" w:hAnsi="Tahoma" w:cs="Tahoma"/>
          <w:color w:val="000000"/>
          <w:sz w:val="21"/>
          <w:szCs w:val="21"/>
        </w:rPr>
        <w:t>10.3 - É vedado o compartilhamento com terceiros dos dados obtidos fora das hipóteses permitidas em Lei.</w:t>
      </w:r>
    </w:p>
    <w:p w:rsidR="00273FA2" w:rsidRDefault="00273FA2" w:rsidP="00273FA2">
      <w:pPr>
        <w:jc w:val="both"/>
      </w:pPr>
      <w:r>
        <w:rPr>
          <w:rFonts w:ascii="Tahoma" w:eastAsia="Tahoma" w:hAnsi="Tahoma" w:cs="Tahoma"/>
          <w:color w:val="000000"/>
          <w:sz w:val="21"/>
          <w:szCs w:val="21"/>
        </w:rPr>
        <w:t xml:space="preserve">10.4 - A Administração deverá ser informada no prazo de 5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273FA2" w:rsidRDefault="00273FA2" w:rsidP="00273FA2">
      <w:pPr>
        <w:jc w:val="both"/>
      </w:pPr>
      <w:r>
        <w:rPr>
          <w:rFonts w:ascii="Tahoma" w:eastAsia="Tahoma" w:hAnsi="Tahoma" w:cs="Tahoma"/>
          <w:color w:val="000000"/>
          <w:sz w:val="21"/>
          <w:szCs w:val="21"/>
        </w:rPr>
        <w:t>10.5 -Quando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273FA2" w:rsidRDefault="00273FA2" w:rsidP="00273FA2">
      <w:pPr>
        <w:jc w:val="both"/>
      </w:pPr>
      <w:r>
        <w:rPr>
          <w:rFonts w:ascii="Tahoma" w:eastAsia="Tahoma" w:hAnsi="Tahoma" w:cs="Tahoma"/>
          <w:color w:val="000000"/>
          <w:sz w:val="21"/>
          <w:szCs w:val="21"/>
        </w:rPr>
        <w:t>10.6 - É dever do contratado orientar e treinar seus empregados sobre os deveres, requisitos e responsabilidades decorrentes da LGPD, quando cabível.</w:t>
      </w:r>
    </w:p>
    <w:p w:rsidR="00273FA2" w:rsidRDefault="00273FA2" w:rsidP="00273FA2">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houver, o cumprimento dos deveres da presente cláusula, permanecendo integralmente responsável por garantir sua observância.</w:t>
      </w:r>
    </w:p>
    <w:p w:rsidR="00273FA2" w:rsidRDefault="00273FA2" w:rsidP="00273FA2">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273FA2" w:rsidRDefault="00273FA2" w:rsidP="00273FA2">
      <w:pPr>
        <w:jc w:val="both"/>
      </w:pPr>
      <w:r>
        <w:rPr>
          <w:rFonts w:ascii="Tahoma" w:eastAsia="Tahoma" w:hAnsi="Tahoma" w:cs="Tahoma"/>
          <w:color w:val="000000"/>
          <w:sz w:val="21"/>
          <w:szCs w:val="21"/>
        </w:rPr>
        <w:lastRenderedPageBreak/>
        <w:t>10.9 - O contrato está sujeito a ser alterado nos procedimentos pertinentes ao tratamento de dados pessoais, quando indicado pela autoridade competente, em especial a ANPD por meio de opiniões técnicas ou recomendações, editadas na forma da LGPD.</w:t>
      </w:r>
    </w:p>
    <w:p w:rsidR="00273FA2" w:rsidRDefault="00273FA2" w:rsidP="00273FA2">
      <w:r>
        <w:rPr>
          <w:rFonts w:ascii="Tahoma" w:eastAsia="Tahoma" w:hAnsi="Tahoma" w:cs="Tahoma"/>
          <w:b/>
          <w:bCs/>
          <w:color w:val="000000"/>
          <w:sz w:val="21"/>
          <w:szCs w:val="21"/>
        </w:rPr>
        <w:t>11 - CLÁUSULA DÉCIMA PRIMEIRA - GARANTIA DE EXECUÇÃO (art. 92, XII e XIII)</w:t>
      </w:r>
    </w:p>
    <w:p w:rsidR="00273FA2" w:rsidRDefault="00273FA2" w:rsidP="00273FA2">
      <w:pPr>
        <w:jc w:val="both"/>
      </w:pPr>
      <w:r>
        <w:rPr>
          <w:rFonts w:ascii="Tahoma" w:eastAsia="Tahoma" w:hAnsi="Tahoma" w:cs="Tahoma"/>
          <w:color w:val="000000"/>
          <w:sz w:val="21"/>
          <w:szCs w:val="21"/>
        </w:rPr>
        <w:t>11.1 - As regras referentes a exigência de garantia contratual da execução encontram-se definidos no Termo de Referência, anexo a este Contrato.</w:t>
      </w:r>
    </w:p>
    <w:p w:rsidR="00273FA2" w:rsidRDefault="00273FA2" w:rsidP="00273FA2">
      <w:pPr>
        <w:jc w:val="both"/>
      </w:pPr>
      <w:r>
        <w:rPr>
          <w:rFonts w:ascii="Tahoma" w:eastAsia="Tahoma" w:hAnsi="Tahoma" w:cs="Tahoma"/>
          <w:b/>
          <w:bCs/>
          <w:color w:val="000000"/>
          <w:sz w:val="21"/>
          <w:szCs w:val="21"/>
        </w:rPr>
        <w:t>12 - CLÁUSULA DÉCIMA SEGUNDA - INFRAÇÕES E SANÇÕES ADMINISTRATIVAS (art. 92, XIV)</w:t>
      </w:r>
    </w:p>
    <w:p w:rsidR="00273FA2" w:rsidRDefault="00273FA2" w:rsidP="00273FA2">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273FA2" w:rsidRDefault="00273FA2" w:rsidP="00273FA2">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273FA2" w:rsidRDefault="00273FA2" w:rsidP="00273FA2">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273FA2" w:rsidRDefault="00273FA2" w:rsidP="00273FA2">
      <w:pPr>
        <w:jc w:val="both"/>
      </w:pPr>
      <w:r>
        <w:rPr>
          <w:rFonts w:ascii="Tahoma" w:eastAsia="Tahoma" w:hAnsi="Tahoma" w:cs="Tahoma"/>
          <w:b/>
          <w:bCs/>
          <w:color w:val="000000"/>
          <w:sz w:val="21"/>
          <w:szCs w:val="21"/>
        </w:rPr>
        <w:t>13 - CLÁUSULA DÉCIMA TERCEIRA - DA EXTINÇÃO CONTRATUAL (art. 92, XIX)</w:t>
      </w:r>
    </w:p>
    <w:p w:rsidR="00273FA2" w:rsidRDefault="00273FA2" w:rsidP="00273FA2">
      <w:pPr>
        <w:jc w:val="both"/>
      </w:pPr>
      <w:r>
        <w:rPr>
          <w:rFonts w:ascii="Tahoma" w:eastAsia="Tahoma" w:hAnsi="Tahoma" w:cs="Tahoma"/>
          <w:color w:val="000000"/>
          <w:sz w:val="21"/>
          <w:szCs w:val="21"/>
        </w:rPr>
        <w:t>13.1 - O contrato se extingue quando vencido o prazo nele estipulado, independentemente de terem sido cumpridas ou não as obrigações de ambas as partes contraentes.</w:t>
      </w:r>
    </w:p>
    <w:p w:rsidR="00273FA2" w:rsidRDefault="00273FA2" w:rsidP="00273FA2">
      <w:pPr>
        <w:jc w:val="both"/>
      </w:pPr>
      <w:r>
        <w:rPr>
          <w:rFonts w:ascii="Tahoma" w:eastAsia="Tahoma" w:hAnsi="Tahoma" w:cs="Tahoma"/>
          <w:color w:val="000000"/>
          <w:sz w:val="21"/>
          <w:szCs w:val="21"/>
        </w:rPr>
        <w:t xml:space="preserve">13.2 - O contrato pode ser extinto antes do prazo nele fixado, sem ônus para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quando esta não dispuser de créditos orçamentários para sua continuidade ou quando entender que o contrato não mais lhe oferece vantagem. </w:t>
      </w:r>
    </w:p>
    <w:p w:rsidR="00273FA2" w:rsidRDefault="00273FA2" w:rsidP="00273FA2">
      <w:pPr>
        <w:jc w:val="both"/>
      </w:pPr>
      <w:r>
        <w:rPr>
          <w:rFonts w:ascii="Tahoma" w:eastAsia="Tahoma" w:hAnsi="Tahoma" w:cs="Tahoma"/>
          <w:color w:val="000000"/>
          <w:sz w:val="21"/>
          <w:szCs w:val="21"/>
        </w:rPr>
        <w:t xml:space="preserve">13.3 - A extinção nesta hipótese ocorrerá na próxima data de aniversário do contrato, desde que haja a notificação do contratado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nesse sentido com pelo menos 2 (dois) meses de antecedência desse dia.</w:t>
      </w:r>
    </w:p>
    <w:p w:rsidR="00273FA2" w:rsidRDefault="00273FA2" w:rsidP="00273FA2">
      <w:pPr>
        <w:jc w:val="both"/>
      </w:pPr>
      <w:r>
        <w:rPr>
          <w:rFonts w:ascii="Tahoma" w:eastAsia="Tahoma" w:hAnsi="Tahoma" w:cs="Tahoma"/>
          <w:color w:val="000000"/>
          <w:sz w:val="21"/>
          <w:szCs w:val="21"/>
        </w:rPr>
        <w:t>13.4. Caso a notificação da não-continuidade do contrato de que trata este subitem ocorra com menos de 2 (dois) meses da data de aniversário, a extinção contratual ocorrerá após 2 (dois) meses da data da comunicação.</w:t>
      </w:r>
    </w:p>
    <w:p w:rsidR="00273FA2" w:rsidRDefault="00273FA2" w:rsidP="00273FA2">
      <w:pPr>
        <w:jc w:val="both"/>
      </w:pPr>
      <w:r>
        <w:rPr>
          <w:rFonts w:ascii="Tahoma" w:eastAsia="Tahoma" w:hAnsi="Tahoma" w:cs="Tahoma"/>
          <w:color w:val="000000"/>
          <w:sz w:val="21"/>
          <w:szCs w:val="21"/>
        </w:rPr>
        <w:t>13.5 - O contrato pode ser extinto antes de cumpridas as obrigações nele estipuladas, ou antes do prazo nele fixado, por algum dos motivos previstos no artigo 137 da Lei nº 14.133/21, bem como amigavelmente, assegurados o contraditório e a ampla defesa.</w:t>
      </w:r>
    </w:p>
    <w:p w:rsidR="00273FA2" w:rsidRDefault="00273FA2" w:rsidP="00273FA2">
      <w:pPr>
        <w:jc w:val="both"/>
      </w:pPr>
      <w:r>
        <w:rPr>
          <w:rFonts w:ascii="Tahoma" w:eastAsia="Tahoma" w:hAnsi="Tahoma" w:cs="Tahoma"/>
          <w:color w:val="000000"/>
          <w:sz w:val="21"/>
          <w:szCs w:val="21"/>
        </w:rPr>
        <w:t>13.5.1 - Nesta hipótese, aplicam-se também os artigos 138 e 139 da mesma Lei.</w:t>
      </w:r>
    </w:p>
    <w:p w:rsidR="00273FA2" w:rsidRDefault="00273FA2" w:rsidP="00273FA2">
      <w:pPr>
        <w:jc w:val="both"/>
      </w:pPr>
      <w:r>
        <w:rPr>
          <w:rFonts w:ascii="Tahoma" w:eastAsia="Tahoma" w:hAnsi="Tahoma" w:cs="Tahoma"/>
          <w:color w:val="000000"/>
          <w:sz w:val="21"/>
          <w:szCs w:val="21"/>
        </w:rPr>
        <w:t>13.5.2 - A alteração social ou a modificação da finalidade ou da estrutura da empresa não ensejará a rescisão se não restringir sua capacidade de concluir o contrato.</w:t>
      </w:r>
    </w:p>
    <w:p w:rsidR="00273FA2" w:rsidRDefault="00273FA2" w:rsidP="00273FA2">
      <w:pPr>
        <w:jc w:val="both"/>
      </w:pPr>
      <w:r>
        <w:rPr>
          <w:rFonts w:ascii="Tahoma" w:eastAsia="Tahoma" w:hAnsi="Tahoma" w:cs="Tahoma"/>
          <w:color w:val="000000"/>
          <w:sz w:val="21"/>
          <w:szCs w:val="21"/>
        </w:rPr>
        <w:lastRenderedPageBreak/>
        <w:t>13.5.2.1 - Se a operação implicar mudança da pessoa jurídica contratada, deverá ser formalizado termo aditivo para alteração subjetiva.</w:t>
      </w:r>
    </w:p>
    <w:p w:rsidR="00273FA2" w:rsidRDefault="00273FA2" w:rsidP="00273FA2">
      <w:pPr>
        <w:jc w:val="both"/>
      </w:pPr>
      <w:r>
        <w:rPr>
          <w:rFonts w:ascii="Tahoma" w:eastAsia="Tahoma" w:hAnsi="Tahoma" w:cs="Tahoma"/>
          <w:color w:val="000000"/>
          <w:sz w:val="21"/>
          <w:szCs w:val="21"/>
        </w:rPr>
        <w:t>13.6 - O termo de rescisão, sempre que possível, será precedido:</w:t>
      </w:r>
    </w:p>
    <w:p w:rsidR="00273FA2" w:rsidRDefault="00273FA2" w:rsidP="00273FA2">
      <w:pPr>
        <w:jc w:val="both"/>
      </w:pPr>
      <w:r>
        <w:rPr>
          <w:rFonts w:ascii="Tahoma" w:eastAsia="Tahoma" w:hAnsi="Tahoma" w:cs="Tahoma"/>
          <w:color w:val="000000"/>
          <w:sz w:val="21"/>
          <w:szCs w:val="21"/>
        </w:rPr>
        <w:t>13.6.1 - Balanço dos eventos contratuais já cumpridos ou parcialmente cumpridos;</w:t>
      </w:r>
    </w:p>
    <w:p w:rsidR="00273FA2" w:rsidRDefault="00273FA2" w:rsidP="00273FA2">
      <w:pPr>
        <w:jc w:val="both"/>
      </w:pPr>
      <w:r>
        <w:rPr>
          <w:rFonts w:ascii="Tahoma" w:eastAsia="Tahoma" w:hAnsi="Tahoma" w:cs="Tahoma"/>
          <w:color w:val="000000"/>
          <w:sz w:val="21"/>
          <w:szCs w:val="21"/>
        </w:rPr>
        <w:t>13.6.2 - Relação dos pagamentos já efetuados e ainda devidos;</w:t>
      </w:r>
    </w:p>
    <w:p w:rsidR="00273FA2" w:rsidRDefault="00273FA2" w:rsidP="00273FA2">
      <w:pPr>
        <w:jc w:val="both"/>
      </w:pPr>
      <w:r>
        <w:rPr>
          <w:rFonts w:ascii="Tahoma" w:eastAsia="Tahoma" w:hAnsi="Tahoma" w:cs="Tahoma"/>
          <w:color w:val="000000"/>
          <w:sz w:val="21"/>
          <w:szCs w:val="21"/>
        </w:rPr>
        <w:t>13.6.3 - Indenizações e multas.</w:t>
      </w:r>
    </w:p>
    <w:p w:rsidR="00273FA2" w:rsidRDefault="00273FA2" w:rsidP="00273FA2">
      <w:pPr>
        <w:jc w:val="both"/>
      </w:pPr>
      <w:r>
        <w:rPr>
          <w:rFonts w:ascii="Tahoma" w:eastAsia="Tahoma" w:hAnsi="Tahoma" w:cs="Tahoma"/>
          <w:color w:val="000000"/>
          <w:sz w:val="21"/>
          <w:szCs w:val="21"/>
        </w:rPr>
        <w:t xml:space="preserve">13.7 - A extinção do contrato não configura óbice para o reconhecimento do desequilíbrio econômico-financeiro, hipótese em que será concedida indenização por meio de termo indenizatório (art. 131, caput, da Lei </w:t>
      </w:r>
      <w:proofErr w:type="gramStart"/>
      <w:r>
        <w:rPr>
          <w:rFonts w:ascii="Tahoma" w:eastAsia="Tahoma" w:hAnsi="Tahoma" w:cs="Tahoma"/>
          <w:color w:val="000000"/>
          <w:sz w:val="21"/>
          <w:szCs w:val="21"/>
        </w:rPr>
        <w:t>n.º</w:t>
      </w:r>
      <w:proofErr w:type="gramEnd"/>
      <w:r>
        <w:rPr>
          <w:rFonts w:ascii="Tahoma" w:eastAsia="Tahoma" w:hAnsi="Tahoma" w:cs="Tahoma"/>
          <w:color w:val="000000"/>
          <w:sz w:val="21"/>
          <w:szCs w:val="21"/>
        </w:rPr>
        <w:t xml:space="preserve"> 14.133, de 2021).</w:t>
      </w:r>
    </w:p>
    <w:p w:rsidR="00273FA2" w:rsidRDefault="00273FA2" w:rsidP="00273FA2">
      <w:pPr>
        <w:jc w:val="both"/>
      </w:pPr>
      <w:r>
        <w:rPr>
          <w:rFonts w:ascii="Tahoma" w:eastAsia="Tahoma" w:hAnsi="Tahoma" w:cs="Tahoma"/>
          <w:color w:val="000000"/>
          <w:sz w:val="21"/>
          <w:szCs w:val="21"/>
        </w:rPr>
        <w:t xml:space="preserve">13.8.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w:t>
      </w:r>
      <w:proofErr w:type="gramStart"/>
      <w:r>
        <w:rPr>
          <w:rFonts w:ascii="Tahoma" w:eastAsia="Tahoma" w:hAnsi="Tahoma" w:cs="Tahoma"/>
          <w:color w:val="000000"/>
          <w:sz w:val="21"/>
          <w:szCs w:val="21"/>
        </w:rPr>
        <w:t>n.º</w:t>
      </w:r>
      <w:proofErr w:type="gramEnd"/>
      <w:r>
        <w:rPr>
          <w:rFonts w:ascii="Tahoma" w:eastAsia="Tahoma" w:hAnsi="Tahoma" w:cs="Tahoma"/>
          <w:color w:val="000000"/>
          <w:sz w:val="21"/>
          <w:szCs w:val="21"/>
        </w:rPr>
        <w:t xml:space="preserve"> 14.133, de 2021).</w:t>
      </w:r>
    </w:p>
    <w:p w:rsidR="00273FA2" w:rsidRDefault="00273FA2" w:rsidP="00273FA2">
      <w:pPr>
        <w:jc w:val="both"/>
      </w:pPr>
      <w:r>
        <w:rPr>
          <w:rFonts w:ascii="Tahoma" w:eastAsia="Tahoma" w:hAnsi="Tahoma" w:cs="Tahoma"/>
          <w:b/>
          <w:bCs/>
          <w:color w:val="000000"/>
          <w:sz w:val="21"/>
          <w:szCs w:val="21"/>
        </w:rPr>
        <w:t>14 - CLÁUSULA DÉCIMA QUARTA - DOTAÇÃO ORÇAMENTÁRIA (art. 92, VIII)</w:t>
      </w:r>
    </w:p>
    <w:p w:rsidR="00273FA2" w:rsidRDefault="00273FA2" w:rsidP="00273FA2">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273FA2" w:rsidRDefault="00273FA2" w:rsidP="00273FA2">
      <w:pPr>
        <w:jc w:val="both"/>
      </w:pPr>
      <w:r>
        <w:rPr>
          <w:rFonts w:ascii="Tahoma" w:eastAsia="Tahoma" w:hAnsi="Tahoma" w:cs="Tahoma"/>
          <w:color w:val="000000"/>
          <w:sz w:val="21"/>
          <w:szCs w:val="21"/>
        </w:rPr>
        <w:t>3.3.90.39.00.2.01.00.04.122.0001.2.0004 - 1.500.000 - DESENVOLV. DAS ATIVIDADES DO GABINETE DO PREFEITO.</w:t>
      </w:r>
    </w:p>
    <w:p w:rsidR="00273FA2" w:rsidRDefault="00273FA2" w:rsidP="00273FA2">
      <w:pPr>
        <w:jc w:val="both"/>
      </w:pPr>
      <w:r>
        <w:rPr>
          <w:rFonts w:ascii="Tahoma" w:eastAsia="Tahoma" w:hAnsi="Tahoma" w:cs="Tahoma"/>
          <w:b/>
          <w:bCs/>
          <w:color w:val="000000"/>
          <w:sz w:val="21"/>
          <w:szCs w:val="21"/>
        </w:rPr>
        <w:t>15 - CLÁUSULA DÉCIMA QUINTA - DOS CASOS OMISSOS (art. 92, III)</w:t>
      </w:r>
    </w:p>
    <w:p w:rsidR="00273FA2" w:rsidRDefault="00273FA2" w:rsidP="00273FA2">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273FA2" w:rsidRDefault="00273FA2" w:rsidP="00273FA2">
      <w:pPr>
        <w:jc w:val="both"/>
      </w:pPr>
      <w:r>
        <w:rPr>
          <w:rFonts w:ascii="Tahoma" w:eastAsia="Tahoma" w:hAnsi="Tahoma" w:cs="Tahoma"/>
          <w:b/>
          <w:bCs/>
          <w:color w:val="000000"/>
          <w:sz w:val="21"/>
          <w:szCs w:val="21"/>
        </w:rPr>
        <w:t>16 - CLÁUSULA DÉCIMA SEXTA - ALTERAÇÕES</w:t>
      </w:r>
    </w:p>
    <w:p w:rsidR="00273FA2" w:rsidRDefault="00273FA2" w:rsidP="00273FA2">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273FA2" w:rsidRDefault="00273FA2" w:rsidP="00273FA2">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273FA2" w:rsidRDefault="00273FA2" w:rsidP="00273FA2">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273FA2" w:rsidRDefault="00273FA2" w:rsidP="00273FA2">
      <w:pPr>
        <w:jc w:val="both"/>
      </w:pPr>
      <w:r>
        <w:rPr>
          <w:rFonts w:ascii="Tahoma" w:eastAsia="Tahoma" w:hAnsi="Tahoma" w:cs="Tahoma"/>
          <w:b/>
          <w:bCs/>
          <w:color w:val="000000"/>
          <w:sz w:val="21"/>
          <w:szCs w:val="21"/>
        </w:rPr>
        <w:t>17 - CLÁUSULA DÉCIMA SÉTIMA - PUBLICAÇÃO</w:t>
      </w:r>
    </w:p>
    <w:p w:rsidR="00273FA2" w:rsidRDefault="00273FA2" w:rsidP="00273FA2">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273FA2" w:rsidRDefault="00273FA2" w:rsidP="00273FA2">
      <w:pPr>
        <w:jc w:val="both"/>
      </w:pPr>
      <w:r>
        <w:rPr>
          <w:rFonts w:ascii="Tahoma" w:eastAsia="Tahoma" w:hAnsi="Tahoma" w:cs="Tahoma"/>
          <w:b/>
          <w:bCs/>
          <w:color w:val="000000"/>
          <w:sz w:val="21"/>
          <w:szCs w:val="21"/>
        </w:rPr>
        <w:t>18 - CLÁUSULA DÉCIMA OITAVA- FORO (art. 92, §1º)</w:t>
      </w:r>
    </w:p>
    <w:p w:rsidR="00273FA2" w:rsidRDefault="00273FA2" w:rsidP="00273FA2">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273FA2" w:rsidRDefault="00273FA2" w:rsidP="00273FA2">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273FA2" w:rsidRDefault="00273FA2" w:rsidP="00273FA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__/__/____ </w:t>
      </w:r>
    </w:p>
    <w:p w:rsidR="00273FA2" w:rsidRDefault="00273FA2" w:rsidP="00273FA2">
      <w:pPr>
        <w:spacing w:after="0"/>
        <w:jc w:val="both"/>
      </w:pPr>
      <w:r>
        <w:t> </w:t>
      </w:r>
    </w:p>
    <w:p w:rsidR="00273FA2" w:rsidRDefault="00273FA2" w:rsidP="00273FA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273FA2" w:rsidRDefault="00273FA2" w:rsidP="00273FA2">
      <w:pPr>
        <w:jc w:val="center"/>
      </w:pPr>
      <w:r>
        <w:br/>
      </w:r>
      <w:r>
        <w:rPr>
          <w:rFonts w:ascii="Tahoma" w:eastAsia="Tahoma" w:hAnsi="Tahoma" w:cs="Tahoma"/>
          <w:color w:val="000000"/>
          <w:sz w:val="21"/>
          <w:szCs w:val="21"/>
        </w:rPr>
        <w:t>____________________________________</w:t>
      </w:r>
      <w:r>
        <w:br/>
      </w:r>
      <w:r>
        <w:rPr>
          <w:rFonts w:ascii="Tahoma" w:eastAsia="Tahoma" w:hAnsi="Tahoma" w:cs="Tahoma"/>
          <w:color w:val="000000"/>
          <w:sz w:val="21"/>
          <w:szCs w:val="21"/>
        </w:rPr>
        <w:t>Nome do Representante Legal</w:t>
      </w:r>
      <w:r>
        <w:br/>
      </w:r>
      <w:r>
        <w:rPr>
          <w:rFonts w:ascii="Tahoma" w:eastAsia="Tahoma" w:hAnsi="Tahoma" w:cs="Tahoma"/>
          <w:color w:val="000000"/>
          <w:sz w:val="21"/>
          <w:szCs w:val="21"/>
        </w:rPr>
        <w:t>Razão Social da Empresa</w:t>
      </w:r>
    </w:p>
    <w:p w:rsidR="00273FA2" w:rsidRDefault="00273FA2" w:rsidP="00273FA2">
      <w:pPr>
        <w:jc w:val="center"/>
      </w:pPr>
      <w:r>
        <w:t> </w:t>
      </w:r>
    </w:p>
    <w:p w:rsidR="00273FA2" w:rsidRDefault="00273FA2" w:rsidP="00273FA2">
      <w:pPr>
        <w:jc w:val="center"/>
      </w:pPr>
      <w:r>
        <w:rPr>
          <w:rFonts w:ascii="Tahoma" w:eastAsia="Tahoma" w:hAnsi="Tahoma" w:cs="Tahoma"/>
          <w:b/>
          <w:bCs/>
          <w:color w:val="000000"/>
          <w:sz w:val="21"/>
          <w:szCs w:val="21"/>
          <w:shd w:val="clear" w:color="auto" w:fill="FFFFFF"/>
        </w:rPr>
        <w:t>TESTEMUNHAS</w:t>
      </w:r>
    </w:p>
    <w:p w:rsidR="00273FA2" w:rsidRDefault="00273FA2" w:rsidP="00273FA2">
      <w:pPr>
        <w:jc w:val="center"/>
      </w:pPr>
      <w:r>
        <w:t> </w:t>
      </w:r>
    </w:p>
    <w:p w:rsidR="00273FA2" w:rsidRDefault="00273FA2" w:rsidP="00273FA2">
      <w:pPr>
        <w:jc w:val="both"/>
      </w:pPr>
      <w:r>
        <w:rPr>
          <w:rFonts w:ascii="Tahoma" w:eastAsia="Tahoma" w:hAnsi="Tahoma" w:cs="Tahoma"/>
          <w:b/>
          <w:bCs/>
          <w:color w:val="000000"/>
          <w:sz w:val="21"/>
          <w:szCs w:val="21"/>
          <w:shd w:val="clear" w:color="auto" w:fill="FFFFFF"/>
        </w:rPr>
        <w:t>1) Ass</w:t>
      </w:r>
      <w:proofErr w:type="gramStart"/>
      <w:r>
        <w:rPr>
          <w:rFonts w:ascii="Tahoma" w:eastAsia="Tahoma" w:hAnsi="Tahoma" w:cs="Tahoma"/>
          <w:b/>
          <w:bCs/>
          <w:color w:val="000000"/>
          <w:sz w:val="21"/>
          <w:szCs w:val="21"/>
          <w:shd w:val="clear" w:color="auto" w:fill="FFFFFF"/>
        </w:rPr>
        <w:t>.:</w:t>
      </w:r>
      <w:r>
        <w:rPr>
          <w:rFonts w:ascii="Tahoma" w:eastAsia="Tahoma" w:hAnsi="Tahoma" w:cs="Tahoma"/>
          <w:color w:val="000000"/>
          <w:sz w:val="21"/>
          <w:szCs w:val="21"/>
          <w:shd w:val="clear" w:color="auto" w:fill="FFFFFF"/>
        </w:rPr>
        <w:t>_</w:t>
      </w:r>
      <w:proofErr w:type="gramEnd"/>
      <w:r>
        <w:rPr>
          <w:rFonts w:ascii="Tahoma" w:eastAsia="Tahoma" w:hAnsi="Tahoma" w:cs="Tahoma"/>
          <w:color w:val="000000"/>
          <w:sz w:val="21"/>
          <w:szCs w:val="21"/>
          <w:shd w:val="clear" w:color="auto" w:fill="FFFFFF"/>
        </w:rPr>
        <w:t xml:space="preserve">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273FA2" w:rsidRDefault="00273FA2" w:rsidP="00273FA2">
      <w:pPr>
        <w:jc w:val="both"/>
      </w:pPr>
      <w:proofErr w:type="gramStart"/>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w:t>
      </w:r>
      <w:proofErr w:type="gramEnd"/>
      <w:r>
        <w:rPr>
          <w:rFonts w:ascii="Tahoma" w:eastAsia="Tahoma" w:hAnsi="Tahoma" w:cs="Tahoma"/>
          <w:color w:val="000000"/>
          <w:sz w:val="21"/>
          <w:szCs w:val="21"/>
          <w:shd w:val="clear" w:color="auto" w:fill="FFFFFF"/>
        </w:rPr>
        <w:t xml:space="preserve">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A33930" w:rsidRDefault="00273FA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r>
        <w:t> </w:t>
      </w:r>
      <w:bookmarkStart w:id="0" w:name="_GoBack"/>
      <w:bookmarkEnd w:id="0"/>
    </w:p>
    <w:p w:rsidR="00A33930" w:rsidRDefault="00AC57DB">
      <w:pPr>
        <w:jc w:val="both"/>
      </w:pPr>
      <w:r>
        <w:t> </w:t>
      </w:r>
    </w:p>
    <w:p w:rsidR="00A33930" w:rsidRDefault="00AC57DB">
      <w:pPr>
        <w:jc w:val="both"/>
      </w:pPr>
      <w:r>
        <w:t> </w:t>
      </w:r>
    </w:p>
    <w:p w:rsidR="00A33930" w:rsidRDefault="00AC57DB">
      <w:r>
        <w:t> </w:t>
      </w:r>
    </w:p>
    <w:sectPr w:rsidR="00A33930" w:rsidSect="00C8207F">
      <w:headerReference w:type="default" r:id="rId10"/>
      <w:pgSz w:w="11905" w:h="16837"/>
      <w:pgMar w:top="2325" w:right="1134"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FA2" w:rsidRDefault="00273FA2">
      <w:pPr>
        <w:spacing w:after="0" w:line="240" w:lineRule="auto"/>
      </w:pPr>
      <w:r>
        <w:separator/>
      </w:r>
    </w:p>
  </w:endnote>
  <w:endnote w:type="continuationSeparator" w:id="0">
    <w:p w:rsidR="00273FA2" w:rsidRDefault="00273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FA2" w:rsidRDefault="00273FA2">
      <w:pPr>
        <w:spacing w:after="0" w:line="240" w:lineRule="auto"/>
      </w:pPr>
      <w:r>
        <w:separator/>
      </w:r>
    </w:p>
  </w:footnote>
  <w:footnote w:type="continuationSeparator" w:id="0">
    <w:p w:rsidR="00273FA2" w:rsidRDefault="00273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FA2" w:rsidRDefault="00273FA2">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EA10F"/>
    <w:multiLevelType w:val="multilevel"/>
    <w:tmpl w:val="B6B27A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30"/>
    <w:rsid w:val="00273FA2"/>
    <w:rsid w:val="00390617"/>
    <w:rsid w:val="00A33930"/>
    <w:rsid w:val="00AC57DB"/>
    <w:rsid w:val="00C8207F"/>
    <w:rsid w:val="00E74B08"/>
    <w:rsid w:val="00F05624"/>
    <w:rsid w:val="00F27A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F6661"/>
  <w15:docId w15:val="{2DFF0881-B9AE-4466-B597-66ACAC8D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35</Pages>
  <Words>12328</Words>
  <Characters>66575</Characters>
  <Application>Microsoft Office Word</Application>
  <DocSecurity>0</DocSecurity>
  <Lines>554</Lines>
  <Paragraphs>157</Paragraphs>
  <ScaleCrop>false</ScaleCrop>
  <HeadingPairs>
    <vt:vector size="2" baseType="variant">
      <vt:variant>
        <vt:lpstr>Título</vt:lpstr>
      </vt:variant>
      <vt:variant>
        <vt:i4>1</vt:i4>
      </vt:variant>
    </vt:vector>
  </HeadingPairs>
  <TitlesOfParts>
    <vt:vector size="1" baseType="lpstr">
      <vt:lpstr>Processo 031/2024</vt:lpstr>
    </vt:vector>
  </TitlesOfParts>
  <Manager/>
  <Company>Município de Ibertioga</Company>
  <LinksUpToDate>false</LinksUpToDate>
  <CharactersWithSpaces>78746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031/2024</dc:title>
  <dc:subject>AVISO DE DISPENSA ELETRÔNICA</dc:subject>
  <dc:creator>RVA - Licita Fácil</dc:creator>
  <cp:keywords>RVA, Licita Fácil</cp:keywords>
  <dc:description>AVISO DE DISPENSA ELETRÔNICA</dc:description>
  <cp:lastModifiedBy>Licitação</cp:lastModifiedBy>
  <cp:revision>4</cp:revision>
  <dcterms:created xsi:type="dcterms:W3CDTF">2024-03-15T17:00:00Z</dcterms:created>
  <dcterms:modified xsi:type="dcterms:W3CDTF">2024-03-15T17:25:00Z</dcterms:modified>
  <cp:category/>
</cp:coreProperties>
</file>