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1A" w:rsidRPr="00DB7AA5" w:rsidRDefault="00A7751A" w:rsidP="00A7751A">
      <w:pPr>
        <w:autoSpaceDE w:val="0"/>
        <w:autoSpaceDN w:val="0"/>
        <w:adjustRightInd w:val="0"/>
        <w:jc w:val="center"/>
        <w:rPr>
          <w:b/>
          <w:bCs/>
          <w:color w:val="FF0000"/>
          <w:u w:val="single"/>
        </w:rPr>
      </w:pPr>
      <w:r w:rsidRPr="00DB7AA5">
        <w:rPr>
          <w:b/>
          <w:bCs/>
          <w:color w:val="FF0000"/>
          <w:u w:val="single"/>
        </w:rPr>
        <w:t xml:space="preserve">LICITAÇÃO EXCLUSIVA PARA </w:t>
      </w:r>
      <w:r>
        <w:rPr>
          <w:b/>
          <w:bCs/>
          <w:color w:val="FF0000"/>
          <w:u w:val="single"/>
        </w:rPr>
        <w:t xml:space="preserve">MEI, </w:t>
      </w:r>
      <w:r w:rsidRPr="00DB7AA5">
        <w:rPr>
          <w:b/>
          <w:bCs/>
          <w:color w:val="FF0000"/>
          <w:u w:val="single"/>
        </w:rPr>
        <w:t>ME</w:t>
      </w:r>
      <w:r>
        <w:rPr>
          <w:b/>
          <w:bCs/>
          <w:color w:val="FF0000"/>
          <w:u w:val="single"/>
        </w:rPr>
        <w:t xml:space="preserve"> E</w:t>
      </w:r>
      <w:r w:rsidRPr="00DB7AA5">
        <w:rPr>
          <w:b/>
          <w:bCs/>
          <w:color w:val="FF0000"/>
          <w:u w:val="single"/>
        </w:rPr>
        <w:t xml:space="preserve"> EPP </w:t>
      </w:r>
      <w:r w:rsidRPr="00DB7AA5">
        <w:rPr>
          <w:b/>
          <w:color w:val="FF0000"/>
          <w:u w:val="single"/>
        </w:rPr>
        <w:t xml:space="preserve">SEDIADOS NO ÂMBITO DOS LIMITES GEOGRÁFICOS DO ESTADO DE MINAS </w:t>
      </w:r>
      <w:proofErr w:type="gramStart"/>
      <w:r w:rsidRPr="00DB7AA5">
        <w:rPr>
          <w:b/>
          <w:color w:val="FF0000"/>
          <w:u w:val="single"/>
        </w:rPr>
        <w:t>GERAIS</w:t>
      </w:r>
      <w:proofErr w:type="gramEnd"/>
      <w:r w:rsidRPr="00DB7AA5">
        <w:rPr>
          <w:b/>
          <w:bCs/>
          <w:color w:val="FF0000"/>
          <w:u w:val="single"/>
        </w:rPr>
        <w:t xml:space="preserve"> </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w:t>
      </w:r>
      <w:r w:rsidR="00825414">
        <w:rPr>
          <w:b/>
          <w:u w:val="single"/>
        </w:rPr>
        <w:t>0</w:t>
      </w:r>
      <w:r w:rsidR="009B49D5">
        <w:rPr>
          <w:b/>
          <w:u w:val="single"/>
        </w:rPr>
        <w:t>2</w:t>
      </w:r>
      <w:r w:rsidR="00286FCC">
        <w:rPr>
          <w:b/>
          <w:u w:val="single"/>
        </w:rPr>
        <w:t>5</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w:t>
      </w:r>
      <w:r w:rsidR="00286FCC">
        <w:rPr>
          <w:b/>
          <w:bCs/>
          <w:iCs/>
          <w:snapToGrid w:val="0"/>
          <w:sz w:val="20"/>
          <w:szCs w:val="20"/>
        </w:rPr>
        <w:t>48</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 xml:space="preserve">PREGÃO PRESENCIAL Nº. </w:t>
      </w:r>
      <w:r w:rsidR="00286FCC">
        <w:rPr>
          <w:b/>
          <w:snapToGrid w:val="0"/>
          <w:sz w:val="20"/>
          <w:szCs w:val="20"/>
        </w:rPr>
        <w:t>10</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286FCC">
        <w:rPr>
          <w:b/>
          <w:bCs/>
          <w:iCs/>
          <w:snapToGrid w:val="0"/>
        </w:rPr>
        <w:t>48</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286FCC">
        <w:rPr>
          <w:b/>
          <w:snapToGrid w:val="0"/>
        </w:rPr>
        <w:t>10</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FC7E91">
        <w:rPr>
          <w:rFonts w:ascii="Arial" w:hAnsi="Arial" w:cs="Arial"/>
          <w:sz w:val="28"/>
          <w:szCs w:val="28"/>
        </w:rPr>
        <w:t>24</w:t>
      </w:r>
      <w:r w:rsidR="007D292A">
        <w:rPr>
          <w:rFonts w:ascii="Arial" w:hAnsi="Arial" w:cs="Arial"/>
          <w:sz w:val="28"/>
          <w:szCs w:val="28"/>
        </w:rPr>
        <w:t>/0</w:t>
      </w:r>
      <w:r w:rsidR="00286FCC">
        <w:rPr>
          <w:rFonts w:ascii="Arial" w:hAnsi="Arial" w:cs="Arial"/>
          <w:sz w:val="28"/>
          <w:szCs w:val="28"/>
        </w:rPr>
        <w:t>5</w:t>
      </w:r>
      <w:r w:rsidR="007D292A">
        <w:rPr>
          <w:rFonts w:ascii="Arial" w:hAnsi="Arial" w:cs="Arial"/>
          <w:sz w:val="28"/>
          <w:szCs w:val="28"/>
        </w:rPr>
        <w:t>/2022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09:00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w:t>
      </w:r>
      <w:r w:rsidR="00BA0CDE" w:rsidRPr="003A45BE">
        <w:t xml:space="preserve">Constitui objeto desta licitação o </w:t>
      </w:r>
      <w:r w:rsidR="00286FCC" w:rsidRPr="00286FCC">
        <w:t>Registro de preços para aquisição futura e eventual de madeiras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do Contrato;</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286FCC">
        <w:rPr>
          <w:bCs/>
          <w:iCs/>
        </w:rPr>
        <w:t>Obras</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6B771F" w:rsidRDefault="006B771F" w:rsidP="006B771F">
      <w:pPr>
        <w:jc w:val="both"/>
      </w:pPr>
      <w:r w:rsidRPr="003A45BE">
        <w:t xml:space="preserve">4.1. </w:t>
      </w:r>
      <w:r w:rsidR="00A7751A" w:rsidRPr="00D97F51">
        <w:rPr>
          <w:b/>
        </w:rPr>
        <w:t xml:space="preserve">Poderão participar desta licitação as pessoas jurídicas do ramo pertinente ao objeto licitado, que atendam às condições estabelecidas neste instrumento </w:t>
      </w:r>
      <w:proofErr w:type="spellStart"/>
      <w:r w:rsidR="00A7751A" w:rsidRPr="00D97F51">
        <w:rPr>
          <w:b/>
        </w:rPr>
        <w:t>editalício</w:t>
      </w:r>
      <w:proofErr w:type="spellEnd"/>
      <w:r w:rsidR="00A7751A" w:rsidRPr="00D97F51">
        <w:rPr>
          <w:b/>
        </w:rPr>
        <w:t>, enquadradas como</w:t>
      </w:r>
      <w:r w:rsidR="00A7751A">
        <w:rPr>
          <w:b/>
        </w:rPr>
        <w:t xml:space="preserve"> Microempreendedor Individual (MEI)</w:t>
      </w:r>
      <w:r w:rsidR="00A7751A" w:rsidRPr="00D97F51">
        <w:rPr>
          <w:b/>
        </w:rPr>
        <w:t xml:space="preserve"> Microempresa (ME)</w:t>
      </w:r>
      <w:r w:rsidR="00A7751A">
        <w:rPr>
          <w:b/>
        </w:rPr>
        <w:t xml:space="preserve"> e</w:t>
      </w:r>
      <w:r w:rsidR="00A7751A" w:rsidRPr="00D97F51">
        <w:rPr>
          <w:b/>
        </w:rPr>
        <w:t xml:space="preserve"> Empresa de Pequeno Porte (EPP)</w:t>
      </w:r>
      <w:r w:rsidR="00A7751A" w:rsidRPr="00D97F51">
        <w:rPr>
          <w:b/>
          <w:shd w:val="clear" w:color="auto" w:fill="FFFFFF"/>
        </w:rPr>
        <w:t xml:space="preserve"> </w:t>
      </w:r>
      <w:r w:rsidR="00A7751A">
        <w:rPr>
          <w:b/>
          <w:u w:val="single"/>
        </w:rPr>
        <w:lastRenderedPageBreak/>
        <w:t>sediada</w:t>
      </w:r>
      <w:r w:rsidR="00A7751A" w:rsidRPr="00D97F51">
        <w:rPr>
          <w:b/>
          <w:u w:val="single"/>
        </w:rPr>
        <w:t>s no âmbito dos limites geográficos do Estado de Minas Gerais,</w:t>
      </w:r>
      <w:r w:rsidR="00A7751A" w:rsidRPr="00D97F51">
        <w:t xml:space="preserve"> nos termos da Lei Complementar 123/2006 e 147/2014.</w:t>
      </w:r>
    </w:p>
    <w:p w:rsidR="00A7751A" w:rsidRDefault="00A7751A" w:rsidP="006B771F">
      <w:pPr>
        <w:jc w:val="both"/>
      </w:pPr>
      <w:bookmarkStart w:id="0" w:name="_GoBack"/>
      <w:bookmarkEnd w:id="0"/>
    </w:p>
    <w:p w:rsidR="006B771F" w:rsidRPr="003A45BE" w:rsidRDefault="00CA6D7E" w:rsidP="006B771F">
      <w:pPr>
        <w:jc w:val="both"/>
      </w:pPr>
      <w:r>
        <w:t>4.</w:t>
      </w:r>
      <w:r w:rsidR="00BF1BF8">
        <w:t>2</w:t>
      </w:r>
      <w:r w:rsidR="006B771F" w:rsidRPr="003A45BE">
        <w:t>. Poderão participar da Sessão Oficial do Pregão Presencial os representantes efetivamente credenciados.</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w:t>
      </w:r>
      <w:r w:rsidR="00286FCC">
        <w:rPr>
          <w:b/>
          <w:bCs/>
        </w:rPr>
        <w:t>48</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10</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w:t>
      </w:r>
      <w:r w:rsidR="00286FCC">
        <w:rPr>
          <w:b/>
          <w:bCs/>
        </w:rPr>
        <w:t>48</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10</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1B1C73"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autoSpaceDE w:val="0"/>
        <w:autoSpaceDN w:val="0"/>
        <w:adjustRightInd w:val="0"/>
        <w:jc w:val="both"/>
        <w:rPr>
          <w:b/>
        </w:rPr>
      </w:pP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 xml:space="preserve">carta de </w:t>
      </w:r>
      <w:r w:rsidRPr="00415C36">
        <w:rPr>
          <w:b/>
        </w:rPr>
        <w:lastRenderedPageBreak/>
        <w:t>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lastRenderedPageBreak/>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lastRenderedPageBreak/>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w:t>
      </w:r>
      <w:r w:rsidRPr="00F74258">
        <w:rPr>
          <w:bCs/>
        </w:rPr>
        <w:lastRenderedPageBreak/>
        <w:t xml:space="preserve">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lastRenderedPageBreak/>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 xml:space="preserve">a intenção de recorrer, cuja síntese será lavrada em ata, sendo concedido o prazo de 03 (três) dias, para apresentação das razões do recurso, ficando os demais licitantes, desde logo, intimados para apresentar </w:t>
      </w:r>
      <w:r w:rsidRPr="002E0008">
        <w:lastRenderedPageBreak/>
        <w:t>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C02FB7" w:rsidRPr="002E0008" w:rsidRDefault="00C02FB7" w:rsidP="00C02FB7">
      <w:pPr>
        <w:autoSpaceDE w:val="0"/>
        <w:autoSpaceDN w:val="0"/>
        <w:adjustRightInd w:val="0"/>
        <w:jc w:val="both"/>
      </w:pPr>
      <w:r w:rsidRPr="002E0008">
        <w:t>1</w:t>
      </w:r>
      <w:r w:rsidR="008E7512">
        <w:t>4</w:t>
      </w:r>
      <w:r w:rsidRPr="002E0008">
        <w:t>.1. A despesa com a aquisição do objeto ora licitado correrá à conta da Dotação Orçamentária abaixo existente na data da efetiva contratação:</w:t>
      </w:r>
    </w:p>
    <w:p w:rsidR="00762023" w:rsidRPr="00AA2826" w:rsidRDefault="00086692" w:rsidP="00762023">
      <w:pPr>
        <w:autoSpaceDE w:val="0"/>
        <w:autoSpaceDN w:val="0"/>
        <w:adjustRightInd w:val="0"/>
        <w:jc w:val="both"/>
        <w:rPr>
          <w:bCs/>
          <w:iCs/>
          <w:szCs w:val="26"/>
        </w:rPr>
      </w:pPr>
      <w:r w:rsidRPr="00AA2826">
        <w:rPr>
          <w:b/>
          <w:szCs w:val="26"/>
        </w:rPr>
        <w:t>20.606.0014.2057.33.90.</w:t>
      </w:r>
      <w:r w:rsidR="00AA2826" w:rsidRPr="00AA2826">
        <w:rPr>
          <w:b/>
          <w:szCs w:val="26"/>
        </w:rPr>
        <w:t>30.00</w:t>
      </w:r>
      <w:r w:rsidR="00762023" w:rsidRPr="00AA2826">
        <w:rPr>
          <w:b/>
          <w:szCs w:val="26"/>
        </w:rPr>
        <w:t xml:space="preserve"> </w:t>
      </w:r>
      <w:r w:rsidR="00762023" w:rsidRPr="00AA2826">
        <w:rPr>
          <w:bCs/>
          <w:iCs/>
          <w:szCs w:val="26"/>
        </w:rPr>
        <w:t xml:space="preserve">- Ficha </w:t>
      </w:r>
      <w:r w:rsidR="00521838" w:rsidRPr="00AA2826">
        <w:rPr>
          <w:bCs/>
          <w:iCs/>
          <w:szCs w:val="26"/>
        </w:rPr>
        <w:t>2</w:t>
      </w:r>
      <w:r w:rsidR="00AA2826" w:rsidRPr="00AA2826">
        <w:rPr>
          <w:bCs/>
          <w:iCs/>
          <w:szCs w:val="26"/>
        </w:rPr>
        <w:t>21</w:t>
      </w:r>
      <w:r w:rsidR="00762023" w:rsidRPr="00AA2826">
        <w:rPr>
          <w:bCs/>
          <w:iCs/>
          <w:szCs w:val="26"/>
        </w:rPr>
        <w:t xml:space="preserve"> - Fonte 100 – </w:t>
      </w:r>
      <w:r w:rsidR="00AA2826" w:rsidRPr="00AA2826">
        <w:rPr>
          <w:b/>
          <w:szCs w:val="26"/>
        </w:rPr>
        <w:t>MANUTENÇÃO DO PARQUE DE EXPOSIÇÃO E FESTIVIDADES.</w:t>
      </w:r>
    </w:p>
    <w:p w:rsidR="00521838" w:rsidRPr="00AA2826" w:rsidRDefault="00AA2826" w:rsidP="00521838">
      <w:pPr>
        <w:autoSpaceDE w:val="0"/>
        <w:autoSpaceDN w:val="0"/>
        <w:adjustRightInd w:val="0"/>
        <w:jc w:val="both"/>
        <w:rPr>
          <w:bCs/>
          <w:iCs/>
          <w:szCs w:val="26"/>
        </w:rPr>
      </w:pPr>
      <w:r w:rsidRPr="00AA2826">
        <w:rPr>
          <w:b/>
          <w:szCs w:val="26"/>
        </w:rPr>
        <w:lastRenderedPageBreak/>
        <w:t>15.451.0002.1012.44.90.51.00</w:t>
      </w:r>
      <w:r w:rsidR="00521838" w:rsidRPr="00AA2826">
        <w:rPr>
          <w:b/>
          <w:szCs w:val="26"/>
        </w:rPr>
        <w:t xml:space="preserve"> </w:t>
      </w:r>
      <w:r w:rsidR="00521838" w:rsidRPr="00AA2826">
        <w:rPr>
          <w:bCs/>
          <w:iCs/>
          <w:szCs w:val="26"/>
        </w:rPr>
        <w:t xml:space="preserve">- Ficha </w:t>
      </w:r>
      <w:r w:rsidRPr="00AA2826">
        <w:rPr>
          <w:bCs/>
          <w:iCs/>
          <w:szCs w:val="26"/>
        </w:rPr>
        <w:t xml:space="preserve">254 </w:t>
      </w:r>
      <w:r w:rsidR="00521838" w:rsidRPr="00AA2826">
        <w:rPr>
          <w:bCs/>
          <w:iCs/>
          <w:szCs w:val="26"/>
        </w:rPr>
        <w:t xml:space="preserve">- Fonte 100 – </w:t>
      </w:r>
      <w:r w:rsidRPr="00AA2826">
        <w:rPr>
          <w:b/>
          <w:szCs w:val="26"/>
        </w:rPr>
        <w:t>PRESERVAÇÃO DE PRÉDIOS PÚBLICOS MUNICIPAIS</w:t>
      </w:r>
      <w:r w:rsidR="00521838" w:rsidRPr="00AA2826">
        <w:rPr>
          <w:bCs/>
          <w:iCs/>
          <w:szCs w:val="26"/>
        </w:rPr>
        <w:t>.</w:t>
      </w:r>
    </w:p>
    <w:p w:rsidR="0055132C" w:rsidRDefault="0055132C" w:rsidP="00C02FB7">
      <w:pPr>
        <w:jc w:val="both"/>
        <w:rPr>
          <w:bCs/>
          <w:iCs/>
        </w:rPr>
      </w:pPr>
    </w:p>
    <w:p w:rsidR="00C02FB7" w:rsidRPr="002E0008" w:rsidRDefault="00C02FB7" w:rsidP="00C02FB7">
      <w:pPr>
        <w:jc w:val="both"/>
        <w:rPr>
          <w:bCs/>
          <w:iCs/>
        </w:rPr>
      </w:pPr>
      <w:r w:rsidRPr="002E0008">
        <w:rPr>
          <w:bCs/>
          <w:iCs/>
        </w:rPr>
        <w:t>1</w:t>
      </w:r>
      <w:r w:rsidR="008E7512">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.1. As sanções administrativas e penalidades são as previstas na Cláusula Nona da Minuta Contratual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8E1EBD" w:rsidP="001A70AC">
      <w:pPr>
        <w:pStyle w:val="Ttulo1"/>
        <w:ind w:left="284" w:hanging="284"/>
        <w:jc w:val="left"/>
      </w:pPr>
      <w:r>
        <w:t>XVII</w:t>
      </w:r>
      <w:r w:rsidR="00C02FB7" w:rsidRPr="001A70AC">
        <w:t xml:space="preserve"> - DA CONTRATAÇÃO E DA RESCISÃO</w:t>
      </w:r>
    </w:p>
    <w:p w:rsidR="00C02FB7" w:rsidRPr="002E0008" w:rsidRDefault="00C02FB7" w:rsidP="00C02FB7">
      <w:pPr>
        <w:jc w:val="both"/>
      </w:pPr>
      <w:r w:rsidRPr="002E0008">
        <w:t>1</w:t>
      </w:r>
      <w:r w:rsidR="008E7512">
        <w:t>7</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8E7512">
        <w:t>7</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8E7512">
        <w:t>7</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8E7512">
        <w:t>7</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8E7512">
        <w:t>7</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8E7512">
        <w:t>7</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lastRenderedPageBreak/>
        <w:t>1</w:t>
      </w:r>
      <w:r w:rsidR="008E7512">
        <w:t>7</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8E7512">
        <w:t>7</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8E7512">
        <w:t>7</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8E7512">
        <w:t>7</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8E7512">
        <w:t>7</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8E7512">
        <w:t>7</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8E7512">
        <w:t>7</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w:t>
      </w:r>
      <w:r w:rsidR="008E7512">
        <w:rPr>
          <w:b/>
          <w:bCs/>
          <w:iCs/>
        </w:rPr>
        <w:t>V</w:t>
      </w:r>
      <w:r w:rsidR="008E1EBD">
        <w:rPr>
          <w:b/>
          <w:bCs/>
          <w:iCs/>
        </w:rPr>
        <w:t>I</w:t>
      </w:r>
      <w:r w:rsidR="008E7512">
        <w:rPr>
          <w:b/>
          <w:bCs/>
          <w:iCs/>
        </w:rPr>
        <w:t>II</w:t>
      </w:r>
      <w:r w:rsidRPr="002E0008">
        <w:rPr>
          <w:b/>
          <w:bCs/>
          <w:iCs/>
        </w:rPr>
        <w:t xml:space="preserve"> - DAS DISPOSIÇÕES GERAIS</w:t>
      </w:r>
    </w:p>
    <w:p w:rsidR="00C02FB7" w:rsidRPr="002E0008" w:rsidRDefault="008E1EBD" w:rsidP="00C02FB7">
      <w:pPr>
        <w:autoSpaceDE w:val="0"/>
        <w:autoSpaceDN w:val="0"/>
        <w:adjustRightInd w:val="0"/>
        <w:jc w:val="both"/>
      </w:pPr>
      <w:r>
        <w:t>1</w:t>
      </w:r>
      <w:r w:rsidR="008E7512">
        <w:t>8</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8E7512">
        <w:t>8</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8E7512">
        <w:t>8</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8E7512">
        <w:t>8</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8E7512">
        <w:t>8</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8E7512">
        <w:t>8</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w:t>
      </w:r>
      <w:r w:rsidR="008E7512">
        <w:t>8</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lastRenderedPageBreak/>
        <w:t>1</w:t>
      </w:r>
      <w:r w:rsidR="008E7512">
        <w:t>8</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t>1</w:t>
      </w:r>
      <w:r w:rsidR="008E7512">
        <w:t>8</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8E7512">
        <w:t>8</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8E7512">
        <w:t>8</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8E7512">
        <w:t>8</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8E7512">
        <w:t>8</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8E7512">
        <w:t>8</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8E7512">
        <w:t>8</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w:t>
      </w:r>
      <w:r w:rsidR="008E7512">
        <w:t>8</w:t>
      </w:r>
      <w:r w:rsidR="00C02FB7" w:rsidRPr="002E0008">
        <w:t>.15.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5A4DC4">
        <w:t>11</w:t>
      </w:r>
      <w:r w:rsidRPr="002E0008">
        <w:t xml:space="preserve"> de </w:t>
      </w:r>
      <w:r w:rsidR="005A4DC4">
        <w:t>maio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w:t>
      </w:r>
      <w:r w:rsidR="00286FCC">
        <w:rPr>
          <w:b/>
        </w:rPr>
        <w:t>48</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286FCC">
        <w:rPr>
          <w:b/>
        </w:rPr>
        <w:t>10</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8E1EBD" w:rsidRPr="00415C36" w:rsidRDefault="008E1EBD" w:rsidP="008E1EBD">
      <w:pPr>
        <w:jc w:val="both"/>
      </w:pPr>
      <w:r w:rsidRPr="003A45BE">
        <w:t xml:space="preserve">Constitui objeto desta licitação </w:t>
      </w:r>
      <w:r w:rsidR="005A4DC4" w:rsidRPr="005A4DC4">
        <w:t>Registro de preços para aquisição futura e eventual de madeiras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5A4DC4" w:rsidRDefault="00CA6D7E" w:rsidP="005A4DC4">
      <w:pPr>
        <w:jc w:val="both"/>
      </w:pPr>
      <w:r w:rsidRPr="00CA6D7E">
        <w:t xml:space="preserve">             </w:t>
      </w:r>
      <w:r w:rsidR="005A4DC4">
        <w:t>Os materiais a serem licitados são indispensáveis ao andamento dos serviços do Município. E serão empregados em pequenas reformas e construções nos imóveis da Prefeitura, além de reparos e manutenções que sejam de responsabilidade do Município. Manter estes serviços funcionando adequadamente garante a qualidade de vida da população. Desta forma, fica comprovado o soberano interesse público, que justifica o presente registro.</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5A4DC4" w:rsidRPr="005A4DC4">
        <w:t xml:space="preserve">R$ 1.146.636,75 </w:t>
      </w:r>
      <w:r w:rsidR="005A4DC4" w:rsidRPr="005A4DC4">
        <w:tab/>
      </w:r>
      <w:proofErr w:type="gramStart"/>
      <w:r w:rsidR="00762023" w:rsidRPr="00762023">
        <w:t>(</w:t>
      </w:r>
      <w:proofErr w:type="gramEnd"/>
      <w:r w:rsidR="005A4DC4" w:rsidRPr="005A4DC4">
        <w:t>um milhão e cento e quarenta e seis mil e seiscentos e trinta e seis reais e setenta e cinco centavos</w:t>
      </w:r>
      <w:r w:rsidR="00762023" w:rsidRPr="00762023">
        <w:t>).</w:t>
      </w:r>
    </w:p>
    <w:p w:rsidR="007B188D" w:rsidRDefault="007B188D" w:rsidP="00C02FB7">
      <w:pPr>
        <w:jc w:val="both"/>
      </w:pPr>
    </w:p>
    <w:tbl>
      <w:tblPr>
        <w:tblW w:w="10916"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3490"/>
        <w:gridCol w:w="774"/>
        <w:gridCol w:w="2358"/>
        <w:gridCol w:w="820"/>
        <w:gridCol w:w="1240"/>
        <w:gridCol w:w="1394"/>
      </w:tblGrid>
      <w:tr w:rsidR="005A4DC4" w:rsidRPr="005A4DC4" w:rsidTr="005A4DC4">
        <w:trPr>
          <w:trHeight w:val="300"/>
        </w:trPr>
        <w:tc>
          <w:tcPr>
            <w:tcW w:w="840" w:type="dxa"/>
            <w:vMerge w:val="restart"/>
            <w:shd w:val="clear" w:color="000000" w:fill="D9D9D9"/>
            <w:vAlign w:val="center"/>
            <w:hideMark/>
          </w:tcPr>
          <w:p w:rsidR="005A4DC4" w:rsidRPr="005A4DC4" w:rsidRDefault="005A4DC4">
            <w:pPr>
              <w:jc w:val="center"/>
              <w:rPr>
                <w:b/>
                <w:bCs/>
                <w:color w:val="000000"/>
                <w:sz w:val="22"/>
                <w:szCs w:val="22"/>
              </w:rPr>
            </w:pPr>
            <w:r w:rsidRPr="005A4DC4">
              <w:rPr>
                <w:b/>
                <w:bCs/>
                <w:color w:val="000000"/>
                <w:sz w:val="22"/>
                <w:szCs w:val="22"/>
              </w:rPr>
              <w:t>Nº Item</w:t>
            </w:r>
          </w:p>
        </w:tc>
        <w:tc>
          <w:tcPr>
            <w:tcW w:w="3490" w:type="dxa"/>
            <w:vMerge w:val="restart"/>
            <w:shd w:val="clear" w:color="000000" w:fill="D9D9D9"/>
            <w:vAlign w:val="center"/>
            <w:hideMark/>
          </w:tcPr>
          <w:p w:rsidR="005A4DC4" w:rsidRPr="005A4DC4" w:rsidRDefault="005A4DC4">
            <w:pPr>
              <w:jc w:val="center"/>
              <w:rPr>
                <w:b/>
                <w:bCs/>
                <w:color w:val="000000"/>
                <w:sz w:val="22"/>
                <w:szCs w:val="22"/>
              </w:rPr>
            </w:pPr>
            <w:r w:rsidRPr="005A4DC4">
              <w:rPr>
                <w:b/>
                <w:bCs/>
                <w:color w:val="000000"/>
                <w:sz w:val="22"/>
                <w:szCs w:val="22"/>
              </w:rPr>
              <w:t>Descrição</w:t>
            </w:r>
          </w:p>
        </w:tc>
        <w:tc>
          <w:tcPr>
            <w:tcW w:w="774" w:type="dxa"/>
            <w:vMerge w:val="restart"/>
            <w:shd w:val="clear" w:color="000000" w:fill="D9D9D9"/>
            <w:vAlign w:val="center"/>
            <w:hideMark/>
          </w:tcPr>
          <w:p w:rsidR="005A4DC4" w:rsidRPr="005A4DC4" w:rsidRDefault="005A4DC4">
            <w:pPr>
              <w:jc w:val="center"/>
              <w:rPr>
                <w:b/>
                <w:bCs/>
                <w:color w:val="000000"/>
                <w:sz w:val="22"/>
                <w:szCs w:val="22"/>
              </w:rPr>
            </w:pPr>
            <w:r w:rsidRPr="005A4DC4">
              <w:rPr>
                <w:b/>
                <w:bCs/>
                <w:color w:val="000000"/>
                <w:sz w:val="22"/>
                <w:szCs w:val="22"/>
              </w:rPr>
              <w:t>Unid.</w:t>
            </w:r>
          </w:p>
        </w:tc>
        <w:tc>
          <w:tcPr>
            <w:tcW w:w="2358" w:type="dxa"/>
            <w:vMerge w:val="restart"/>
            <w:shd w:val="clear" w:color="000000" w:fill="D9D9D9"/>
            <w:vAlign w:val="center"/>
            <w:hideMark/>
          </w:tcPr>
          <w:p w:rsidR="005A4DC4" w:rsidRPr="005A4DC4" w:rsidRDefault="005A4DC4">
            <w:pPr>
              <w:jc w:val="center"/>
              <w:rPr>
                <w:b/>
                <w:bCs/>
                <w:color w:val="000000"/>
                <w:sz w:val="22"/>
                <w:szCs w:val="22"/>
              </w:rPr>
            </w:pPr>
            <w:r w:rsidRPr="005A4DC4">
              <w:rPr>
                <w:b/>
                <w:bCs/>
                <w:color w:val="000000"/>
                <w:sz w:val="22"/>
                <w:szCs w:val="22"/>
              </w:rPr>
              <w:t>Participação</w:t>
            </w:r>
          </w:p>
        </w:tc>
        <w:tc>
          <w:tcPr>
            <w:tcW w:w="820" w:type="dxa"/>
            <w:vMerge w:val="restart"/>
            <w:shd w:val="clear" w:color="000000" w:fill="D9D9D9"/>
            <w:vAlign w:val="center"/>
            <w:hideMark/>
          </w:tcPr>
          <w:p w:rsidR="005A4DC4" w:rsidRPr="005A4DC4" w:rsidRDefault="005A4DC4">
            <w:pPr>
              <w:jc w:val="center"/>
              <w:rPr>
                <w:b/>
                <w:bCs/>
                <w:color w:val="000000"/>
                <w:sz w:val="22"/>
                <w:szCs w:val="22"/>
              </w:rPr>
            </w:pPr>
            <w:r w:rsidRPr="005A4DC4">
              <w:rPr>
                <w:b/>
                <w:bCs/>
                <w:color w:val="000000"/>
                <w:sz w:val="22"/>
                <w:szCs w:val="22"/>
              </w:rPr>
              <w:t>Quant.</w:t>
            </w:r>
          </w:p>
        </w:tc>
        <w:tc>
          <w:tcPr>
            <w:tcW w:w="1240" w:type="dxa"/>
            <w:vMerge w:val="restart"/>
            <w:shd w:val="clear" w:color="000000" w:fill="D9D9D9"/>
            <w:vAlign w:val="center"/>
            <w:hideMark/>
          </w:tcPr>
          <w:p w:rsidR="005A4DC4" w:rsidRPr="005A4DC4" w:rsidRDefault="005A4DC4">
            <w:pPr>
              <w:jc w:val="center"/>
              <w:rPr>
                <w:b/>
                <w:bCs/>
                <w:color w:val="000000"/>
                <w:sz w:val="22"/>
                <w:szCs w:val="22"/>
              </w:rPr>
            </w:pPr>
            <w:r w:rsidRPr="005A4DC4">
              <w:rPr>
                <w:b/>
                <w:bCs/>
                <w:color w:val="000000"/>
                <w:sz w:val="22"/>
                <w:szCs w:val="22"/>
              </w:rPr>
              <w:t>Média Unitária</w:t>
            </w:r>
          </w:p>
        </w:tc>
        <w:tc>
          <w:tcPr>
            <w:tcW w:w="1394" w:type="dxa"/>
            <w:vMerge w:val="restart"/>
            <w:shd w:val="clear" w:color="000000" w:fill="D9D9D9"/>
            <w:vAlign w:val="center"/>
            <w:hideMark/>
          </w:tcPr>
          <w:p w:rsidR="005A4DC4" w:rsidRPr="005A4DC4" w:rsidRDefault="005A4DC4">
            <w:pPr>
              <w:jc w:val="center"/>
              <w:rPr>
                <w:b/>
                <w:bCs/>
                <w:color w:val="000000"/>
                <w:sz w:val="22"/>
                <w:szCs w:val="22"/>
              </w:rPr>
            </w:pPr>
            <w:r w:rsidRPr="005A4DC4">
              <w:rPr>
                <w:b/>
                <w:bCs/>
                <w:color w:val="000000"/>
                <w:sz w:val="22"/>
                <w:szCs w:val="22"/>
              </w:rPr>
              <w:t>Média Total</w:t>
            </w:r>
          </w:p>
        </w:tc>
      </w:tr>
      <w:tr w:rsidR="005A4DC4" w:rsidRPr="005A4DC4" w:rsidTr="005A4DC4">
        <w:trPr>
          <w:trHeight w:val="600"/>
        </w:trPr>
        <w:tc>
          <w:tcPr>
            <w:tcW w:w="840" w:type="dxa"/>
            <w:vMerge/>
            <w:vAlign w:val="center"/>
            <w:hideMark/>
          </w:tcPr>
          <w:p w:rsidR="005A4DC4" w:rsidRPr="005A4DC4" w:rsidRDefault="005A4DC4">
            <w:pPr>
              <w:rPr>
                <w:b/>
                <w:bCs/>
                <w:color w:val="000000"/>
                <w:sz w:val="22"/>
                <w:szCs w:val="22"/>
              </w:rPr>
            </w:pPr>
          </w:p>
        </w:tc>
        <w:tc>
          <w:tcPr>
            <w:tcW w:w="3490" w:type="dxa"/>
            <w:vMerge/>
            <w:vAlign w:val="center"/>
            <w:hideMark/>
          </w:tcPr>
          <w:p w:rsidR="005A4DC4" w:rsidRPr="005A4DC4" w:rsidRDefault="005A4DC4">
            <w:pPr>
              <w:rPr>
                <w:b/>
                <w:bCs/>
                <w:color w:val="000000"/>
                <w:sz w:val="22"/>
                <w:szCs w:val="22"/>
              </w:rPr>
            </w:pPr>
          </w:p>
        </w:tc>
        <w:tc>
          <w:tcPr>
            <w:tcW w:w="774" w:type="dxa"/>
            <w:vMerge/>
            <w:vAlign w:val="center"/>
            <w:hideMark/>
          </w:tcPr>
          <w:p w:rsidR="005A4DC4" w:rsidRPr="005A4DC4" w:rsidRDefault="005A4DC4">
            <w:pPr>
              <w:rPr>
                <w:b/>
                <w:bCs/>
                <w:color w:val="000000"/>
                <w:sz w:val="22"/>
                <w:szCs w:val="22"/>
              </w:rPr>
            </w:pPr>
          </w:p>
        </w:tc>
        <w:tc>
          <w:tcPr>
            <w:tcW w:w="2358" w:type="dxa"/>
            <w:vMerge/>
            <w:vAlign w:val="center"/>
            <w:hideMark/>
          </w:tcPr>
          <w:p w:rsidR="005A4DC4" w:rsidRPr="005A4DC4" w:rsidRDefault="005A4DC4">
            <w:pPr>
              <w:rPr>
                <w:b/>
                <w:bCs/>
                <w:color w:val="000000"/>
                <w:sz w:val="22"/>
                <w:szCs w:val="22"/>
              </w:rPr>
            </w:pPr>
          </w:p>
        </w:tc>
        <w:tc>
          <w:tcPr>
            <w:tcW w:w="820" w:type="dxa"/>
            <w:vMerge/>
            <w:vAlign w:val="center"/>
            <w:hideMark/>
          </w:tcPr>
          <w:p w:rsidR="005A4DC4" w:rsidRPr="005A4DC4" w:rsidRDefault="005A4DC4">
            <w:pPr>
              <w:rPr>
                <w:b/>
                <w:bCs/>
                <w:color w:val="000000"/>
                <w:sz w:val="22"/>
                <w:szCs w:val="22"/>
              </w:rPr>
            </w:pPr>
          </w:p>
        </w:tc>
        <w:tc>
          <w:tcPr>
            <w:tcW w:w="1240" w:type="dxa"/>
            <w:vMerge/>
            <w:vAlign w:val="center"/>
            <w:hideMark/>
          </w:tcPr>
          <w:p w:rsidR="005A4DC4" w:rsidRPr="005A4DC4" w:rsidRDefault="005A4DC4">
            <w:pPr>
              <w:rPr>
                <w:b/>
                <w:bCs/>
                <w:color w:val="000000"/>
                <w:sz w:val="22"/>
                <w:szCs w:val="22"/>
              </w:rPr>
            </w:pPr>
          </w:p>
        </w:tc>
        <w:tc>
          <w:tcPr>
            <w:tcW w:w="1394" w:type="dxa"/>
            <w:vMerge/>
            <w:vAlign w:val="center"/>
            <w:hideMark/>
          </w:tcPr>
          <w:p w:rsidR="005A4DC4" w:rsidRPr="005A4DC4" w:rsidRDefault="005A4DC4">
            <w:pPr>
              <w:rPr>
                <w:b/>
                <w:bCs/>
                <w:color w:val="000000"/>
                <w:sz w:val="22"/>
                <w:szCs w:val="22"/>
              </w:rPr>
            </w:pP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proofErr w:type="gramStart"/>
            <w:r w:rsidRPr="005A4DC4">
              <w:rPr>
                <w:color w:val="000000"/>
                <w:sz w:val="22"/>
                <w:szCs w:val="22"/>
              </w:rPr>
              <w:t>1</w:t>
            </w:r>
            <w:proofErr w:type="gramEnd"/>
          </w:p>
        </w:tc>
        <w:tc>
          <w:tcPr>
            <w:tcW w:w="3490" w:type="dxa"/>
            <w:shd w:val="clear" w:color="auto" w:fill="auto"/>
            <w:vAlign w:val="center"/>
            <w:hideMark/>
          </w:tcPr>
          <w:p w:rsidR="005A4DC4" w:rsidRPr="005A4DC4" w:rsidRDefault="005A4DC4">
            <w:pPr>
              <w:rPr>
                <w:color w:val="000000"/>
                <w:sz w:val="22"/>
                <w:szCs w:val="22"/>
              </w:rPr>
            </w:pPr>
            <w:r w:rsidRPr="005A4DC4">
              <w:rPr>
                <w:color w:val="000000"/>
                <w:sz w:val="22"/>
                <w:szCs w:val="22"/>
              </w:rPr>
              <w:t xml:space="preserve">CAIBRO 4,00M. </w:t>
            </w:r>
          </w:p>
        </w:tc>
        <w:tc>
          <w:tcPr>
            <w:tcW w:w="774"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1500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25,20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37.800,00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proofErr w:type="gramStart"/>
            <w:r w:rsidRPr="005A4DC4">
              <w:rPr>
                <w:color w:val="000000"/>
                <w:sz w:val="22"/>
                <w:szCs w:val="22"/>
              </w:rPr>
              <w:t>2</w:t>
            </w:r>
            <w:proofErr w:type="gramEnd"/>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CAIBRO 4,00M.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31,00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46.500,00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proofErr w:type="gramStart"/>
            <w:r w:rsidRPr="005A4DC4">
              <w:rPr>
                <w:color w:val="000000"/>
                <w:sz w:val="22"/>
                <w:szCs w:val="22"/>
              </w:rPr>
              <w:t>3</w:t>
            </w:r>
            <w:proofErr w:type="gramEnd"/>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FORRO DE MADEIRA 4,00M.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MT</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59,95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29.975,00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proofErr w:type="gramStart"/>
            <w:r w:rsidRPr="005A4DC4">
              <w:rPr>
                <w:color w:val="000000"/>
                <w:sz w:val="22"/>
                <w:szCs w:val="22"/>
              </w:rPr>
              <w:t>4</w:t>
            </w:r>
            <w:proofErr w:type="gramEnd"/>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FORRO DE MADEIRA 5,00M.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MT</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59,95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29.975,00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proofErr w:type="gramStart"/>
            <w:r w:rsidRPr="005A4DC4">
              <w:rPr>
                <w:color w:val="000000"/>
                <w:sz w:val="22"/>
                <w:szCs w:val="22"/>
              </w:rPr>
              <w:t>5</w:t>
            </w:r>
            <w:proofErr w:type="gramEnd"/>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FORRO DE PVC LAMINA DE 6,00M.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MT</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29,95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14.975,00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proofErr w:type="gramStart"/>
            <w:r w:rsidRPr="005A4DC4">
              <w:rPr>
                <w:color w:val="000000"/>
                <w:sz w:val="22"/>
                <w:szCs w:val="22"/>
              </w:rPr>
              <w:t>6</w:t>
            </w:r>
            <w:proofErr w:type="gramEnd"/>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MADEIRA DE ESCORAMENTO 0,12M x 4,00M.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250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24,50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6.125,00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proofErr w:type="gramStart"/>
            <w:r w:rsidRPr="005A4DC4">
              <w:rPr>
                <w:color w:val="000000"/>
                <w:sz w:val="22"/>
                <w:szCs w:val="22"/>
              </w:rPr>
              <w:lastRenderedPageBreak/>
              <w:t>7</w:t>
            </w:r>
            <w:proofErr w:type="gramEnd"/>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MADEIRA DE ESCORAMENTO 0,12M x 5,00M.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250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30,00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7.500,00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proofErr w:type="gramStart"/>
            <w:r w:rsidRPr="005A4DC4">
              <w:rPr>
                <w:color w:val="000000"/>
                <w:sz w:val="22"/>
                <w:szCs w:val="22"/>
              </w:rPr>
              <w:t>8</w:t>
            </w:r>
            <w:proofErr w:type="gramEnd"/>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MADEIRA DE ESCORAMENTO 0,15M x 4,00M.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250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40,00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10.000,00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proofErr w:type="gramStart"/>
            <w:r w:rsidRPr="005A4DC4">
              <w:rPr>
                <w:color w:val="000000"/>
                <w:sz w:val="22"/>
                <w:szCs w:val="22"/>
              </w:rPr>
              <w:t>9</w:t>
            </w:r>
            <w:proofErr w:type="gramEnd"/>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MADEIRA DE ESCORAMENTO 0,15M x 5,00M.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250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50,00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12.500,00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10</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MADEIRA DE ESCORAMENTO 0,20M x 4,00M.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250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60,00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15.000,00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11</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MADEIRA DE ESCORAMENTO 0,20M x 5,00M.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250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75,00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18.750,00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12</w:t>
            </w:r>
          </w:p>
        </w:tc>
        <w:tc>
          <w:tcPr>
            <w:tcW w:w="3490" w:type="dxa"/>
            <w:shd w:val="clear" w:color="000000" w:fill="FFFFFF"/>
            <w:vAlign w:val="center"/>
            <w:hideMark/>
          </w:tcPr>
          <w:p w:rsidR="005A4DC4" w:rsidRPr="005A4DC4" w:rsidRDefault="005A4DC4">
            <w:pPr>
              <w:spacing w:after="240"/>
              <w:rPr>
                <w:color w:val="000000"/>
                <w:sz w:val="22"/>
                <w:szCs w:val="22"/>
              </w:rPr>
            </w:pPr>
            <w:r w:rsidRPr="005A4DC4">
              <w:rPr>
                <w:color w:val="000000"/>
                <w:sz w:val="22"/>
                <w:szCs w:val="22"/>
              </w:rPr>
              <w:t>MADEIRITE 2,20M x 1,10M x 0,07MM.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120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69,95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8.394,00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13</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MADEIRITE 2,20M x 1,10M x 0,10MM.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120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R$ 112,95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13.554,00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14</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MADEIRITE 2,20M x 1,10M x 0,12MM.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120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R$ 140,95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16.914,00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15</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MADEIRITE 2,20M x 1,10M x 0,14MM.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120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R$ 159,95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19.194,00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16</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MADEIRITE RESINADO COLA FENALICA 2,20M X 1,10M X 0,14MM.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120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R$ 251,95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30.234,00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17</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MADEIRITE RESINADO COLA FENALICA 2,20M X 1,10M X 0,17MM.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120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R$ 300,95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36.114,00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18</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MADEIRITE RESINADO COLA FENALICA 2,20M X 1,10 X 0,12MM.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120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R$ 222,45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26.694,00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19</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MARCO DE MADEIRA 2,10M x 0,70M.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R$ 259,96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12.998,13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20</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MARCO DE MADEIRA 2,10M x 0,80M.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R$ 264,96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13.248,13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21</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MOIRÃO 2,20 X 12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19,13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9.566,67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lastRenderedPageBreak/>
              <w:t>22</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MOIRÃO 2,20 X 13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19,75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9.875,00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23</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MOIRÃO 2,20 X 14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21,25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10.625,00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24</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MOIRÃO 3,00 X 15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40,00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2.000,00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25</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MOIRÃO 3,00 X 16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59,50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2.975,00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26</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MOIRÃO QUADRADO 0,09 CM x 9,00 x 2,00M.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300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28,38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8.512,50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27</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MOIRÃO ROLIÇO 0,20M X 2,00M.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300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30,00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9.000,00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28</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PEÇA DE MADEIRA 0,10 x 0,05 x 4,00M.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53,20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26.600,00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29</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PEÇA DE MADEIRA 0,10 x 0,05 x 4,00M.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57,50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28.750,00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30</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PEÇA DE MADEIRA 0,10 x 0,05 x 5,00M.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68,17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34.083,33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31</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PEÇA DE MADEIRA 0,10 x 0,05 x 5,00M.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72,50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36.250,00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32</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PEÇA DE MADEIRA 0,12 x 0,06 x 4,00M.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62,93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31.466,67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33</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PEÇA DE MADEIRA 0,12 x 0,06 x 4,00M.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85,00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42.500,00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34</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PEÇA DE MADEIRA 0,12 x 0,06 x 5,00M.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83,33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41.666,67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35</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PEÇA DE MADEIRA 0,12 x 0,06 x 5,00M.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R$ 107,50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53.750,00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36</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PORTA DE MADEIRA ALMOFADADA 2,10M x 0,70M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R$ 387,50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19.375,00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lastRenderedPageBreak/>
              <w:t>37</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PORTA DE MADEIRA ALMOFADADA 2,10M x 0,80M.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R$ 387,50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19.375,00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38</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PORTA DE MADEIRA LISA 2,10M x 0,70M.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R$ 199,95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9.997,50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39</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PORTA DE MADEIRA LISA 2,10M x 0,80M.</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R$ 199,95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9.997,50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40</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PORTEIRA DE MADEIRA 3,00M X 1,5 M.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R$ 467,33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23.366,67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41</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PORTEIRA DE MADEIRA 3,00M X 1,5 M. </w:t>
            </w:r>
            <w:proofErr w:type="gramStart"/>
            <w:r w:rsidRPr="005A4DC4">
              <w:rPr>
                <w:color w:val="000000"/>
                <w:sz w:val="22"/>
                <w:szCs w:val="22"/>
              </w:rPr>
              <w:t>TRATADA</w:t>
            </w:r>
            <w:proofErr w:type="gramEnd"/>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50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R$ 495,00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24.750,00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42</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REGUA DE 4,00 – 2,5X12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700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23,53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16.473,33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43</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REGUA DE 4,00 – 2,5X12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700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25,00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17.500,00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44</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REGUA DE MADEIRA 0,11M x 0,25 x 4,00M.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1000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19,79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19.786,67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45</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REGUA DE MADEIRA 0,11M x 0,25 x 4,00M. TRATADA</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1000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24,00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24.000,00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46</w:t>
            </w:r>
          </w:p>
        </w:tc>
        <w:tc>
          <w:tcPr>
            <w:tcW w:w="3490" w:type="dxa"/>
            <w:shd w:val="clear" w:color="000000" w:fill="FFFFFF"/>
            <w:vAlign w:val="center"/>
            <w:hideMark/>
          </w:tcPr>
          <w:p w:rsidR="005A4DC4" w:rsidRPr="005A4DC4" w:rsidRDefault="005A4DC4">
            <w:pPr>
              <w:rPr>
                <w:color w:val="000000"/>
                <w:sz w:val="22"/>
                <w:szCs w:val="22"/>
              </w:rPr>
            </w:pPr>
            <w:r w:rsidRPr="005A4DC4">
              <w:rPr>
                <w:color w:val="000000"/>
                <w:sz w:val="22"/>
                <w:szCs w:val="22"/>
              </w:rPr>
              <w:t xml:space="preserve">RIPA DE 4M DE COMPR X </w:t>
            </w:r>
            <w:proofErr w:type="gramStart"/>
            <w:r w:rsidRPr="005A4DC4">
              <w:rPr>
                <w:color w:val="000000"/>
                <w:sz w:val="22"/>
                <w:szCs w:val="22"/>
              </w:rPr>
              <w:t>02CM</w:t>
            </w:r>
            <w:proofErr w:type="gramEnd"/>
            <w:r w:rsidRPr="005A4DC4">
              <w:rPr>
                <w:color w:val="000000"/>
                <w:sz w:val="22"/>
                <w:szCs w:val="22"/>
              </w:rPr>
              <w:t xml:space="preserve"> DE ESPESSURA </w:t>
            </w:r>
          </w:p>
        </w:tc>
        <w:tc>
          <w:tcPr>
            <w:tcW w:w="774"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000000" w:fill="FFFFFF"/>
            <w:vAlign w:val="bottom"/>
            <w:hideMark/>
          </w:tcPr>
          <w:p w:rsidR="005A4DC4" w:rsidRPr="005A4DC4" w:rsidRDefault="005A4DC4">
            <w:pPr>
              <w:jc w:val="center"/>
              <w:rPr>
                <w:color w:val="000000"/>
                <w:sz w:val="22"/>
                <w:szCs w:val="22"/>
              </w:rPr>
            </w:pPr>
            <w:r w:rsidRPr="005A4DC4">
              <w:rPr>
                <w:color w:val="000000"/>
                <w:sz w:val="22"/>
                <w:szCs w:val="22"/>
              </w:rPr>
              <w:t>3000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8,90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26.700,00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47</w:t>
            </w:r>
          </w:p>
        </w:tc>
        <w:tc>
          <w:tcPr>
            <w:tcW w:w="3490" w:type="dxa"/>
            <w:shd w:val="clear" w:color="auto" w:fill="auto"/>
            <w:vAlign w:val="center"/>
            <w:hideMark/>
          </w:tcPr>
          <w:p w:rsidR="005A4DC4" w:rsidRPr="005A4DC4" w:rsidRDefault="005A4DC4">
            <w:pPr>
              <w:rPr>
                <w:color w:val="000000"/>
                <w:sz w:val="22"/>
                <w:szCs w:val="22"/>
              </w:rPr>
            </w:pPr>
            <w:r w:rsidRPr="005A4DC4">
              <w:rPr>
                <w:color w:val="000000"/>
                <w:sz w:val="22"/>
                <w:szCs w:val="22"/>
              </w:rPr>
              <w:t xml:space="preserve">RIPA DE 4M DE COMPR X </w:t>
            </w:r>
            <w:proofErr w:type="gramStart"/>
            <w:r w:rsidRPr="005A4DC4">
              <w:rPr>
                <w:color w:val="000000"/>
                <w:sz w:val="22"/>
                <w:szCs w:val="22"/>
              </w:rPr>
              <w:t>02CM</w:t>
            </w:r>
            <w:proofErr w:type="gramEnd"/>
            <w:r w:rsidRPr="005A4DC4">
              <w:rPr>
                <w:color w:val="000000"/>
                <w:sz w:val="22"/>
                <w:szCs w:val="22"/>
              </w:rPr>
              <w:t xml:space="preserve"> DE ESPESSURA - TRATADA</w:t>
            </w:r>
          </w:p>
        </w:tc>
        <w:tc>
          <w:tcPr>
            <w:tcW w:w="774"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3000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9,75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29.250,00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48</w:t>
            </w:r>
          </w:p>
        </w:tc>
        <w:tc>
          <w:tcPr>
            <w:tcW w:w="3490" w:type="dxa"/>
            <w:shd w:val="clear" w:color="auto" w:fill="auto"/>
            <w:vAlign w:val="center"/>
            <w:hideMark/>
          </w:tcPr>
          <w:p w:rsidR="005A4DC4" w:rsidRPr="005A4DC4" w:rsidRDefault="005A4DC4">
            <w:pPr>
              <w:rPr>
                <w:color w:val="000000"/>
                <w:sz w:val="22"/>
                <w:szCs w:val="22"/>
              </w:rPr>
            </w:pPr>
            <w:r w:rsidRPr="005A4DC4">
              <w:rPr>
                <w:color w:val="000000"/>
                <w:sz w:val="22"/>
                <w:szCs w:val="22"/>
              </w:rPr>
              <w:t>TABUA (TAIPA/ESCORAMENTO/FORMA) 0,15M X 3,00M.</w:t>
            </w:r>
          </w:p>
        </w:tc>
        <w:tc>
          <w:tcPr>
            <w:tcW w:w="774"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1000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22,00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22.000,00 </w:t>
            </w:r>
          </w:p>
        </w:tc>
      </w:tr>
      <w:tr w:rsidR="005A4DC4" w:rsidRPr="005A4DC4" w:rsidTr="005A4DC4">
        <w:trPr>
          <w:trHeight w:val="870"/>
        </w:trPr>
        <w:tc>
          <w:tcPr>
            <w:tcW w:w="840"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49</w:t>
            </w:r>
          </w:p>
        </w:tc>
        <w:tc>
          <w:tcPr>
            <w:tcW w:w="3490" w:type="dxa"/>
            <w:shd w:val="clear" w:color="auto" w:fill="auto"/>
            <w:vAlign w:val="center"/>
            <w:hideMark/>
          </w:tcPr>
          <w:p w:rsidR="005A4DC4" w:rsidRPr="005A4DC4" w:rsidRDefault="005A4DC4">
            <w:pPr>
              <w:rPr>
                <w:color w:val="000000"/>
                <w:sz w:val="22"/>
                <w:szCs w:val="22"/>
              </w:rPr>
            </w:pPr>
            <w:r w:rsidRPr="005A4DC4">
              <w:rPr>
                <w:color w:val="000000"/>
                <w:sz w:val="22"/>
                <w:szCs w:val="22"/>
              </w:rPr>
              <w:t>TABUA (TAIPA/ESCORAMENTO/FORMA) 0,20M X 0,02 X 3,00M.</w:t>
            </w:r>
          </w:p>
        </w:tc>
        <w:tc>
          <w:tcPr>
            <w:tcW w:w="774"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1000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35,50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35.500,00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50</w:t>
            </w:r>
          </w:p>
        </w:tc>
        <w:tc>
          <w:tcPr>
            <w:tcW w:w="3490" w:type="dxa"/>
            <w:shd w:val="clear" w:color="auto" w:fill="auto"/>
            <w:vAlign w:val="center"/>
            <w:hideMark/>
          </w:tcPr>
          <w:p w:rsidR="005A4DC4" w:rsidRPr="005A4DC4" w:rsidRDefault="005A4DC4">
            <w:pPr>
              <w:rPr>
                <w:color w:val="000000"/>
                <w:sz w:val="22"/>
                <w:szCs w:val="22"/>
              </w:rPr>
            </w:pPr>
            <w:r w:rsidRPr="005A4DC4">
              <w:rPr>
                <w:color w:val="000000"/>
                <w:sz w:val="22"/>
                <w:szCs w:val="22"/>
              </w:rPr>
              <w:t>TABUA (TAIPA/ESCORAMENTO/FORMA) 0,25M X 0,03 X 3,00M</w:t>
            </w:r>
          </w:p>
        </w:tc>
        <w:tc>
          <w:tcPr>
            <w:tcW w:w="774"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1000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42,50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42.500,00 </w:t>
            </w:r>
          </w:p>
        </w:tc>
      </w:tr>
      <w:tr w:rsidR="005A4DC4" w:rsidRPr="005A4DC4" w:rsidTr="005A4DC4">
        <w:trPr>
          <w:trHeight w:val="870"/>
        </w:trPr>
        <w:tc>
          <w:tcPr>
            <w:tcW w:w="840" w:type="dxa"/>
            <w:shd w:val="clear" w:color="000000" w:fill="FFFFFF"/>
            <w:vAlign w:val="center"/>
            <w:hideMark/>
          </w:tcPr>
          <w:p w:rsidR="005A4DC4" w:rsidRPr="005A4DC4" w:rsidRDefault="005A4DC4">
            <w:pPr>
              <w:jc w:val="center"/>
              <w:rPr>
                <w:color w:val="000000"/>
                <w:sz w:val="22"/>
                <w:szCs w:val="22"/>
              </w:rPr>
            </w:pPr>
            <w:r w:rsidRPr="005A4DC4">
              <w:rPr>
                <w:color w:val="000000"/>
                <w:sz w:val="22"/>
                <w:szCs w:val="22"/>
              </w:rPr>
              <w:t>51</w:t>
            </w:r>
          </w:p>
        </w:tc>
        <w:tc>
          <w:tcPr>
            <w:tcW w:w="3490" w:type="dxa"/>
            <w:shd w:val="clear" w:color="auto" w:fill="auto"/>
            <w:vAlign w:val="center"/>
            <w:hideMark/>
          </w:tcPr>
          <w:p w:rsidR="005A4DC4" w:rsidRPr="005A4DC4" w:rsidRDefault="005A4DC4">
            <w:pPr>
              <w:rPr>
                <w:color w:val="000000"/>
                <w:sz w:val="22"/>
                <w:szCs w:val="22"/>
              </w:rPr>
            </w:pPr>
            <w:r w:rsidRPr="005A4DC4">
              <w:rPr>
                <w:color w:val="000000"/>
                <w:sz w:val="22"/>
                <w:szCs w:val="22"/>
              </w:rPr>
              <w:t>TABUA (TAIPA/ESCORAMENTO/FORMA) 0,30M X 0,03 X 3,00M.</w:t>
            </w:r>
          </w:p>
        </w:tc>
        <w:tc>
          <w:tcPr>
            <w:tcW w:w="774" w:type="dxa"/>
            <w:shd w:val="clear" w:color="auto" w:fill="auto"/>
            <w:vAlign w:val="center"/>
            <w:hideMark/>
          </w:tcPr>
          <w:p w:rsidR="005A4DC4" w:rsidRPr="005A4DC4" w:rsidRDefault="005A4DC4">
            <w:pPr>
              <w:jc w:val="center"/>
              <w:rPr>
                <w:color w:val="000000"/>
                <w:sz w:val="22"/>
                <w:szCs w:val="22"/>
              </w:rPr>
            </w:pPr>
            <w:r w:rsidRPr="005A4DC4">
              <w:rPr>
                <w:color w:val="000000"/>
                <w:sz w:val="22"/>
                <w:szCs w:val="22"/>
              </w:rPr>
              <w:t>UN</w:t>
            </w:r>
          </w:p>
        </w:tc>
        <w:tc>
          <w:tcPr>
            <w:tcW w:w="2358" w:type="dxa"/>
            <w:shd w:val="clear" w:color="auto" w:fill="auto"/>
            <w:vAlign w:val="center"/>
            <w:hideMark/>
          </w:tcPr>
          <w:p w:rsidR="005A4DC4" w:rsidRPr="005A4DC4" w:rsidRDefault="005A4DC4">
            <w:pPr>
              <w:jc w:val="center"/>
              <w:rPr>
                <w:b/>
                <w:bCs/>
                <w:color w:val="000000"/>
                <w:sz w:val="22"/>
                <w:szCs w:val="22"/>
              </w:rPr>
            </w:pPr>
            <w:r w:rsidRPr="005A4DC4">
              <w:rPr>
                <w:b/>
                <w:bCs/>
                <w:color w:val="000000"/>
                <w:sz w:val="22"/>
                <w:szCs w:val="22"/>
              </w:rPr>
              <w:t xml:space="preserve">Limitado </w:t>
            </w:r>
            <w:r w:rsidRPr="005A4DC4">
              <w:rPr>
                <w:color w:val="000000"/>
                <w:sz w:val="22"/>
                <w:szCs w:val="22"/>
              </w:rPr>
              <w:t xml:space="preserve">Exclusivo para participação de ME, EPP, MEI e </w:t>
            </w:r>
            <w:proofErr w:type="gramStart"/>
            <w:r w:rsidRPr="005A4DC4">
              <w:rPr>
                <w:color w:val="000000"/>
                <w:sz w:val="22"/>
                <w:szCs w:val="22"/>
              </w:rPr>
              <w:t>Cooperativa</w:t>
            </w:r>
            <w:proofErr w:type="gramEnd"/>
          </w:p>
        </w:tc>
        <w:tc>
          <w:tcPr>
            <w:tcW w:w="82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1000</w:t>
            </w:r>
          </w:p>
        </w:tc>
        <w:tc>
          <w:tcPr>
            <w:tcW w:w="1240"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52,00 </w:t>
            </w:r>
          </w:p>
        </w:tc>
        <w:tc>
          <w:tcPr>
            <w:tcW w:w="1394" w:type="dxa"/>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w:t>
            </w:r>
            <w:proofErr w:type="gramStart"/>
            <w:r w:rsidRPr="005A4DC4">
              <w:rPr>
                <w:color w:val="000000"/>
                <w:sz w:val="22"/>
                <w:szCs w:val="22"/>
              </w:rPr>
              <w:t xml:space="preserve">   </w:t>
            </w:r>
            <w:proofErr w:type="gramEnd"/>
            <w:r w:rsidRPr="005A4DC4">
              <w:rPr>
                <w:color w:val="000000"/>
                <w:sz w:val="22"/>
                <w:szCs w:val="22"/>
              </w:rPr>
              <w:t xml:space="preserve">52.000,00 </w:t>
            </w:r>
          </w:p>
        </w:tc>
      </w:tr>
      <w:tr w:rsidR="005A4DC4" w:rsidRPr="005A4DC4" w:rsidTr="005A4DC4">
        <w:trPr>
          <w:trHeight w:val="285"/>
        </w:trPr>
        <w:tc>
          <w:tcPr>
            <w:tcW w:w="8282" w:type="dxa"/>
            <w:gridSpan w:val="5"/>
            <w:shd w:val="clear" w:color="auto" w:fill="auto"/>
            <w:vAlign w:val="center"/>
            <w:hideMark/>
          </w:tcPr>
          <w:p w:rsidR="005A4DC4" w:rsidRPr="005A4DC4" w:rsidRDefault="005A4DC4">
            <w:pPr>
              <w:jc w:val="right"/>
              <w:rPr>
                <w:b/>
                <w:bCs/>
                <w:color w:val="000000"/>
                <w:sz w:val="22"/>
                <w:szCs w:val="22"/>
              </w:rPr>
            </w:pPr>
            <w:r w:rsidRPr="005A4DC4">
              <w:rPr>
                <w:b/>
                <w:bCs/>
                <w:color w:val="000000"/>
                <w:sz w:val="22"/>
                <w:szCs w:val="22"/>
              </w:rPr>
              <w:t>Total Geral ==&gt;</w:t>
            </w:r>
          </w:p>
        </w:tc>
        <w:tc>
          <w:tcPr>
            <w:tcW w:w="2634" w:type="dxa"/>
            <w:gridSpan w:val="2"/>
            <w:shd w:val="clear" w:color="auto" w:fill="auto"/>
            <w:vAlign w:val="bottom"/>
            <w:hideMark/>
          </w:tcPr>
          <w:p w:rsidR="005A4DC4" w:rsidRPr="005A4DC4" w:rsidRDefault="005A4DC4">
            <w:pPr>
              <w:jc w:val="center"/>
              <w:rPr>
                <w:color w:val="000000"/>
                <w:sz w:val="22"/>
                <w:szCs w:val="22"/>
              </w:rPr>
            </w:pPr>
            <w:r w:rsidRPr="005A4DC4">
              <w:rPr>
                <w:color w:val="000000"/>
                <w:sz w:val="22"/>
                <w:szCs w:val="22"/>
              </w:rPr>
              <w:t xml:space="preserve"> R$                  1.146.636,75 </w:t>
            </w:r>
          </w:p>
        </w:tc>
      </w:tr>
    </w:tbl>
    <w:p w:rsidR="00762023" w:rsidRDefault="00762023" w:rsidP="00C02FB7">
      <w:pPr>
        <w:jc w:val="both"/>
      </w:pPr>
    </w:p>
    <w:p w:rsidR="007B188D" w:rsidRDefault="007B188D"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pPr>
      <w:r w:rsidRPr="00CA6D7E">
        <w:rPr>
          <w:b/>
        </w:rPr>
        <w:t>CONDIÇÕES DE FORNECIMENTO DOS PRODUTOS</w:t>
      </w:r>
    </w:p>
    <w:p w:rsidR="005A4DC4" w:rsidRDefault="005A4DC4" w:rsidP="005A4DC4">
      <w:pPr>
        <w:pStyle w:val="PargrafodaLista"/>
        <w:numPr>
          <w:ilvl w:val="0"/>
          <w:numId w:val="8"/>
        </w:numPr>
        <w:autoSpaceDE w:val="0"/>
        <w:autoSpaceDN w:val="0"/>
        <w:adjustRightInd w:val="0"/>
        <w:ind w:left="0" w:firstLine="0"/>
        <w:jc w:val="both"/>
      </w:pPr>
      <w:r>
        <w:t xml:space="preserve">O prazo de entrega será de no máximo 05 (cinco) dias corridos, a partir do recebimento da nota de empenho, deverá ser entregue no local indicado na ordem de compra, ou seja, em qualquer endereço do perímetro urbano do Município de </w:t>
      </w:r>
      <w:proofErr w:type="spellStart"/>
      <w:proofErr w:type="gramStart"/>
      <w:r>
        <w:t>Ibertioga</w:t>
      </w:r>
      <w:proofErr w:type="spellEnd"/>
      <w:r>
        <w:t>-MG</w:t>
      </w:r>
      <w:proofErr w:type="gramEnd"/>
      <w:r>
        <w:t>, sempre nos horários de 08h às 11h e de 13 às 16h.</w:t>
      </w:r>
    </w:p>
    <w:p w:rsidR="005A4DC4" w:rsidRDefault="005A4DC4" w:rsidP="005A4DC4">
      <w:pPr>
        <w:pStyle w:val="PargrafodaLista"/>
        <w:numPr>
          <w:ilvl w:val="0"/>
          <w:numId w:val="8"/>
        </w:numPr>
        <w:autoSpaceDE w:val="0"/>
        <w:autoSpaceDN w:val="0"/>
        <w:adjustRightInd w:val="0"/>
        <w:ind w:left="0" w:firstLine="0"/>
        <w:jc w:val="both"/>
      </w:pPr>
      <w: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5A4DC4" w:rsidRDefault="005A4DC4" w:rsidP="005A4DC4">
      <w:pPr>
        <w:pStyle w:val="PargrafodaLista"/>
        <w:numPr>
          <w:ilvl w:val="0"/>
          <w:numId w:val="8"/>
        </w:numPr>
        <w:autoSpaceDE w:val="0"/>
        <w:autoSpaceDN w:val="0"/>
        <w:adjustRightInd w:val="0"/>
        <w:ind w:left="0" w:firstLine="0"/>
        <w:jc w:val="both"/>
      </w:pPr>
      <w:r>
        <w:t>Os produtos poderão ser solicitados em pequenas quantidades, de acordo com a necessidade e demanda de cada departamento. Portanto, caberá à detentora de ata, entregar os produtos solicitados pelo município, independente de quantitativos e volumes.</w:t>
      </w:r>
    </w:p>
    <w:p w:rsidR="005A4DC4" w:rsidRDefault="005A4DC4" w:rsidP="005A4DC4">
      <w:pPr>
        <w:pStyle w:val="PargrafodaLista"/>
        <w:numPr>
          <w:ilvl w:val="0"/>
          <w:numId w:val="8"/>
        </w:numPr>
        <w:autoSpaceDE w:val="0"/>
        <w:autoSpaceDN w:val="0"/>
        <w:adjustRightInd w:val="0"/>
        <w:ind w:left="0" w:firstLine="0"/>
        <w:jc w:val="both"/>
      </w:pPr>
      <w:r>
        <w:t xml:space="preserve">Caso o objeto não esteja de acordo com as especificações exigidas, a Comissão não o aceitará e lavrará termo circunstanciado do fato, que deverá ser encaminhado à autoridade superior, </w:t>
      </w:r>
      <w:proofErr w:type="gramStart"/>
      <w:r>
        <w:t>sob pena</w:t>
      </w:r>
      <w:proofErr w:type="gramEnd"/>
      <w:r>
        <w:t xml:space="preserve"> de responsabilidade.</w:t>
      </w:r>
    </w:p>
    <w:p w:rsidR="005A4DC4" w:rsidRDefault="005A4DC4" w:rsidP="005A4DC4">
      <w:pPr>
        <w:pStyle w:val="PargrafodaLista"/>
        <w:numPr>
          <w:ilvl w:val="0"/>
          <w:numId w:val="8"/>
        </w:numPr>
        <w:autoSpaceDE w:val="0"/>
        <w:autoSpaceDN w:val="0"/>
        <w:adjustRightInd w:val="0"/>
        <w:ind w:left="0" w:firstLine="0"/>
        <w:jc w:val="both"/>
      </w:pPr>
      <w:r>
        <w:t>Na hipótese da não aceitação do objeto, o mesmo deverá ser retirado pelo fornecedor no prazo de 02 (dois) dias contados da notificação da não aceitação, para reposição no prazo máximo de 05 (cinco) dias.</w:t>
      </w:r>
    </w:p>
    <w:p w:rsidR="005A4DC4" w:rsidRDefault="005A4DC4" w:rsidP="005A4DC4">
      <w:pPr>
        <w:pStyle w:val="PargrafodaLista"/>
        <w:numPr>
          <w:ilvl w:val="0"/>
          <w:numId w:val="8"/>
        </w:numPr>
        <w:autoSpaceDE w:val="0"/>
        <w:autoSpaceDN w:val="0"/>
        <w:adjustRightInd w:val="0"/>
        <w:ind w:left="0" w:firstLine="0"/>
        <w:jc w:val="both"/>
      </w:pPr>
      <w:r>
        <w:t xml:space="preserve">A Secretaria terá o prazo máximo de 02 (dois) dias úteis para processar a conferência do que foi entregue, lavrando o termo de recebimento definitivo ou notificando a detentora da ata para substituição do objeto entregue em desacordo com as especificações. </w:t>
      </w:r>
    </w:p>
    <w:p w:rsidR="005A4DC4" w:rsidRDefault="005A4DC4" w:rsidP="005A4DC4">
      <w:pPr>
        <w:pStyle w:val="PargrafodaLista"/>
        <w:numPr>
          <w:ilvl w:val="0"/>
          <w:numId w:val="8"/>
        </w:numPr>
        <w:autoSpaceDE w:val="0"/>
        <w:autoSpaceDN w:val="0"/>
        <w:adjustRightInd w:val="0"/>
        <w:ind w:left="0" w:firstLine="0"/>
        <w:jc w:val="both"/>
      </w:pPr>
      <w:r>
        <w:t xml:space="preserve">O recebimento provisório ou definitivo não exclui a responsabilidade da detentora da ata pela perfeita execução do empenho, ficando a mesma obrigada a substituir, no todo ou em parte, o objeto do empenho, se a qualquer tempo se </w:t>
      </w:r>
      <w:proofErr w:type="gramStart"/>
      <w:r>
        <w:t>verificarem</w:t>
      </w:r>
      <w:proofErr w:type="gramEnd"/>
      <w:r>
        <w:t xml:space="preserve"> vícios, defeitos ou incorreções.</w:t>
      </w:r>
    </w:p>
    <w:p w:rsidR="001B0ADB" w:rsidRDefault="001B0ADB" w:rsidP="005A4DC4">
      <w:pPr>
        <w:pStyle w:val="PargrafodaLista"/>
        <w:numPr>
          <w:ilvl w:val="0"/>
          <w:numId w:val="8"/>
        </w:numPr>
        <w:autoSpaceDE w:val="0"/>
        <w:autoSpaceDN w:val="0"/>
        <w:adjustRightInd w:val="0"/>
        <w:ind w:left="0" w:firstLine="0"/>
        <w:jc w:val="both"/>
      </w:pPr>
      <w:r w:rsidRPr="005A4DC4">
        <w:rPr>
          <w:b/>
        </w:rPr>
        <w:t>Cabe ressaltar que a presente solicitação não obriga a aquisição de todos os itens ou quantidades indicadas, sendo solicitadas de acordo com as necessidades deste município</w:t>
      </w:r>
      <w:r>
        <w:t xml:space="preserve">. </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1. As Sanções e penalidades são as previstas na Cláusula Nona da Minuta contratual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lastRenderedPageBreak/>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1. As obrigações das partes são as previstas na Cláusula Oito da Minuta contratual (Anexo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1048DC">
        <w:t>11</w:t>
      </w:r>
      <w:r w:rsidRPr="002E0008">
        <w:t xml:space="preserve"> de </w:t>
      </w:r>
      <w:r w:rsidR="001048DC">
        <w:t>maio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w:t>
      </w:r>
      <w:r w:rsidR="00286FCC">
        <w:rPr>
          <w:b/>
        </w:rPr>
        <w:t>48</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286FCC">
        <w:rPr>
          <w:b/>
        </w:rPr>
        <w:t>10</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w:t>
      </w:r>
      <w:r w:rsidR="00286FCC">
        <w:rPr>
          <w:b/>
        </w:rPr>
        <w:t>48</w:t>
      </w:r>
      <w:r w:rsidRPr="002E0008">
        <w:rPr>
          <w:b/>
        </w:rPr>
        <w:t>/202</w:t>
      </w:r>
      <w:r w:rsidR="00016C31">
        <w:rPr>
          <w:b/>
        </w:rPr>
        <w:t>2</w:t>
      </w:r>
      <w:r w:rsidRPr="002E0008">
        <w:rPr>
          <w:b/>
        </w:rPr>
        <w:t xml:space="preserve">- PREGÃO PRESENCIAL Nº. </w:t>
      </w:r>
      <w:r w:rsidR="00286FCC">
        <w:rPr>
          <w:b/>
        </w:rPr>
        <w:t>10</w:t>
      </w:r>
      <w:r w:rsidR="00016C31">
        <w:rPr>
          <w:b/>
        </w:rPr>
        <w:t>/2022</w:t>
      </w:r>
    </w:p>
    <w:p w:rsidR="00C02FB7" w:rsidRPr="002E0008" w:rsidRDefault="00C02FB7" w:rsidP="00C02FB7">
      <w:pPr>
        <w:jc w:val="both"/>
        <w:rPr>
          <w:b/>
        </w:rPr>
      </w:pPr>
    </w:p>
    <w:p w:rsidR="008C4308" w:rsidRPr="00415C36" w:rsidRDefault="00C02FB7" w:rsidP="008C4308">
      <w:pPr>
        <w:jc w:val="both"/>
      </w:pPr>
      <w:r w:rsidRPr="002E0008">
        <w:rPr>
          <w:b/>
        </w:rPr>
        <w:t xml:space="preserve">Objeto: </w:t>
      </w:r>
      <w:r w:rsidR="008C4308" w:rsidRPr="003A45BE">
        <w:t xml:space="preserve">Constitui objeto desta licitação o </w:t>
      </w:r>
      <w:r w:rsidR="001048DC" w:rsidRPr="00286FCC">
        <w:t>Registro de preços para aquisição futura e eventual de madeiras</w:t>
      </w:r>
      <w:r w:rsidR="008C4308" w:rsidRPr="00415C36">
        <w:t xml:space="preserve">, conforme especificação contida no </w:t>
      </w:r>
      <w:r w:rsidR="008C4308" w:rsidRPr="00415C36">
        <w:rPr>
          <w:b/>
        </w:rPr>
        <w:t xml:space="preserve">Anexo I </w:t>
      </w:r>
      <w:r w:rsidR="008C4308" w:rsidRPr="00415C36">
        <w:t xml:space="preserve">- </w:t>
      </w:r>
      <w:r w:rsidR="008C4308" w:rsidRPr="00415C36">
        <w:rPr>
          <w:b/>
        </w:rPr>
        <w:t xml:space="preserve">Termo de Referência, </w:t>
      </w:r>
      <w:r w:rsidR="008C4308"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Pr="002E0008" w:rsidRDefault="000160EB" w:rsidP="00C02FB7">
      <w:pPr>
        <w:jc w:val="both"/>
        <w:rPr>
          <w:b/>
        </w:rPr>
      </w:pPr>
    </w:p>
    <w:p w:rsidR="002D0C05" w:rsidRDefault="002D0C05">
      <w:pPr>
        <w:rPr>
          <w:b/>
        </w:rPr>
      </w:pPr>
      <w:r>
        <w:rPr>
          <w:b/>
        </w:rPr>
        <w:br w:type="page"/>
      </w: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w:t>
      </w:r>
      <w:r w:rsidR="00286FCC">
        <w:rPr>
          <w:b/>
        </w:rPr>
        <w:t>48</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10</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w:t>
      </w:r>
      <w:r w:rsidR="00286FCC">
        <w:rPr>
          <w:b/>
        </w:rPr>
        <w:t>48</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10</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w:t>
      </w:r>
      <w:r w:rsidR="00286FCC">
        <w:rPr>
          <w:b/>
        </w:rPr>
        <w:t>48</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286FCC">
        <w:rPr>
          <w:b/>
        </w:rPr>
        <w:t>10</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w:t>
      </w:r>
      <w:r w:rsidR="00286FCC">
        <w:rPr>
          <w:b/>
        </w:rPr>
        <w:t>48</w:t>
      </w:r>
      <w:r w:rsidR="00C02FB7" w:rsidRPr="002E0008">
        <w:rPr>
          <w:b/>
        </w:rPr>
        <w:t>/202</w:t>
      </w:r>
      <w:r>
        <w:rPr>
          <w:b/>
        </w:rPr>
        <w:t>2</w:t>
      </w:r>
      <w:r w:rsidR="00C02FB7" w:rsidRPr="002E0008">
        <w:rPr>
          <w:b/>
        </w:rPr>
        <w:t xml:space="preserve">- PREGÃO PRESENCIAL Nº. </w:t>
      </w:r>
      <w:r w:rsidR="00286FCC">
        <w:rPr>
          <w:b/>
        </w:rPr>
        <w:t>10</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w:t>
      </w:r>
      <w:r w:rsidR="00286FCC">
        <w:rPr>
          <w:sz w:val="24"/>
          <w:szCs w:val="24"/>
        </w:rPr>
        <w:t>48</w:t>
      </w:r>
      <w:r w:rsidR="00C02FB7" w:rsidRPr="00054662">
        <w:rPr>
          <w:sz w:val="24"/>
          <w:szCs w:val="24"/>
        </w:rPr>
        <w:t>/202</w:t>
      </w:r>
      <w:r w:rsidRPr="00054662">
        <w:rPr>
          <w:sz w:val="24"/>
          <w:szCs w:val="24"/>
        </w:rPr>
        <w:t>2</w:t>
      </w:r>
      <w:r w:rsidR="00C02FB7" w:rsidRPr="00054662">
        <w:rPr>
          <w:sz w:val="24"/>
          <w:szCs w:val="24"/>
        </w:rPr>
        <w:t xml:space="preserve">- PREGÃO PRESENCIAL Nº </w:t>
      </w:r>
      <w:r w:rsidR="00286FCC">
        <w:rPr>
          <w:sz w:val="24"/>
          <w:szCs w:val="24"/>
        </w:rPr>
        <w:t>10</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017/2022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w:t>
      </w:r>
      <w:r w:rsidR="002D0C05">
        <w:t>Presencial</w:t>
      </w:r>
      <w:r w:rsidRPr="00054662">
        <w:t xml:space="preserve"> nº 0</w:t>
      </w:r>
      <w:r w:rsidR="002D0C05">
        <w:t>9</w:t>
      </w:r>
      <w:r w:rsidRPr="00054662">
        <w:t>/2022,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2D0C05" w:rsidRPr="00415C36" w:rsidRDefault="00AA2826" w:rsidP="00AA2826">
      <w:pPr>
        <w:jc w:val="both"/>
      </w:pPr>
      <w:r>
        <w:t xml:space="preserve">1.1 </w:t>
      </w:r>
      <w:r w:rsidR="002D0C05" w:rsidRPr="003A45BE">
        <w:t xml:space="preserve">Constitui objeto desta licitação o </w:t>
      </w:r>
      <w:r w:rsidR="001048DC" w:rsidRPr="00286FCC">
        <w:t>Registro de preços para aquisição futura e eventual de madeiras</w:t>
      </w:r>
      <w:r w:rsidR="002D0C05" w:rsidRPr="00415C36">
        <w:t xml:space="preserve">, conforme especificação contida no </w:t>
      </w:r>
      <w:r w:rsidR="002D0C05" w:rsidRPr="00AA2826">
        <w:rPr>
          <w:b/>
        </w:rPr>
        <w:t xml:space="preserve">Anexo I </w:t>
      </w:r>
      <w:r w:rsidR="002D0C05" w:rsidRPr="00415C36">
        <w:t xml:space="preserve">- </w:t>
      </w:r>
      <w:r w:rsidR="002D0C05" w:rsidRPr="00AA2826">
        <w:rPr>
          <w:b/>
        </w:rPr>
        <w:t xml:space="preserve">Termo de Referência, </w:t>
      </w:r>
      <w:r w:rsidR="002D0C05"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Pr="00862172"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2C35C5">
        <w:t>0</w:t>
      </w:r>
      <w:r w:rsidR="00286FCC">
        <w:t>48</w:t>
      </w:r>
      <w:r w:rsidR="002C35C5">
        <w:t>/</w:t>
      </w:r>
      <w:r>
        <w:t>2022</w:t>
      </w:r>
      <w:r w:rsidR="002C35C5">
        <w:t xml:space="preserve"> - </w:t>
      </w:r>
      <w:r w:rsidRPr="003A45BE">
        <w:t xml:space="preserve">Pregão </w:t>
      </w:r>
      <w:r>
        <w:t xml:space="preserve">Presencial </w:t>
      </w:r>
      <w:r w:rsidRPr="003A45BE">
        <w:t xml:space="preserve">nº </w:t>
      </w:r>
      <w:r w:rsidR="00286FCC">
        <w:t>10</w:t>
      </w:r>
      <w:r>
        <w:t>/2022</w:t>
      </w:r>
      <w:proofErr w:type="gramStart"/>
      <w:r w:rsidRPr="003A45BE">
        <w:t>, ,</w:t>
      </w:r>
      <w:proofErr w:type="gramEnd"/>
      <w:r w:rsidRPr="003A45BE">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.2. Na execução decorrente desta Ata de Registro de Preços, serão observados os preços registrados, as especificações exigidas na licitação e a validade da proposta apresentada pela detentora no Pregão Presencial nº 0</w:t>
      </w:r>
      <w:r w:rsidR="002D0C05">
        <w:t>9/2022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55132C">
      <w:pPr>
        <w:autoSpaceDE w:val="0"/>
        <w:autoSpaceDN w:val="0"/>
        <w:adjustRightInd w:val="0"/>
        <w:jc w:val="both"/>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p>
    <w:p w:rsidR="00AA2826" w:rsidRPr="00AA2826" w:rsidRDefault="00AA2826" w:rsidP="00AA2826">
      <w:pPr>
        <w:autoSpaceDE w:val="0"/>
        <w:autoSpaceDN w:val="0"/>
        <w:adjustRightInd w:val="0"/>
        <w:jc w:val="both"/>
        <w:rPr>
          <w:bCs/>
          <w:iCs/>
          <w:szCs w:val="26"/>
        </w:rPr>
      </w:pPr>
      <w:r w:rsidRPr="00AA2826">
        <w:rPr>
          <w:b/>
          <w:szCs w:val="26"/>
        </w:rPr>
        <w:t xml:space="preserve">20.606.0014.2057.33.90.30.00 </w:t>
      </w:r>
      <w:r w:rsidRPr="00AA2826">
        <w:rPr>
          <w:bCs/>
          <w:iCs/>
          <w:szCs w:val="26"/>
        </w:rPr>
        <w:t xml:space="preserve">- Ficha 221 - Fonte 100 – </w:t>
      </w:r>
      <w:r w:rsidRPr="00AA2826">
        <w:rPr>
          <w:b/>
          <w:szCs w:val="26"/>
        </w:rPr>
        <w:t>MANUTENÇÃO DO PARQUE DE EXPOSIÇÃO E FESTIVIDADES.</w:t>
      </w:r>
    </w:p>
    <w:p w:rsidR="00AA2826" w:rsidRPr="00AA2826" w:rsidRDefault="00AA2826" w:rsidP="00AA2826">
      <w:pPr>
        <w:autoSpaceDE w:val="0"/>
        <w:autoSpaceDN w:val="0"/>
        <w:adjustRightInd w:val="0"/>
        <w:jc w:val="both"/>
        <w:rPr>
          <w:bCs/>
          <w:iCs/>
          <w:szCs w:val="26"/>
        </w:rPr>
      </w:pPr>
      <w:r w:rsidRPr="00AA2826">
        <w:rPr>
          <w:b/>
          <w:szCs w:val="26"/>
        </w:rPr>
        <w:t xml:space="preserve">15.451.0002.1012.44.90.51.00 </w:t>
      </w:r>
      <w:r w:rsidRPr="00AA2826">
        <w:rPr>
          <w:bCs/>
          <w:iCs/>
          <w:szCs w:val="26"/>
        </w:rPr>
        <w:t xml:space="preserve">- Ficha 254 - Fonte 100 – </w:t>
      </w:r>
      <w:r w:rsidRPr="00AA2826">
        <w:rPr>
          <w:b/>
          <w:szCs w:val="26"/>
        </w:rPr>
        <w:t>PRESERVAÇÃO DE PRÉDIOS PÚBLICOS MUNICIPAIS</w:t>
      </w:r>
      <w:r w:rsidRPr="00AA2826">
        <w:rPr>
          <w:bCs/>
          <w:iCs/>
          <w:szCs w:val="26"/>
        </w:rPr>
        <w:t>.</w:t>
      </w:r>
    </w:p>
    <w:p w:rsidR="0055132C" w:rsidRDefault="0055132C" w:rsidP="00C45154">
      <w:pPr>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1048DC" w:rsidRDefault="002D0C05" w:rsidP="001048DC">
      <w:pPr>
        <w:pStyle w:val="PargrafodaLista"/>
        <w:autoSpaceDE w:val="0"/>
        <w:autoSpaceDN w:val="0"/>
        <w:adjustRightInd w:val="0"/>
        <w:ind w:left="0"/>
        <w:jc w:val="both"/>
      </w:pPr>
      <w:r>
        <w:t xml:space="preserve">6.1 - </w:t>
      </w:r>
      <w:r w:rsidR="001048DC">
        <w:t xml:space="preserve">O prazo de entrega será de no máximo 05 (cinco) dias corridos, a partir do recebimento da nota de empenho, deverá ser entregue no local indicado na ordem de compra, ou seja, em qualquer endereço do perímetro urbano do Município de </w:t>
      </w:r>
      <w:proofErr w:type="spellStart"/>
      <w:proofErr w:type="gramStart"/>
      <w:r w:rsidR="001048DC">
        <w:t>Ibertioga</w:t>
      </w:r>
      <w:proofErr w:type="spellEnd"/>
      <w:r w:rsidR="001048DC">
        <w:t>-MG</w:t>
      </w:r>
      <w:proofErr w:type="gramEnd"/>
      <w:r w:rsidR="001048DC">
        <w:t>, sempre nos horários de 08h às 11h e de 13 às 16h.</w:t>
      </w:r>
    </w:p>
    <w:p w:rsidR="001048DC" w:rsidRDefault="001048DC" w:rsidP="001048DC">
      <w:pPr>
        <w:pStyle w:val="PargrafodaLista"/>
        <w:autoSpaceDE w:val="0"/>
        <w:autoSpaceDN w:val="0"/>
        <w:adjustRightInd w:val="0"/>
        <w:ind w:left="0"/>
        <w:jc w:val="both"/>
      </w:pPr>
      <w:r>
        <w:t>6.2 - 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1048DC" w:rsidRDefault="001048DC" w:rsidP="001048DC">
      <w:pPr>
        <w:pStyle w:val="PargrafodaLista"/>
        <w:autoSpaceDE w:val="0"/>
        <w:autoSpaceDN w:val="0"/>
        <w:adjustRightInd w:val="0"/>
        <w:ind w:left="0"/>
        <w:jc w:val="both"/>
      </w:pPr>
      <w:r>
        <w:t>6.3 - Os produtos poderão ser solicitados em pequenas quantidades, de acordo com a necessidade e demanda de cada departamento. Portanto, caberá à detentora de ata, entregar os produtos solicitados pelo município, independente de quantitativos e volumes.</w:t>
      </w:r>
    </w:p>
    <w:p w:rsidR="001048DC" w:rsidRDefault="001048DC" w:rsidP="001048DC">
      <w:pPr>
        <w:pStyle w:val="PargrafodaLista"/>
        <w:autoSpaceDE w:val="0"/>
        <w:autoSpaceDN w:val="0"/>
        <w:adjustRightInd w:val="0"/>
        <w:ind w:left="0"/>
        <w:jc w:val="both"/>
      </w:pPr>
      <w:r>
        <w:t xml:space="preserve">6.4 - Caso o objeto não esteja de acordo com as especificações exigidas, a Comissão não o aceitará e lavrará termo circunstanciado do fato, que deverá ser encaminhado à autoridade superior, </w:t>
      </w:r>
      <w:proofErr w:type="gramStart"/>
      <w:r>
        <w:t>sob pena</w:t>
      </w:r>
      <w:proofErr w:type="gramEnd"/>
      <w:r>
        <w:t xml:space="preserve"> de responsabilidade.</w:t>
      </w:r>
    </w:p>
    <w:p w:rsidR="001048DC" w:rsidRDefault="001048DC" w:rsidP="001048DC">
      <w:pPr>
        <w:pStyle w:val="PargrafodaLista"/>
        <w:autoSpaceDE w:val="0"/>
        <w:autoSpaceDN w:val="0"/>
        <w:adjustRightInd w:val="0"/>
        <w:ind w:left="0"/>
        <w:jc w:val="both"/>
      </w:pPr>
      <w:r>
        <w:lastRenderedPageBreak/>
        <w:t>6.5 - Na hipótese da não aceitação do objeto, o mesmo deverá ser retirado pelo fornecedor no prazo de 02 (dois) dias contados da notificação da não aceitação, para reposição no prazo máximo de 05 (cinco) dias.</w:t>
      </w:r>
    </w:p>
    <w:p w:rsidR="001048DC" w:rsidRDefault="001048DC" w:rsidP="001048DC">
      <w:pPr>
        <w:pStyle w:val="PargrafodaLista"/>
        <w:autoSpaceDE w:val="0"/>
        <w:autoSpaceDN w:val="0"/>
        <w:adjustRightInd w:val="0"/>
        <w:ind w:left="0"/>
        <w:jc w:val="both"/>
      </w:pPr>
      <w:r>
        <w:t xml:space="preserve">6.6 - A Secretaria terá o prazo máximo de 02 (dois) dias úteis para processar a conferência do que foi entregue, lavrando o termo de recebimento definitivo ou notificando a detentora da ata para substituição do objeto entregue em desacordo com as especificações. </w:t>
      </w:r>
    </w:p>
    <w:p w:rsidR="001048DC" w:rsidRDefault="001048DC" w:rsidP="001048DC">
      <w:pPr>
        <w:pStyle w:val="PargrafodaLista"/>
        <w:autoSpaceDE w:val="0"/>
        <w:autoSpaceDN w:val="0"/>
        <w:adjustRightInd w:val="0"/>
        <w:ind w:left="0"/>
        <w:jc w:val="both"/>
      </w:pPr>
      <w:r>
        <w:t xml:space="preserve">6.7 - O recebimento provisório ou definitivo não exclui a responsabilidade da detentora da ata pela perfeita execução do empenho, ficando a mesma obrigada a substituir, no todo ou em parte, o objeto do empenho, se a qualquer tempo se </w:t>
      </w:r>
      <w:proofErr w:type="gramStart"/>
      <w:r>
        <w:t>verificarem</w:t>
      </w:r>
      <w:proofErr w:type="gramEnd"/>
      <w:r>
        <w:t xml:space="preserve"> vícios, defeitos ou incorreções.</w:t>
      </w:r>
    </w:p>
    <w:p w:rsidR="002D0C05" w:rsidRDefault="002D0C05" w:rsidP="001048DC">
      <w:pPr>
        <w:jc w:val="both"/>
      </w:pPr>
    </w:p>
    <w:p w:rsidR="002D0C05" w:rsidRDefault="002D0C05" w:rsidP="002D0C05">
      <w:pPr>
        <w:autoSpaceDE w:val="0"/>
        <w:autoSpaceDN w:val="0"/>
        <w:adjustRightInd w:val="0"/>
        <w:jc w:val="both"/>
      </w:pPr>
      <w:r w:rsidRPr="001A77AD">
        <w:rPr>
          <w:b/>
        </w:rPr>
        <w:t>Cabe ressaltar que a presente solicitação não obriga a aquisição de todos os itens ou quantidades indicadas, sendo solicitadas de acordo com as necessidades deste município</w:t>
      </w:r>
      <w:r>
        <w:t xml:space="preserve">. </w:t>
      </w:r>
    </w:p>
    <w:p w:rsidR="002D0C05" w:rsidRPr="002E0008" w:rsidRDefault="002D0C05" w:rsidP="002D0C05">
      <w:pPr>
        <w:jc w:val="both"/>
        <w:rPr>
          <w:b/>
        </w:rPr>
      </w:pPr>
    </w:p>
    <w:p w:rsidR="00C02FB7" w:rsidRPr="002E0008" w:rsidRDefault="00C5328A" w:rsidP="00C5328A">
      <w:pPr>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produtos vendidos;</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lastRenderedPageBreak/>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lastRenderedPageBreak/>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3636AE" w:rsidP="003636AE">
      <w:pPr>
        <w:rPr>
          <w:b/>
        </w:rPr>
      </w:pPr>
      <w:proofErr w:type="gramStart"/>
      <w:r>
        <w:rPr>
          <w:b/>
        </w:rPr>
        <w:t>10 .</w:t>
      </w:r>
      <w:proofErr w:type="gramEnd"/>
      <w:r>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0762E2" w:rsidP="000762E2">
      <w:pPr>
        <w:autoSpaceDE w:val="0"/>
        <w:autoSpaceDN w:val="0"/>
        <w:adjustRightInd w:val="0"/>
        <w:jc w:val="center"/>
        <w:rPr>
          <w:b/>
          <w:bCs/>
        </w:rPr>
      </w:pPr>
      <w:r w:rsidRPr="003A45BE">
        <w:rPr>
          <w:b/>
          <w:bCs/>
        </w:rPr>
        <w:t xml:space="preserve">CLÁUSULA </w:t>
      </w:r>
      <w:r>
        <w:rPr>
          <w:b/>
          <w:bCs/>
        </w:rPr>
        <w:t xml:space="preserve">DÉCIMA PRIMEIRA </w:t>
      </w:r>
      <w:r w:rsidRPr="003A45BE">
        <w:rPr>
          <w:b/>
          <w:bCs/>
        </w:rPr>
        <w:t>-</w:t>
      </w:r>
      <w:r>
        <w:rPr>
          <w:b/>
          <w:bCs/>
        </w:rPr>
        <w:t xml:space="preserve"> </w:t>
      </w:r>
      <w:r w:rsidRPr="003A45BE">
        <w:rPr>
          <w:b/>
          <w:bCs/>
        </w:rPr>
        <w:t>DAS CONDIÇÕES DE RECEBIMENTO DO OBJETO DA ATA DE REGISTRO DE PREÇOS</w:t>
      </w:r>
    </w:p>
    <w:p w:rsidR="000762E2" w:rsidRPr="003A45BE" w:rsidRDefault="000762E2" w:rsidP="000762E2">
      <w:pPr>
        <w:autoSpaceDE w:val="0"/>
        <w:autoSpaceDN w:val="0"/>
        <w:adjustRightInd w:val="0"/>
        <w:jc w:val="both"/>
      </w:pPr>
      <w:r>
        <w:t>1</w:t>
      </w:r>
      <w:r w:rsidR="000E37D6">
        <w:t>1</w:t>
      </w:r>
      <w:r w:rsidRPr="003A45BE">
        <w:t xml:space="preserve">.1. O objeto desta ata de Registro de Preços </w:t>
      </w:r>
      <w:proofErr w:type="gramStart"/>
      <w:r w:rsidRPr="003A45BE">
        <w:t>serão recebidos</w:t>
      </w:r>
      <w:proofErr w:type="gramEnd"/>
      <w:r w:rsidRPr="003A45BE">
        <w:t xml:space="preserve"> pelo Departamento requisitante, ficando ainda sob sua responsabilidade o acompanhamento quanto ao total cumprimento das obrigações pela detentora, consoante o disposto no art. 73, II “a” e “b”, da Lei Federal 8.666/93 e demais normas pertinentes.</w:t>
      </w:r>
    </w:p>
    <w:p w:rsidR="000762E2" w:rsidRPr="003A45BE" w:rsidRDefault="000762E2" w:rsidP="000762E2">
      <w:pPr>
        <w:autoSpaceDE w:val="0"/>
        <w:autoSpaceDN w:val="0"/>
        <w:adjustRightInd w:val="0"/>
        <w:rPr>
          <w:b/>
          <w:bCs/>
        </w:rPr>
      </w:pPr>
    </w:p>
    <w:p w:rsidR="000762E2" w:rsidRPr="003A45BE" w:rsidRDefault="000762E2" w:rsidP="000762E2">
      <w:pPr>
        <w:autoSpaceDE w:val="0"/>
        <w:autoSpaceDN w:val="0"/>
        <w:adjustRightInd w:val="0"/>
        <w:rPr>
          <w:b/>
          <w:bCs/>
        </w:rPr>
      </w:pPr>
      <w:r>
        <w:rPr>
          <w:b/>
          <w:bCs/>
        </w:rPr>
        <w:t xml:space="preserve">CLÁUSULA DÉCIMA SEGUNDA </w:t>
      </w:r>
      <w:r w:rsidRPr="003A45BE">
        <w:rPr>
          <w:b/>
          <w:bCs/>
        </w:rPr>
        <w:t>-</w:t>
      </w:r>
      <w:r w:rsidR="00034B3D">
        <w:rPr>
          <w:b/>
          <w:bCs/>
        </w:rPr>
        <w:t xml:space="preserve"> </w:t>
      </w:r>
      <w:r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0E37D6">
        <w:rPr>
          <w:bCs/>
          <w:iCs/>
        </w:rPr>
        <w:t>2</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0E37D6">
        <w:rPr>
          <w:bCs/>
          <w:iCs/>
        </w:rPr>
        <w:t>2</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0762E2">
        <w:rPr>
          <w:b/>
        </w:rPr>
        <w:t>3</w:t>
      </w:r>
      <w:r>
        <w:rPr>
          <w:b/>
        </w:rPr>
        <w:t xml:space="preserve">. </w:t>
      </w:r>
      <w:r w:rsidR="00C02FB7" w:rsidRPr="002E0008">
        <w:rPr>
          <w:b/>
        </w:rPr>
        <w:t xml:space="preserve">CLÁUSULA DÉCIMA </w:t>
      </w:r>
      <w:r w:rsidR="000762E2">
        <w:rPr>
          <w:b/>
        </w:rPr>
        <w:t>TERCEIRA</w:t>
      </w:r>
      <w:r w:rsidR="00C02FB7" w:rsidRPr="002E0008">
        <w:rPr>
          <w:b/>
        </w:rPr>
        <w:t xml:space="preserve"> – DAS DISPOSIÇÕES FINAIS</w:t>
      </w:r>
    </w:p>
    <w:p w:rsidR="00C02FB7" w:rsidRPr="002E0008" w:rsidRDefault="00C02FB7" w:rsidP="00C02FB7">
      <w:pPr>
        <w:jc w:val="both"/>
      </w:pPr>
      <w:r w:rsidRPr="002E0008">
        <w:t>1</w:t>
      </w:r>
      <w:r w:rsidR="000762E2">
        <w:t>3</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0762E2">
        <w:t>3</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0762E2">
        <w:t>3</w:t>
      </w:r>
      <w:r w:rsidRPr="002E0008">
        <w:t>.3. O presente instrumento contratual vincula-se aos termos do edita</w:t>
      </w:r>
      <w:r w:rsidR="00825FE3">
        <w:t xml:space="preserve">l do processo licitatório n˚. </w:t>
      </w:r>
      <w:r w:rsidR="000762E2">
        <w:t>0</w:t>
      </w:r>
      <w:r w:rsidR="00286FCC">
        <w:t>48</w:t>
      </w:r>
      <w:r w:rsidRPr="002E0008">
        <w:t>/202</w:t>
      </w:r>
      <w:r w:rsidR="00825FE3">
        <w:t>2</w:t>
      </w:r>
      <w:r w:rsidRPr="002E0008">
        <w:t xml:space="preserve"> - Pregão Presencial n˚. </w:t>
      </w:r>
      <w:r w:rsidR="00286FCC">
        <w:t>10</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r>
        <w:rPr>
          <w:b/>
        </w:rPr>
        <w:lastRenderedPageBreak/>
        <w:t>1</w:t>
      </w:r>
      <w:r w:rsidR="000762E2">
        <w:rPr>
          <w:b/>
        </w:rPr>
        <w:t>4</w:t>
      </w:r>
      <w:r>
        <w:rPr>
          <w:b/>
        </w:rPr>
        <w:t>.</w:t>
      </w:r>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034B3D">
        <w:t>4</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55132C">
      <w:headerReference w:type="default" r:id="rId13"/>
      <w:footerReference w:type="default" r:id="rId14"/>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E91" w:rsidRDefault="00FC7E91">
      <w:r>
        <w:separator/>
      </w:r>
    </w:p>
  </w:endnote>
  <w:endnote w:type="continuationSeparator" w:id="0">
    <w:p w:rsidR="00FC7E91" w:rsidRDefault="00FC7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EndPr/>
    <w:sdtContent>
      <w:p w:rsidR="00FC7E91" w:rsidRDefault="00FC7E91">
        <w:pPr>
          <w:pStyle w:val="Rodap"/>
          <w:jc w:val="right"/>
        </w:pPr>
        <w:r>
          <w:fldChar w:fldCharType="begin"/>
        </w:r>
        <w:r>
          <w:instrText>PAGE   \* MERGEFORMAT</w:instrText>
        </w:r>
        <w:r>
          <w:fldChar w:fldCharType="separate"/>
        </w:r>
        <w:r w:rsidR="00A7751A">
          <w:rPr>
            <w:noProof/>
          </w:rPr>
          <w:t>2</w:t>
        </w:r>
        <w:r>
          <w:fldChar w:fldCharType="end"/>
        </w:r>
        <w:r w:rsidR="00AA2826">
          <w:t>/29</w:t>
        </w:r>
      </w:p>
    </w:sdtContent>
  </w:sdt>
  <w:p w:rsidR="00FC7E91" w:rsidRDefault="00FC7E9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E91" w:rsidRDefault="00FC7E91">
      <w:r>
        <w:separator/>
      </w:r>
    </w:p>
  </w:footnote>
  <w:footnote w:type="continuationSeparator" w:id="0">
    <w:p w:rsidR="00FC7E91" w:rsidRDefault="00FC7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1" w:rsidRDefault="00FC7E91">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13771207" r:id="rId2"/>
      </w:object>
    </w:r>
  </w:p>
  <w:p w:rsidR="00FC7E91" w:rsidRDefault="00FC7E9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0">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4"/>
  </w:num>
  <w:num w:numId="3">
    <w:abstractNumId w:val="6"/>
  </w:num>
  <w:num w:numId="4">
    <w:abstractNumId w:val="5"/>
  </w:num>
  <w:num w:numId="5">
    <w:abstractNumId w:val="3"/>
  </w:num>
  <w:num w:numId="6">
    <w:abstractNumId w:val="8"/>
  </w:num>
  <w:num w:numId="7">
    <w:abstractNumId w:val="7"/>
  </w:num>
  <w:num w:numId="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32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7095"/>
    <w:rsid w:val="00420CE4"/>
    <w:rsid w:val="00420E43"/>
    <w:rsid w:val="0042559C"/>
    <w:rsid w:val="00425BAB"/>
    <w:rsid w:val="00440F42"/>
    <w:rsid w:val="00442D19"/>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78F2"/>
    <w:rsid w:val="00A92B7F"/>
    <w:rsid w:val="00A93C8B"/>
    <w:rsid w:val="00A93F51"/>
    <w:rsid w:val="00A969AB"/>
    <w:rsid w:val="00AA2826"/>
    <w:rsid w:val="00AA3A8A"/>
    <w:rsid w:val="00AA4E6C"/>
    <w:rsid w:val="00AB04B5"/>
    <w:rsid w:val="00AB2776"/>
    <w:rsid w:val="00AB553F"/>
    <w:rsid w:val="00AB7D45"/>
    <w:rsid w:val="00AC0609"/>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922B5"/>
    <w:rsid w:val="00B9785C"/>
    <w:rsid w:val="00BA095B"/>
    <w:rsid w:val="00BA0CDE"/>
    <w:rsid w:val="00BA5F5D"/>
    <w:rsid w:val="00BB1A6F"/>
    <w:rsid w:val="00BC0788"/>
    <w:rsid w:val="00BC62A1"/>
    <w:rsid w:val="00BD0BFD"/>
    <w:rsid w:val="00BD47F6"/>
    <w:rsid w:val="00BD5EC7"/>
    <w:rsid w:val="00BE4966"/>
    <w:rsid w:val="00BE7D94"/>
    <w:rsid w:val="00BF1BF8"/>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15B83-CDEA-493C-B27D-2B115BBC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29</Pages>
  <Words>11037</Words>
  <Characters>63564</Characters>
  <Application>Microsoft Office Word</Application>
  <DocSecurity>0</DocSecurity>
  <Lines>529</Lines>
  <Paragraphs>148</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74453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83</cp:revision>
  <cp:lastPrinted>2022-01-06T13:29:00Z</cp:lastPrinted>
  <dcterms:created xsi:type="dcterms:W3CDTF">2022-03-22T16:49:00Z</dcterms:created>
  <dcterms:modified xsi:type="dcterms:W3CDTF">2022-05-11T13:47:00Z</dcterms:modified>
</cp:coreProperties>
</file>