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Default="00C02FB7" w:rsidP="00C02FB7">
      <w:pPr>
        <w:autoSpaceDE w:val="0"/>
        <w:autoSpaceDN w:val="0"/>
        <w:adjustRightInd w:val="0"/>
        <w:jc w:val="center"/>
        <w:rPr>
          <w:b/>
          <w:u w:val="single"/>
        </w:rPr>
      </w:pPr>
      <w:r w:rsidRPr="003653D2">
        <w:rPr>
          <w:b/>
          <w:u w:val="single"/>
        </w:rPr>
        <w:t>EDITAL</w:t>
      </w:r>
      <w:r w:rsidR="00C32438">
        <w:rPr>
          <w:b/>
          <w:u w:val="single"/>
        </w:rPr>
        <w:t xml:space="preserve"> Nº016/2022</w:t>
      </w:r>
    </w:p>
    <w:p w:rsidR="00C02FB7" w:rsidRDefault="00C02FB7" w:rsidP="00C02FB7">
      <w:pPr>
        <w:autoSpaceDE w:val="0"/>
        <w:autoSpaceDN w:val="0"/>
        <w:adjustRightInd w:val="0"/>
        <w:jc w:val="center"/>
        <w:rPr>
          <w:b/>
          <w:bCs/>
          <w:color w:val="FF0000"/>
          <w:u w:val="single"/>
        </w:rPr>
      </w:pPr>
    </w:p>
    <w:p w:rsidR="00C02FB7" w:rsidRPr="00DB7AA5" w:rsidRDefault="00C02FB7" w:rsidP="00C02FB7">
      <w:pPr>
        <w:autoSpaceDE w:val="0"/>
        <w:autoSpaceDN w:val="0"/>
        <w:adjustRightInd w:val="0"/>
        <w:jc w:val="center"/>
        <w:rPr>
          <w:b/>
          <w:bCs/>
          <w:color w:val="FF0000"/>
          <w:u w:val="single"/>
        </w:rPr>
      </w:pPr>
      <w:r w:rsidRPr="00DB7AA5">
        <w:rPr>
          <w:b/>
          <w:bCs/>
          <w:color w:val="FF0000"/>
          <w:u w:val="single"/>
        </w:rPr>
        <w:t xml:space="preserve">LICITAÇÃO EXCLUSIVA PARA </w:t>
      </w:r>
      <w:r w:rsidR="00873750">
        <w:rPr>
          <w:b/>
          <w:bCs/>
          <w:color w:val="FF0000"/>
          <w:u w:val="single"/>
        </w:rPr>
        <w:t xml:space="preserve">MEI, </w:t>
      </w:r>
      <w:r w:rsidRPr="00DB7AA5">
        <w:rPr>
          <w:b/>
          <w:bCs/>
          <w:color w:val="FF0000"/>
          <w:u w:val="single"/>
        </w:rPr>
        <w:t>ME</w:t>
      </w:r>
      <w:r>
        <w:rPr>
          <w:b/>
          <w:bCs/>
          <w:color w:val="FF0000"/>
          <w:u w:val="single"/>
        </w:rPr>
        <w:t xml:space="preserve"> E</w:t>
      </w:r>
      <w:r w:rsidRPr="00DB7AA5">
        <w:rPr>
          <w:b/>
          <w:bCs/>
          <w:color w:val="FF0000"/>
          <w:u w:val="single"/>
        </w:rPr>
        <w:t xml:space="preserve"> EPP </w:t>
      </w:r>
      <w:r w:rsidRPr="00DB7AA5">
        <w:rPr>
          <w:b/>
          <w:color w:val="FF0000"/>
          <w:u w:val="single"/>
        </w:rPr>
        <w:t xml:space="preserve">SEDIADOS NO ÂMBITO DOS LIMITES GEOGRÁFICOS DO ESTADO DE MINAS </w:t>
      </w:r>
      <w:proofErr w:type="gramStart"/>
      <w:r w:rsidRPr="00DB7AA5">
        <w:rPr>
          <w:b/>
          <w:color w:val="FF0000"/>
          <w:u w:val="single"/>
        </w:rPr>
        <w:t>GERAIS</w:t>
      </w:r>
      <w:proofErr w:type="gramEnd"/>
      <w:r w:rsidRPr="00DB7AA5">
        <w:rPr>
          <w:b/>
          <w:bCs/>
          <w:color w:val="FF0000"/>
          <w:u w:val="single"/>
        </w:rPr>
        <w:t xml:space="preserve"> </w:t>
      </w: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7D292A">
        <w:rPr>
          <w:b/>
          <w:bCs/>
          <w:iCs/>
          <w:snapToGrid w:val="0"/>
          <w:sz w:val="20"/>
          <w:szCs w:val="20"/>
        </w:rPr>
        <w:t>0</w:t>
      </w:r>
      <w:r w:rsidR="005D6C0D">
        <w:rPr>
          <w:b/>
          <w:bCs/>
          <w:iCs/>
          <w:snapToGrid w:val="0"/>
          <w:sz w:val="20"/>
          <w:szCs w:val="20"/>
        </w:rPr>
        <w:t>31</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PREGÃO PRESENCIAL Nº. 0</w:t>
      </w:r>
      <w:r w:rsidR="005D6C0D">
        <w:rPr>
          <w:b/>
          <w:snapToGrid w:val="0"/>
          <w:sz w:val="20"/>
          <w:szCs w:val="20"/>
        </w:rPr>
        <w:t>6</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5D6C0D">
        <w:rPr>
          <w:b/>
          <w:bCs/>
          <w:iCs/>
          <w:snapToGrid w:val="0"/>
        </w:rPr>
        <w:t>31</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PREGÃO PRESENCIAL Nº. 0</w:t>
      </w:r>
      <w:r w:rsidR="005D6C0D">
        <w:rPr>
          <w:b/>
          <w:snapToGrid w:val="0"/>
        </w:rPr>
        <w:t>6</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 xml:space="preserve">Menor preço </w:t>
      </w:r>
      <w:r w:rsidR="00873750">
        <w:rPr>
          <w:b/>
          <w:snapToGrid w:val="0"/>
        </w:rPr>
        <w:t>global</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170A9F">
        <w:rPr>
          <w:rFonts w:ascii="Arial" w:hAnsi="Arial" w:cs="Arial"/>
          <w:sz w:val="28"/>
          <w:szCs w:val="28"/>
        </w:rPr>
        <w:t>11</w:t>
      </w:r>
      <w:r w:rsidR="007D292A">
        <w:rPr>
          <w:rFonts w:ascii="Arial" w:hAnsi="Arial" w:cs="Arial"/>
          <w:sz w:val="28"/>
          <w:szCs w:val="28"/>
        </w:rPr>
        <w:t>/04/2022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w:t>
      </w:r>
      <w:proofErr w:type="gramStart"/>
      <w:r>
        <w:rPr>
          <w:rFonts w:ascii="Arial" w:hAnsi="Arial" w:cs="Arial"/>
          <w:b/>
          <w:sz w:val="26"/>
          <w:u w:val="single"/>
        </w:rPr>
        <w:t>-</w:t>
      </w:r>
      <w:proofErr w:type="gramEnd"/>
      <w:r>
        <w:rPr>
          <w:rFonts w:ascii="Arial" w:hAnsi="Arial" w:cs="Arial"/>
          <w:b/>
          <w:sz w:val="26"/>
          <w:u w:val="single"/>
        </w:rPr>
        <w:t xml:space="preserve"> </w:t>
      </w:r>
      <w:proofErr w:type="gramStart"/>
      <w:r>
        <w:rPr>
          <w:rFonts w:ascii="Arial" w:hAnsi="Arial" w:cs="Arial"/>
          <w:b/>
          <w:sz w:val="26"/>
          <w:u w:val="single"/>
        </w:rPr>
        <w:t>Centro)</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Constitui objeto desta licitação a </w:t>
      </w:r>
      <w:r w:rsidR="00F63183" w:rsidRPr="00F63183">
        <w:t xml:space="preserve">Contratação de empresa especializada em produção e apresentação de evento cultural que acontecerá por ocasião das comemorações do feriado do dia do trabalhador a ser realizado nos dias 29 e 30 de abril (sexta e sábado) e 01 de maio (domingo) de 2022, na Praça Central do município de </w:t>
      </w:r>
      <w:proofErr w:type="spellStart"/>
      <w:r w:rsidR="00F63183" w:rsidRPr="00F63183">
        <w:t>Ibertioga</w:t>
      </w:r>
      <w:proofErr w:type="spellEnd"/>
      <w:r w:rsidR="00F63183" w:rsidRPr="00F63183">
        <w:t>/MG</w:t>
      </w:r>
      <w:r w:rsidR="00F63183">
        <w:t xml:space="preserve">, </w:t>
      </w:r>
      <w:r w:rsidRPr="00415C36">
        <w:t xml:space="preserve">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Secretaria Municipal de </w:t>
      </w:r>
      <w:r w:rsidR="005D6C0D">
        <w:rPr>
          <w:bCs/>
          <w:iCs/>
        </w:rPr>
        <w:t>Cultura</w:t>
      </w:r>
      <w:r w:rsidR="00BB0BEF">
        <w:rPr>
          <w:bCs/>
          <w:iCs/>
        </w:rPr>
        <w:t xml:space="preserve"> e Turismo</w:t>
      </w:r>
      <w:r w:rsidRPr="00415C36">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C02FB7" w:rsidRDefault="00C02FB7" w:rsidP="00C02FB7">
      <w:pPr>
        <w:jc w:val="both"/>
      </w:pPr>
      <w:r w:rsidRPr="00D97F51">
        <w:rPr>
          <w:b/>
        </w:rPr>
        <w:t xml:space="preserve">4.1. Poderão participar desta licitação as pessoas jurídicas do ramo pertinente ao objeto licitado, que atendam às condições estabelecidas neste instrumento </w:t>
      </w:r>
      <w:proofErr w:type="spellStart"/>
      <w:r w:rsidRPr="00D97F51">
        <w:rPr>
          <w:b/>
        </w:rPr>
        <w:t>editalício</w:t>
      </w:r>
      <w:proofErr w:type="spellEnd"/>
      <w:r w:rsidRPr="00D97F51">
        <w:rPr>
          <w:b/>
        </w:rPr>
        <w:t xml:space="preserve">, enquadradas </w:t>
      </w:r>
      <w:r w:rsidRPr="00D97F51">
        <w:rPr>
          <w:b/>
        </w:rPr>
        <w:lastRenderedPageBreak/>
        <w:t>como</w:t>
      </w:r>
      <w:r w:rsidR="00873750">
        <w:rPr>
          <w:b/>
        </w:rPr>
        <w:t xml:space="preserve"> Microempreendedor Individual (MEI)</w:t>
      </w:r>
      <w:r w:rsidRPr="00D97F51">
        <w:rPr>
          <w:b/>
        </w:rPr>
        <w:t xml:space="preserve"> Microempresa (ME)</w:t>
      </w:r>
      <w:r>
        <w:rPr>
          <w:b/>
        </w:rPr>
        <w:t xml:space="preserve"> e</w:t>
      </w:r>
      <w:r w:rsidRPr="00D97F51">
        <w:rPr>
          <w:b/>
        </w:rPr>
        <w:t xml:space="preserve"> Empresa de Pequeno Porte (EPP)</w:t>
      </w:r>
      <w:r w:rsidRPr="00D97F51">
        <w:rPr>
          <w:b/>
          <w:shd w:val="clear" w:color="auto" w:fill="FFFFFF"/>
        </w:rPr>
        <w:t xml:space="preserve"> </w:t>
      </w:r>
      <w:r>
        <w:rPr>
          <w:b/>
          <w:u w:val="single"/>
        </w:rPr>
        <w:t>sediada</w:t>
      </w:r>
      <w:r w:rsidRPr="00D97F51">
        <w:rPr>
          <w:b/>
          <w:u w:val="single"/>
        </w:rPr>
        <w:t>s no âmbito dos limites geográficos do Estado de Minas Gerais,</w:t>
      </w:r>
      <w:r w:rsidRPr="00D97F51">
        <w:t xml:space="preserve"> nos termos da Lei Complementar 123/2006 e 147/2014.</w:t>
      </w:r>
    </w:p>
    <w:p w:rsidR="00C02FB7" w:rsidRDefault="00C02FB7" w:rsidP="00C02FB7">
      <w:pPr>
        <w:jc w:val="both"/>
        <w:rPr>
          <w:b/>
          <w:color w:val="FF0000"/>
        </w:rPr>
      </w:pPr>
    </w:p>
    <w:p w:rsidR="00C02FB7" w:rsidRDefault="00C02FB7" w:rsidP="00C02FB7">
      <w:pPr>
        <w:jc w:val="both"/>
      </w:pPr>
      <w:r w:rsidRPr="0093151D">
        <w:t>4.2.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Pr="002C103B" w:rsidRDefault="00C02FB7" w:rsidP="00C02FB7">
      <w:pPr>
        <w:shd w:val="clear" w:color="auto" w:fill="F2DBDB"/>
        <w:autoSpaceDE w:val="0"/>
        <w:autoSpaceDN w:val="0"/>
        <w:adjustRightInd w:val="0"/>
        <w:jc w:val="both"/>
      </w:pPr>
      <w:r w:rsidRPr="002C103B">
        <w:t xml:space="preserve">d) As pessoas jurídicas que não atendem as previsões legais contidas na Lei Complementar 123/06 e 147/2014 e suas regulamentações posteriores, </w:t>
      </w:r>
      <w:r w:rsidRPr="002C103B">
        <w:rPr>
          <w:b/>
          <w:u w:val="single"/>
        </w:rPr>
        <w:t>bem como as microempresas e empresas de pequeno porte não sediadas no âmbito dos limites geográficos do Estado de Minas Gerais</w:t>
      </w:r>
      <w:r w:rsidRPr="002C103B">
        <w:t>.</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0083D">
        <w:rPr>
          <w:b/>
          <w:bCs/>
        </w:rPr>
        <w:t>0</w:t>
      </w:r>
      <w:r w:rsidR="005D6C0D">
        <w:rPr>
          <w:b/>
          <w:bCs/>
        </w:rPr>
        <w:t>31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5D6C0D">
        <w:rPr>
          <w:b/>
          <w:bCs/>
        </w:rPr>
        <w:t>6</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w:t>
      </w:r>
      <w:r w:rsidR="005D6C0D">
        <w:rPr>
          <w:b/>
          <w:bCs/>
        </w:rPr>
        <w:t>31</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5D6C0D">
        <w:rPr>
          <w:b/>
          <w:bCs/>
        </w:rPr>
        <w:t>6</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lastRenderedPageBreak/>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BB0BEF">
        <w:rPr>
          <w:b/>
        </w:rPr>
        <w:t>DECLARAÇÃO DE INEXISTÊNCIA DE FATO IMPEDITIVO</w:t>
      </w:r>
      <w:proofErr w:type="gramEnd"/>
      <w:r w:rsidRPr="00BB0BEF">
        <w:t>, conforme (</w:t>
      </w:r>
      <w:r w:rsidRPr="00BB0BEF">
        <w:rPr>
          <w:b/>
        </w:rPr>
        <w:t>Anexo VI</w:t>
      </w:r>
      <w:r w:rsidRPr="00BB0BEF">
        <w:t>)</w:t>
      </w:r>
      <w:r w:rsidRPr="00BB0BEF">
        <w:rPr>
          <w:bCs/>
        </w:rPr>
        <w:t xml:space="preserve"> e </w:t>
      </w:r>
      <w:r w:rsidRPr="00BB0BEF">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lastRenderedPageBreak/>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873750" w:rsidRDefault="00C02FB7" w:rsidP="00C02FB7">
      <w:pPr>
        <w:autoSpaceDE w:val="0"/>
        <w:autoSpaceDN w:val="0"/>
        <w:adjustRightInd w:val="0"/>
        <w:jc w:val="both"/>
        <w:rPr>
          <w:bCs/>
        </w:rPr>
      </w:pPr>
      <w:r w:rsidRPr="00873750">
        <w:rPr>
          <w:bCs/>
        </w:rPr>
        <w:t xml:space="preserve">a) </w:t>
      </w:r>
      <w:r w:rsidRPr="00873750">
        <w:rPr>
          <w:b/>
          <w:bCs/>
        </w:rPr>
        <w:t>Preço global</w:t>
      </w:r>
      <w:r w:rsidRPr="00873750">
        <w:rPr>
          <w:bCs/>
        </w:rPr>
        <w:t xml:space="preserve"> em numeral, contendo especificações detalhadas do objeto cotado, com todas as características de acordo com a descrição contida no </w:t>
      </w:r>
      <w:r w:rsidRPr="00873750">
        <w:rPr>
          <w:b/>
          <w:bCs/>
        </w:rPr>
        <w:t>Anexo I (Termo de Referência)</w:t>
      </w:r>
      <w:r w:rsidRPr="00873750">
        <w:rPr>
          <w:bCs/>
        </w:rPr>
        <w:t xml:space="preserve"> do presente edital;</w:t>
      </w:r>
    </w:p>
    <w:p w:rsidR="00C02FB7" w:rsidRPr="00873750" w:rsidRDefault="00C02FB7" w:rsidP="00C02FB7">
      <w:pPr>
        <w:autoSpaceDE w:val="0"/>
        <w:autoSpaceDN w:val="0"/>
        <w:adjustRightInd w:val="0"/>
        <w:jc w:val="both"/>
      </w:pPr>
      <w:r w:rsidRPr="00873750">
        <w:t>b) Prazo de validade da proposta não inferior a 60 (sessenta) dias, contados a partir da data de apresentação;</w:t>
      </w:r>
    </w:p>
    <w:p w:rsidR="00C02FB7" w:rsidRPr="00873750" w:rsidRDefault="00C02FB7" w:rsidP="00C02FB7">
      <w:pPr>
        <w:autoSpaceDE w:val="0"/>
        <w:autoSpaceDN w:val="0"/>
        <w:adjustRightInd w:val="0"/>
        <w:jc w:val="both"/>
      </w:pPr>
      <w:r w:rsidRPr="00873750">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873750">
        <w:t>d) Os preços devem ser expressos em moeda corrente do país com duas 02 casas decimais.</w:t>
      </w:r>
    </w:p>
    <w:p w:rsidR="00873750" w:rsidRDefault="00873750"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lastRenderedPageBreak/>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Pr="00F74258" w:rsidRDefault="00C02FB7" w:rsidP="00C02FB7">
      <w:pPr>
        <w:autoSpaceDE w:val="0"/>
        <w:autoSpaceDN w:val="0"/>
        <w:adjustRightInd w:val="0"/>
        <w:jc w:val="both"/>
      </w:pPr>
    </w:p>
    <w:p w:rsidR="00C02FB7" w:rsidRPr="007B5024" w:rsidRDefault="00C02FB7" w:rsidP="00C02FB7">
      <w:pPr>
        <w:autoSpaceDE w:val="0"/>
        <w:autoSpaceDN w:val="0"/>
        <w:adjustRightInd w:val="0"/>
        <w:jc w:val="both"/>
        <w:rPr>
          <w:b/>
          <w:color w:val="FF0000"/>
        </w:rPr>
      </w:pPr>
      <w:r w:rsidRPr="007B5024">
        <w:rPr>
          <w:b/>
          <w:color w:val="FF0000"/>
        </w:rPr>
        <w:t>9.2.4. QUALIFICAÇÃO ECONÔMICO-FINANCEIRA</w:t>
      </w:r>
    </w:p>
    <w:p w:rsidR="00C02FB7" w:rsidRDefault="00C02FB7" w:rsidP="00C02FB7">
      <w:pPr>
        <w:autoSpaceDE w:val="0"/>
        <w:autoSpaceDN w:val="0"/>
        <w:adjustRightInd w:val="0"/>
        <w:jc w:val="both"/>
      </w:pPr>
      <w:r w:rsidRPr="00F74258">
        <w:t>9.</w:t>
      </w:r>
      <w:r>
        <w:t>2.4</w:t>
      </w:r>
      <w:r w:rsidRPr="00F74258">
        <w:t>.1. Certidão Negativa de Falência ou concordata expedida pelo Distribuidor da Sede da Pessoa Jurídica em plena validade ou na ausência de validade possuir data de emissão igual ou inferior a 120 dias a contar da data de entrega e abertura das Propostas prevista no edital.</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Pr="00A834C0">
        <w:rPr>
          <w:b/>
          <w:color w:val="FF0000"/>
        </w:rPr>
        <w:t>5. QUALIFICAÇÃO TÉCNICA</w:t>
      </w:r>
    </w:p>
    <w:p w:rsidR="00276A03" w:rsidRPr="00873750" w:rsidRDefault="00276A03" w:rsidP="00873750">
      <w:pPr>
        <w:pStyle w:val="PargrafodaLista"/>
        <w:shd w:val="clear" w:color="auto" w:fill="FFFFFF"/>
        <w:tabs>
          <w:tab w:val="left" w:pos="284"/>
          <w:tab w:val="left" w:pos="1440"/>
        </w:tabs>
        <w:autoSpaceDE w:val="0"/>
        <w:snapToGrid w:val="0"/>
        <w:spacing w:line="276" w:lineRule="auto"/>
        <w:ind w:left="0"/>
        <w:jc w:val="both"/>
      </w:pPr>
      <w:r>
        <w:rPr>
          <w:b/>
          <w:bCs/>
          <w:color w:val="FF0000"/>
        </w:rPr>
        <w:t>9.2.5.1</w:t>
      </w:r>
      <w:r w:rsidRPr="00276A03">
        <w:rPr>
          <w:b/>
          <w:bCs/>
          <w:color w:val="FF0000"/>
        </w:rPr>
        <w:t>.</w:t>
      </w:r>
      <w:r w:rsidR="00873750" w:rsidRPr="00873750">
        <w:rPr>
          <w:b/>
          <w:bCs/>
        </w:rPr>
        <w:t xml:space="preserve"> </w:t>
      </w:r>
      <w:r w:rsidR="00873750" w:rsidRPr="00873750">
        <w:rPr>
          <w:bCs/>
        </w:rPr>
        <w:t>Atestado (s), fornecido(s) por pessoa(s) jurídica(s) de direito público ou privado, comprovando a execução de fornecimentos similares e compatíveis com o objeto da licitação.</w:t>
      </w: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lastRenderedPageBreak/>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 xml:space="preserve">10.2.3. Se não houver no mínimo 03 (três) propostas comerciais nas condições definidas no subitem anterior, ao Pregoeiro classificará as melhores propostas subsequentes, até o máximo de 03 (três), </w:t>
      </w:r>
      <w:r w:rsidRPr="002E0008">
        <w:lastRenderedPageBreak/>
        <w:t>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 xml:space="preserve">10.4.1. Para julgamento e classificação das propostas, será adotado o critério de menor preço </w:t>
      </w:r>
      <w:r w:rsidR="00873750">
        <w:t>global</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detentora do menor preço </w:t>
      </w:r>
      <w:r w:rsidR="00873750">
        <w:rPr>
          <w:b/>
        </w:rPr>
        <w:t>global</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 xml:space="preserve">Menor preço </w:t>
      </w:r>
      <w:r w:rsidR="00873750">
        <w:rPr>
          <w:b/>
        </w:rPr>
        <w:t>global</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lastRenderedPageBreak/>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 xml:space="preserve">menor preço </w:t>
      </w:r>
      <w:r w:rsidR="00873750">
        <w:rPr>
          <w:b/>
        </w:rPr>
        <w:t>global</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bCs/>
          <w:iCs/>
        </w:rPr>
      </w:pPr>
      <w:r w:rsidRPr="002E0008">
        <w:rPr>
          <w:b/>
          <w:bCs/>
          <w:iCs/>
        </w:rPr>
        <w:t>XIII - DO PAGAMENTO</w:t>
      </w:r>
    </w:p>
    <w:p w:rsidR="00C02FB7" w:rsidRPr="002E0008" w:rsidRDefault="00C02FB7" w:rsidP="00C02FB7">
      <w:pPr>
        <w:jc w:val="both"/>
      </w:pPr>
      <w:r w:rsidRPr="002E0008">
        <w:t xml:space="preserve">13.1. </w:t>
      </w:r>
      <w:r w:rsidR="001B7533">
        <w:t xml:space="preserve">O pagamento será efetuado em até </w:t>
      </w:r>
      <w:proofErr w:type="gramStart"/>
      <w:r w:rsidR="001B7533">
        <w:t>5</w:t>
      </w:r>
      <w:proofErr w:type="gramEnd"/>
      <w:r w:rsidR="001B7533">
        <w:t xml:space="preserve"> (cinco) </w:t>
      </w:r>
      <w:r w:rsidR="00DD2863">
        <w:t>dias</w:t>
      </w:r>
      <w:r w:rsidRPr="002E0008">
        <w:rPr>
          <w:shd w:val="clear" w:color="auto" w:fill="FFFFFF"/>
        </w:rPr>
        <w:t>,</w:t>
      </w:r>
      <w:r w:rsidRPr="002E0008">
        <w:t xml:space="preserve"> mediante comprovação da prestação dos serviços nos moldes contratados e após aprovação da nota fiscal eletrônica encaminhada para o Setor Contábil;</w:t>
      </w:r>
    </w:p>
    <w:p w:rsidR="00C02FB7" w:rsidRPr="002E0008" w:rsidRDefault="00C02FB7" w:rsidP="00C02FB7">
      <w:pPr>
        <w:jc w:val="both"/>
        <w:rPr>
          <w:b/>
        </w:rPr>
      </w:pPr>
      <w:r w:rsidRPr="002E0008">
        <w:t>13.</w:t>
      </w:r>
      <w:r w:rsidR="00DD2863">
        <w:t>2</w:t>
      </w:r>
      <w:r w:rsidRPr="002E0008">
        <w:t xml:space="preserve">.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C02FB7" w:rsidRPr="002E0008" w:rsidRDefault="00C02FB7" w:rsidP="00C02FB7">
      <w:pPr>
        <w:autoSpaceDE w:val="0"/>
        <w:autoSpaceDN w:val="0"/>
        <w:adjustRightInd w:val="0"/>
        <w:jc w:val="both"/>
      </w:pPr>
      <w:r w:rsidRPr="002E0008">
        <w:t>13.</w:t>
      </w:r>
      <w:r w:rsidR="00DD2863">
        <w:t>3</w:t>
      </w:r>
      <w:r w:rsidRPr="002E0008">
        <w:t>. Em caso de irregularidade na emissão dos documentos fiscais, o prazo de pagamento será contado a partir de sua reapresentação, desde que devidamente regularizados.</w:t>
      </w:r>
    </w:p>
    <w:p w:rsidR="00C02FB7" w:rsidRPr="002E0008" w:rsidRDefault="00C02FB7" w:rsidP="00C02FB7">
      <w:pPr>
        <w:autoSpaceDE w:val="0"/>
        <w:autoSpaceDN w:val="0"/>
        <w:adjustRightInd w:val="0"/>
        <w:jc w:val="both"/>
      </w:pPr>
      <w:r w:rsidRPr="002E0008">
        <w:lastRenderedPageBreak/>
        <w:t>13.</w:t>
      </w:r>
      <w:r w:rsidR="00DD2863">
        <w:t>4</w:t>
      </w:r>
      <w:r w:rsidRPr="002E0008">
        <w:t>.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C02FB7" w:rsidRPr="002E0008" w:rsidRDefault="00C02FB7" w:rsidP="00C02FB7">
      <w:pPr>
        <w:tabs>
          <w:tab w:val="left" w:pos="426"/>
          <w:tab w:val="num" w:pos="1287"/>
        </w:tabs>
        <w:jc w:val="both"/>
      </w:pPr>
      <w:r w:rsidRPr="002E0008">
        <w:t>13.</w:t>
      </w:r>
      <w:r w:rsidR="00DD2863">
        <w:t>5</w:t>
      </w:r>
      <w:r w:rsidRPr="002E0008">
        <w:t>. A contratante pagará apenas pelos serviços efetivamente prestados e adquiridos, não estando obrigada a realizar publicações mensais.</w:t>
      </w:r>
    </w:p>
    <w:p w:rsidR="00C02FB7" w:rsidRPr="002E0008" w:rsidRDefault="0012107A" w:rsidP="00C02FB7">
      <w:pPr>
        <w:tabs>
          <w:tab w:val="left" w:pos="426"/>
        </w:tabs>
        <w:jc w:val="both"/>
      </w:pPr>
      <w:r>
        <w:t>13.</w:t>
      </w:r>
      <w:r w:rsidR="00DD2863">
        <w:t>6</w:t>
      </w:r>
      <w:r w:rsidR="00C02FB7" w:rsidRPr="002E0008">
        <w:t>. A Contratada poderá cobrar pelos serviços excedidos e não previstos neste instrumento, desde que devidamente autorizado e justificado pelo Município.</w:t>
      </w:r>
    </w:p>
    <w:p w:rsidR="00C02FB7" w:rsidRPr="002E0008" w:rsidRDefault="00C02FB7" w:rsidP="00C02FB7">
      <w:pPr>
        <w:jc w:val="both"/>
      </w:pPr>
    </w:p>
    <w:p w:rsidR="00C02FB7" w:rsidRPr="002E0008" w:rsidRDefault="00C02FB7" w:rsidP="00C02FB7">
      <w:pPr>
        <w:autoSpaceDE w:val="0"/>
        <w:autoSpaceDN w:val="0"/>
        <w:adjustRightInd w:val="0"/>
        <w:jc w:val="both"/>
      </w:pPr>
      <w:r w:rsidRPr="002E0008">
        <w:rPr>
          <w:b/>
          <w:bCs/>
          <w:iCs/>
        </w:rPr>
        <w:t>XIV - DA DOTAÇÃO ORÇAMENTÁRIA OU RECURSOS FINANCEIROS</w:t>
      </w:r>
    </w:p>
    <w:p w:rsidR="00C119AB" w:rsidRDefault="00C02FB7" w:rsidP="00C119AB">
      <w:pPr>
        <w:autoSpaceDE w:val="0"/>
        <w:autoSpaceDN w:val="0"/>
        <w:adjustRightInd w:val="0"/>
        <w:jc w:val="both"/>
      </w:pPr>
      <w:r w:rsidRPr="002E0008">
        <w:t xml:space="preserve">14.1. A despesa com a </w:t>
      </w:r>
      <w:r w:rsidR="008B339C">
        <w:t>contratação</w:t>
      </w:r>
      <w:r w:rsidRPr="002E0008">
        <w:t xml:space="preserve"> do objeto ora licitado correrá à conta da Dotação Orçamentária abaixo existente na data da efetiva contratação:</w:t>
      </w:r>
    </w:p>
    <w:p w:rsidR="00C02FB7" w:rsidRPr="00C119AB" w:rsidRDefault="00C119AB" w:rsidP="00C119AB">
      <w:pPr>
        <w:autoSpaceDE w:val="0"/>
        <w:autoSpaceDN w:val="0"/>
        <w:adjustRightInd w:val="0"/>
        <w:jc w:val="both"/>
        <w:rPr>
          <w:bCs/>
          <w:iCs/>
          <w:sz w:val="26"/>
          <w:szCs w:val="26"/>
        </w:rPr>
      </w:pPr>
      <w:r w:rsidRPr="00C119AB">
        <w:rPr>
          <w:b/>
          <w:sz w:val="26"/>
          <w:szCs w:val="26"/>
        </w:rPr>
        <w:t>08.000.000.13.392.0004.2061.339039</w:t>
      </w:r>
      <w:r w:rsidRPr="00C119AB">
        <w:rPr>
          <w:b/>
          <w:sz w:val="26"/>
          <w:szCs w:val="26"/>
        </w:rPr>
        <w:t xml:space="preserve"> </w:t>
      </w:r>
      <w:r w:rsidR="00C02FB7" w:rsidRPr="00C119AB">
        <w:rPr>
          <w:bCs/>
          <w:iCs/>
          <w:sz w:val="26"/>
          <w:szCs w:val="26"/>
        </w:rPr>
        <w:t xml:space="preserve">- Ficha </w:t>
      </w:r>
      <w:r w:rsidR="007B3784" w:rsidRPr="00C119AB">
        <w:rPr>
          <w:bCs/>
          <w:iCs/>
          <w:sz w:val="26"/>
          <w:szCs w:val="26"/>
        </w:rPr>
        <w:t>2</w:t>
      </w:r>
      <w:r w:rsidRPr="00C119AB">
        <w:rPr>
          <w:bCs/>
          <w:iCs/>
          <w:sz w:val="26"/>
          <w:szCs w:val="26"/>
        </w:rPr>
        <w:t>32</w:t>
      </w:r>
      <w:r w:rsidR="00C02FB7" w:rsidRPr="00C119AB">
        <w:rPr>
          <w:bCs/>
          <w:iCs/>
          <w:sz w:val="26"/>
          <w:szCs w:val="26"/>
        </w:rPr>
        <w:t xml:space="preserve"> - Fonte 100</w:t>
      </w:r>
      <w:r w:rsidR="007B3784" w:rsidRPr="00C119AB">
        <w:rPr>
          <w:bCs/>
          <w:iCs/>
          <w:sz w:val="26"/>
          <w:szCs w:val="26"/>
        </w:rPr>
        <w:t xml:space="preserve"> – </w:t>
      </w:r>
      <w:r w:rsidRPr="00C119AB">
        <w:rPr>
          <w:b/>
          <w:sz w:val="26"/>
          <w:szCs w:val="26"/>
        </w:rPr>
        <w:t>FESTIVIDADES CULTURAIS.</w:t>
      </w:r>
      <w:r>
        <w:rPr>
          <w:b/>
          <w:sz w:val="26"/>
          <w:szCs w:val="26"/>
        </w:rPr>
        <w:t xml:space="preserve"> </w:t>
      </w:r>
      <w:proofErr w:type="gramStart"/>
      <w:r w:rsidRPr="00C119AB">
        <w:rPr>
          <w:b/>
          <w:sz w:val="26"/>
          <w:szCs w:val="26"/>
        </w:rPr>
        <w:t>OUTROS SERVIÇOS DE TERCEIROS PESSOA JURÍDICA</w:t>
      </w:r>
      <w:proofErr w:type="gramEnd"/>
      <w:r w:rsidR="00C02FB7" w:rsidRPr="00C119AB">
        <w:rPr>
          <w:bCs/>
          <w:iCs/>
          <w:sz w:val="26"/>
          <w:szCs w:val="26"/>
        </w:rPr>
        <w:t>.</w:t>
      </w:r>
    </w:p>
    <w:p w:rsidR="00C02FB7" w:rsidRPr="002E0008" w:rsidRDefault="00C02FB7" w:rsidP="00C02FB7">
      <w:pPr>
        <w:jc w:val="both"/>
        <w:rPr>
          <w:bCs/>
          <w:iCs/>
        </w:rPr>
      </w:pPr>
    </w:p>
    <w:p w:rsidR="00C02FB7" w:rsidRPr="002E0008" w:rsidRDefault="00C02FB7" w:rsidP="00C02FB7">
      <w:pPr>
        <w:jc w:val="both"/>
        <w:rPr>
          <w:bCs/>
          <w:iCs/>
        </w:rPr>
      </w:pPr>
      <w:r w:rsidRPr="002E0008">
        <w:rPr>
          <w:bCs/>
          <w:iCs/>
        </w:rPr>
        <w:t xml:space="preserve">14.2.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 - SANÇÕES ADMINISTRATIVAS</w:t>
      </w:r>
    </w:p>
    <w:p w:rsidR="00C02FB7" w:rsidRPr="002E0008" w:rsidRDefault="00C02FB7" w:rsidP="00C02FB7">
      <w:pPr>
        <w:jc w:val="both"/>
      </w:pPr>
      <w:r w:rsidRPr="002E0008">
        <w:t>15.1.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16.1. Da Participação de Microempresa e Empresa de Pequeno Porte.</w:t>
      </w:r>
    </w:p>
    <w:p w:rsidR="00C02FB7" w:rsidRPr="002E0008" w:rsidRDefault="00C02FB7" w:rsidP="00C02FB7">
      <w:pPr>
        <w:autoSpaceDE w:val="0"/>
        <w:autoSpaceDN w:val="0"/>
        <w:adjustRightInd w:val="0"/>
        <w:jc w:val="both"/>
      </w:pPr>
      <w:r w:rsidRPr="002E0008">
        <w:t>16.1.1.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 xml:space="preserve">16.1.1.1.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 xml:space="preserve">16.1.2.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 xml:space="preserve">16.1.3.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C02FB7" w:rsidP="001A70AC">
      <w:pPr>
        <w:pStyle w:val="Ttulo1"/>
        <w:ind w:left="284" w:hanging="284"/>
        <w:jc w:val="left"/>
      </w:pPr>
      <w:r w:rsidRPr="001A70AC">
        <w:t>XVII - DA CONTRATAÇÃO E DA RESCISÃO</w:t>
      </w:r>
    </w:p>
    <w:p w:rsidR="00C02FB7" w:rsidRPr="002E0008" w:rsidRDefault="00C02FB7" w:rsidP="00C02FB7">
      <w:pPr>
        <w:jc w:val="both"/>
      </w:pPr>
      <w:r w:rsidRPr="002E0008">
        <w:t xml:space="preserve">17.1.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 xml:space="preserve">17.1.1.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lastRenderedPageBreak/>
        <w:t>17.2. A licitante vencedora deverá comprovar a manutenção das condições demonstradas para habilitação para assinar o Contrato.</w:t>
      </w:r>
    </w:p>
    <w:p w:rsidR="00C02FB7" w:rsidRPr="002E0008" w:rsidRDefault="00C02FB7" w:rsidP="00C02FB7">
      <w:pPr>
        <w:pStyle w:val="Corpodetexto"/>
      </w:pPr>
      <w:r w:rsidRPr="002E0008">
        <w:t xml:space="preserve">17.3.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17.4.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17.5.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 xml:space="preserve">17.6.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17.7.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 xml:space="preserve">17.8.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17.9.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 xml:space="preserve">17.10.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17.11.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17.12.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XVIII - DAS DISPOSIÇÕES GERAIS</w:t>
      </w:r>
    </w:p>
    <w:p w:rsidR="00C02FB7" w:rsidRPr="002E0008" w:rsidRDefault="00C02FB7" w:rsidP="00C02FB7">
      <w:pPr>
        <w:autoSpaceDE w:val="0"/>
        <w:autoSpaceDN w:val="0"/>
        <w:adjustRightInd w:val="0"/>
        <w:jc w:val="both"/>
      </w:pPr>
      <w:r w:rsidRPr="002E0008">
        <w:t>18.1.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C02FB7" w:rsidP="00C02FB7">
      <w:pPr>
        <w:autoSpaceDE w:val="0"/>
        <w:autoSpaceDN w:val="0"/>
        <w:adjustRightInd w:val="0"/>
        <w:jc w:val="both"/>
      </w:pPr>
      <w:r w:rsidRPr="002E0008">
        <w:t xml:space="preserve">18.2.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C02FB7" w:rsidP="00C02FB7">
      <w:pPr>
        <w:jc w:val="both"/>
      </w:pPr>
      <w:r w:rsidRPr="002E0008">
        <w:t>18.3. O desatendimento de exigências formais, não essenciais, não importará no afastamento do proponente, desde que seja possível a aferição da sua habilitação e a exata compreensão da sua proposta.</w:t>
      </w:r>
    </w:p>
    <w:p w:rsidR="00C02FB7" w:rsidRPr="002E0008" w:rsidRDefault="00C02FB7" w:rsidP="00C02FB7">
      <w:pPr>
        <w:jc w:val="both"/>
      </w:pPr>
      <w:r w:rsidRPr="002E0008">
        <w:t xml:space="preserve">18.4.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w:t>
      </w:r>
      <w:r w:rsidRPr="002E0008">
        <w:lastRenderedPageBreak/>
        <w:t>considerados irrisórios, de meras formalidades ou falhas sanáveis, desde que não contrariem as determinações do edital.</w:t>
      </w:r>
    </w:p>
    <w:p w:rsidR="00C02FB7" w:rsidRPr="002E0008" w:rsidRDefault="00C02FB7" w:rsidP="00C02FB7">
      <w:pPr>
        <w:autoSpaceDE w:val="0"/>
        <w:autoSpaceDN w:val="0"/>
        <w:adjustRightInd w:val="0"/>
        <w:jc w:val="both"/>
      </w:pPr>
      <w:r w:rsidRPr="002E0008">
        <w:t>18.5.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 xml:space="preserve">18.6.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C02FB7" w:rsidP="00C02FB7">
      <w:pPr>
        <w:autoSpaceDE w:val="0"/>
        <w:autoSpaceDN w:val="0"/>
        <w:adjustRightInd w:val="0"/>
        <w:jc w:val="both"/>
      </w:pPr>
      <w:r w:rsidRPr="002E0008">
        <w:t xml:space="preserve">18.7. Se houver solicitação de documentos, para promoção de diligência em conformidade com a lei, estes poderão ser enviados, no momento da sessão, </w:t>
      </w:r>
      <w:r w:rsidRPr="002E0008">
        <w:rPr>
          <w:i/>
        </w:rPr>
        <w:t>via fac-símile</w:t>
      </w:r>
      <w:r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C02FB7" w:rsidP="00C02FB7">
      <w:pPr>
        <w:autoSpaceDE w:val="0"/>
        <w:autoSpaceDN w:val="0"/>
        <w:adjustRightInd w:val="0"/>
        <w:jc w:val="both"/>
      </w:pPr>
      <w:r w:rsidRPr="002E0008">
        <w:t>18.7.1. O não cumprimento da diligência poderá ensejar a inabilitação do licitante ou a desclassificação da proposta.</w:t>
      </w:r>
    </w:p>
    <w:p w:rsidR="00C02FB7" w:rsidRPr="002E0008" w:rsidRDefault="00C02FB7" w:rsidP="00C02FB7">
      <w:pPr>
        <w:autoSpaceDE w:val="0"/>
        <w:autoSpaceDN w:val="0"/>
        <w:adjustRightInd w:val="0"/>
        <w:jc w:val="both"/>
      </w:pPr>
      <w:r w:rsidRPr="002E0008">
        <w:t xml:space="preserve">18.8. A participação do licitante nesta licitação implica no conhecimento integral dos termos e condições inseridos neste instrumento </w:t>
      </w:r>
      <w:proofErr w:type="spellStart"/>
      <w:r w:rsidRPr="002E0008">
        <w:t>editalício</w:t>
      </w:r>
      <w:proofErr w:type="spellEnd"/>
      <w:r w:rsidRPr="002E0008">
        <w:t>, bem como das demais normas legais que disciplinam a matéria, não se admitindo argumentos de desconhecimento de tais instrumentos.</w:t>
      </w:r>
    </w:p>
    <w:p w:rsidR="00C02FB7" w:rsidRPr="002E0008" w:rsidRDefault="00C02FB7" w:rsidP="00C02FB7">
      <w:pPr>
        <w:autoSpaceDE w:val="0"/>
        <w:autoSpaceDN w:val="0"/>
        <w:adjustRightInd w:val="0"/>
        <w:jc w:val="both"/>
      </w:pPr>
      <w:r w:rsidRPr="002E0008">
        <w:t xml:space="preserve">18.9. A presente licitação não importa, necessariamente, em contratação, podendo a Prefeitura Municipal de </w:t>
      </w:r>
      <w:proofErr w:type="spellStart"/>
      <w:proofErr w:type="gramStart"/>
      <w:r w:rsidR="00E86930">
        <w:t>Ibertioga</w:t>
      </w:r>
      <w:proofErr w:type="spellEnd"/>
      <w:r w:rsidRPr="002E0008">
        <w:t>-MG</w:t>
      </w:r>
      <w:proofErr w:type="gramEnd"/>
      <w:r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C02FB7" w:rsidP="00C02FB7">
      <w:pPr>
        <w:autoSpaceDE w:val="0"/>
        <w:autoSpaceDN w:val="0"/>
        <w:adjustRightInd w:val="0"/>
        <w:jc w:val="both"/>
      </w:pPr>
      <w:r w:rsidRPr="002E0008">
        <w:t>18.10. A Prefeitura poderá prorrogar, a qualquer tempo, os prazos para recebimento das propostas ou para sua abertura.</w:t>
      </w:r>
    </w:p>
    <w:p w:rsidR="00C02FB7" w:rsidRPr="002E0008" w:rsidRDefault="00C02FB7" w:rsidP="00C02FB7">
      <w:pPr>
        <w:tabs>
          <w:tab w:val="center" w:pos="5139"/>
          <w:tab w:val="right" w:pos="9558"/>
        </w:tabs>
        <w:jc w:val="both"/>
      </w:pPr>
      <w:r w:rsidRPr="002E0008">
        <w:t>18.11. O Pregoeiro julgando necessário</w:t>
      </w:r>
      <w:proofErr w:type="gramStart"/>
      <w:r w:rsidRPr="002E0008">
        <w:t>, poderá</w:t>
      </w:r>
      <w:proofErr w:type="gramEnd"/>
      <w:r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C02FB7" w:rsidP="00C02FB7">
      <w:pPr>
        <w:autoSpaceDE w:val="0"/>
        <w:autoSpaceDN w:val="0"/>
        <w:adjustRightInd w:val="0"/>
        <w:jc w:val="both"/>
      </w:pPr>
      <w:r w:rsidRPr="002E0008">
        <w:t xml:space="preserve">18.12. Cópia deste instrumento </w:t>
      </w:r>
      <w:proofErr w:type="spellStart"/>
      <w:r w:rsidRPr="002E0008">
        <w:t>editalício</w:t>
      </w:r>
      <w:proofErr w:type="spellEnd"/>
      <w:r w:rsidRPr="002E0008">
        <w:t xml:space="preserve"> estará disponível na internet, no site www.</w:t>
      </w:r>
      <w:r w:rsidR="00E86930">
        <w:t>ibertioga</w:t>
      </w:r>
      <w:r w:rsidRPr="002E0008">
        <w:t>.mg.gov.br e também poderá ser obtida junto ao setor de licitações, no endereço especificado no caput deste edital.</w:t>
      </w:r>
    </w:p>
    <w:p w:rsidR="00C02FB7" w:rsidRPr="002E0008" w:rsidRDefault="00C02FB7" w:rsidP="00C02FB7">
      <w:pPr>
        <w:autoSpaceDE w:val="0"/>
        <w:autoSpaceDN w:val="0"/>
        <w:adjustRightInd w:val="0"/>
        <w:jc w:val="both"/>
      </w:pPr>
      <w:r w:rsidRPr="002E0008">
        <w:t xml:space="preserve">18.13. As empresas e/ou representantes que adquirirem o instrumento </w:t>
      </w:r>
      <w:proofErr w:type="spellStart"/>
      <w:r w:rsidRPr="002E0008">
        <w:t>editalício</w:t>
      </w:r>
      <w:proofErr w:type="spellEnd"/>
      <w:r w:rsidRPr="002E0008">
        <w:t xml:space="preserve"> via internet se obrigam a acompanhar as publicações referentes ao processo no site www.</w:t>
      </w:r>
      <w:r w:rsidR="00283653">
        <w:t>ibertioga</w:t>
      </w:r>
      <w:r w:rsidRPr="002E0008">
        <w:t>.mg.gov.br ou na Imprensa Oficial, com vista a possíveis alterações e avisos.</w:t>
      </w:r>
    </w:p>
    <w:p w:rsidR="00C02FB7" w:rsidRPr="002E0008" w:rsidRDefault="00C02FB7" w:rsidP="00C02FB7">
      <w:pPr>
        <w:autoSpaceDE w:val="0"/>
        <w:autoSpaceDN w:val="0"/>
        <w:adjustRightInd w:val="0"/>
        <w:jc w:val="both"/>
        <w:rPr>
          <w:u w:val="single"/>
        </w:rPr>
      </w:pPr>
      <w:r w:rsidRPr="002E0008">
        <w:t>18.14. Os pedidos de esclarecimentos sobre o edital poderão ser feitos através do telefone (32)33</w:t>
      </w:r>
      <w:r w:rsidR="00283653">
        <w:t>47</w:t>
      </w:r>
      <w:r w:rsidRPr="002E0008">
        <w:t>-</w:t>
      </w:r>
      <w:r w:rsidR="00283653">
        <w:t>1209</w:t>
      </w:r>
      <w:r w:rsidRPr="002E0008">
        <w:t xml:space="preserve"> ou </w:t>
      </w:r>
      <w:proofErr w:type="gramStart"/>
      <w:r w:rsidRPr="002E0008">
        <w:t xml:space="preserve">pela </w:t>
      </w:r>
      <w:proofErr w:type="spellStart"/>
      <w:r w:rsidRPr="002E0008">
        <w:t>email</w:t>
      </w:r>
      <w:proofErr w:type="spellEnd"/>
      <w:proofErr w:type="gramEnd"/>
      <w:r w:rsidRPr="002E0008">
        <w:t xml:space="preserve">: </w:t>
      </w:r>
      <w:hyperlink r:id="rId12" w:history="1">
        <w:r w:rsidR="00283653" w:rsidRPr="002451B4">
          <w:rPr>
            <w:rStyle w:val="Hyperlink"/>
          </w:rPr>
          <w:t>licitacao@ibertioga.mg.gov</w:t>
        </w:r>
      </w:hyperlink>
      <w:r w:rsidRPr="002E0008">
        <w:rPr>
          <w:u w:val="single"/>
        </w:rPr>
        <w:t>.br.</w:t>
      </w:r>
    </w:p>
    <w:p w:rsidR="00C02FB7" w:rsidRPr="002E0008" w:rsidRDefault="00C02FB7" w:rsidP="00C02FB7">
      <w:pPr>
        <w:autoSpaceDE w:val="0"/>
        <w:autoSpaceDN w:val="0"/>
        <w:adjustRightInd w:val="0"/>
        <w:jc w:val="both"/>
      </w:pPr>
      <w:r w:rsidRPr="002E0008">
        <w:t>18.15.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F63183">
        <w:t>28</w:t>
      </w:r>
      <w:r w:rsidRPr="002E0008">
        <w:t xml:space="preserve"> de </w:t>
      </w:r>
      <w:r w:rsidR="00283653">
        <w:t>Março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C02FB7" w:rsidRDefault="00C02FB7" w:rsidP="00C02FB7">
      <w:pPr>
        <w:autoSpaceDE w:val="0"/>
        <w:autoSpaceDN w:val="0"/>
        <w:adjustRightInd w:val="0"/>
        <w:jc w:val="center"/>
        <w:rPr>
          <w:b/>
        </w:rPr>
      </w:pPr>
    </w:p>
    <w:p w:rsidR="001A70AC" w:rsidRDefault="001A70AC">
      <w:pPr>
        <w:rPr>
          <w:b/>
        </w:rPr>
      </w:pPr>
    </w:p>
    <w:p w:rsidR="00C02FB7" w:rsidRPr="002E0008" w:rsidRDefault="00C02FB7" w:rsidP="00C02FB7">
      <w:pPr>
        <w:jc w:val="center"/>
        <w:rPr>
          <w:b/>
        </w:rPr>
      </w:pPr>
      <w:r w:rsidRPr="002E0008">
        <w:rPr>
          <w:b/>
        </w:rPr>
        <w:t>ANEXO I - TERMO DE REFERÊNCIA</w:t>
      </w:r>
    </w:p>
    <w:p w:rsidR="00C02FB7" w:rsidRPr="002E0008" w:rsidRDefault="00C02FB7" w:rsidP="00C02FB7">
      <w:pPr>
        <w:jc w:val="both"/>
        <w:rPr>
          <w:b/>
        </w:rPr>
      </w:pPr>
    </w:p>
    <w:p w:rsidR="00C02FB7" w:rsidRPr="002E0008" w:rsidRDefault="00C02FB7" w:rsidP="00C02FB7">
      <w:pPr>
        <w:jc w:val="both"/>
        <w:rPr>
          <w:b/>
        </w:rPr>
      </w:pPr>
      <w:r w:rsidRPr="002E0008">
        <w:rPr>
          <w:b/>
        </w:rPr>
        <w:t>PROCESSO LICITATÓRIO Nº. 0</w:t>
      </w:r>
      <w:r w:rsidR="00DD2863">
        <w:rPr>
          <w:b/>
        </w:rPr>
        <w:t>31</w:t>
      </w:r>
      <w:r w:rsidR="00283653">
        <w:rPr>
          <w:b/>
        </w:rPr>
        <w:t>/2022</w:t>
      </w:r>
    </w:p>
    <w:p w:rsidR="00C02FB7" w:rsidRPr="002E0008" w:rsidRDefault="00283653" w:rsidP="00C02FB7">
      <w:pPr>
        <w:jc w:val="both"/>
        <w:rPr>
          <w:b/>
        </w:rPr>
      </w:pPr>
      <w:r>
        <w:rPr>
          <w:b/>
        </w:rPr>
        <w:t>PREGÃO PRESENCIAL Nº. 0</w:t>
      </w:r>
      <w:r w:rsidR="00DD2863">
        <w:rPr>
          <w:b/>
        </w:rPr>
        <w:t>6</w:t>
      </w:r>
      <w:r>
        <w:rPr>
          <w:b/>
        </w:rPr>
        <w:t>/2022</w:t>
      </w:r>
    </w:p>
    <w:p w:rsidR="00C02FB7" w:rsidRPr="002E0008" w:rsidRDefault="00C02FB7" w:rsidP="00C02FB7">
      <w:pPr>
        <w:rPr>
          <w:rFonts w:eastAsia="Arial"/>
          <w:b/>
        </w:rPr>
      </w:pPr>
    </w:p>
    <w:p w:rsidR="00C02FB7" w:rsidRPr="002E0008" w:rsidRDefault="00C02FB7" w:rsidP="00C02FB7">
      <w:pPr>
        <w:jc w:val="both"/>
        <w:rPr>
          <w:b/>
        </w:rPr>
      </w:pPr>
      <w:r w:rsidRPr="002E0008">
        <w:rPr>
          <w:b/>
        </w:rPr>
        <w:t>OBJETO</w:t>
      </w:r>
    </w:p>
    <w:p w:rsidR="00C02FB7" w:rsidRPr="002E0008" w:rsidRDefault="008F66C2" w:rsidP="00C02FB7">
      <w:pPr>
        <w:jc w:val="both"/>
      </w:pPr>
      <w:r w:rsidRPr="00415C36">
        <w:t xml:space="preserve">Constitui objeto desta licitação a </w:t>
      </w:r>
      <w:r w:rsidR="00F63183" w:rsidRPr="00F63183">
        <w:t xml:space="preserve">Contratação de empresa especializada em produção e apresentação de evento cultural que acontecerá por ocasião das comemorações do feriado do dia do trabalhador a ser realizado nos dias 29 e 30 de abril (sexta e sábado) e 01 de maio (domingo) de 2022, na Praça Central do município de </w:t>
      </w:r>
      <w:proofErr w:type="spellStart"/>
      <w:r w:rsidR="00F63183" w:rsidRPr="00F63183">
        <w:t>Ibertioga</w:t>
      </w:r>
      <w:proofErr w:type="spellEnd"/>
      <w:r w:rsidR="00F63183" w:rsidRPr="00F63183">
        <w:t>/MG</w:t>
      </w:r>
      <w:r w:rsidR="00F63183">
        <w:t>,</w:t>
      </w:r>
      <w:r w:rsidR="00DD2863">
        <w:t xml:space="preserve"> </w:t>
      </w:r>
      <w:r w:rsidR="00C02FB7" w:rsidRPr="002E0008">
        <w:t>conforme especificação contida neste Termo de Referência.</w:t>
      </w:r>
    </w:p>
    <w:p w:rsidR="00C02FB7" w:rsidRPr="002E0008" w:rsidRDefault="00C02FB7" w:rsidP="00C02FB7">
      <w:pPr>
        <w:jc w:val="both"/>
      </w:pPr>
    </w:p>
    <w:p w:rsidR="00C02FB7" w:rsidRPr="002E0008" w:rsidRDefault="00C02FB7" w:rsidP="00C02FB7">
      <w:pPr>
        <w:jc w:val="both"/>
        <w:rPr>
          <w:b/>
        </w:rPr>
      </w:pPr>
      <w:r w:rsidRPr="002E0008">
        <w:rPr>
          <w:b/>
        </w:rPr>
        <w:t>CLASSIFICAÇÃO DOS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C02FB7" w:rsidRDefault="00DD2863" w:rsidP="00C02FB7">
      <w:pPr>
        <w:jc w:val="both"/>
        <w:rPr>
          <w:rFonts w:ascii="Calibri" w:hAnsi="Calibri"/>
          <w:color w:val="000000"/>
          <w:sz w:val="28"/>
          <w:szCs w:val="28"/>
          <w:shd w:val="clear" w:color="auto" w:fill="FFFFFF"/>
        </w:rPr>
      </w:pPr>
      <w:r w:rsidRPr="00DD2863">
        <w:t xml:space="preserve">Realização Evento cultural que na ocasião faça parte das comemorações alusivas ao feriado do dia do trabalhador. O evento busca resgatar nossa cultura caipira, enaltecendo a viola, violão, sanfona e clássicos de nossa música </w:t>
      </w:r>
      <w:proofErr w:type="gramStart"/>
      <w:r w:rsidRPr="00DD2863">
        <w:t>sertaneja conhecidos</w:t>
      </w:r>
      <w:proofErr w:type="gramEnd"/>
      <w:r w:rsidRPr="00DD2863">
        <w:t xml:space="preserve"> como “</w:t>
      </w:r>
      <w:proofErr w:type="spellStart"/>
      <w:r w:rsidRPr="00DD2863">
        <w:t>modões</w:t>
      </w:r>
      <w:proofErr w:type="spellEnd"/>
      <w:r w:rsidRPr="00DD2863">
        <w:t>”. O objetivo é integrar cidades da região através de participações e shows com artistas do município, da região e de nível nacional que façam parte da história da nossa cultura sertaneja caipira. O evento busca ser a oportunidade de revelar talentos do município, mostrar os nossos valores através de canções e emoções entoadas por gente como a gente unindo todos na mesma nostalgia. A produção deverá ser também inspirada nos Encontros que acontecem no centro oeste Brasileiro, Triângulo Mineiro, mas com o diferencial de ser adaptado à nossa realidade local.</w:t>
      </w:r>
      <w:r w:rsidR="00F05B03" w:rsidRPr="00F05B03">
        <w:rPr>
          <w:rFonts w:ascii="Calibri" w:hAnsi="Calibri"/>
          <w:color w:val="000000"/>
          <w:sz w:val="28"/>
          <w:szCs w:val="28"/>
          <w:shd w:val="clear" w:color="auto" w:fill="FFFFFF"/>
        </w:rPr>
        <w:t xml:space="preserve"> </w:t>
      </w:r>
    </w:p>
    <w:p w:rsidR="00F05B03" w:rsidRPr="002E0008" w:rsidRDefault="00F05B03" w:rsidP="00C02FB7">
      <w:pPr>
        <w:jc w:val="both"/>
        <w:rPr>
          <w:b/>
        </w:rPr>
      </w:pPr>
    </w:p>
    <w:p w:rsidR="00C02FB7" w:rsidRPr="002E0008" w:rsidRDefault="00DD2863" w:rsidP="00C02FB7">
      <w:pPr>
        <w:jc w:val="both"/>
        <w:rPr>
          <w:b/>
        </w:rPr>
      </w:pPr>
      <w:r>
        <w:rPr>
          <w:b/>
        </w:rPr>
        <w:t>CUSTO ESTIMADO</w:t>
      </w:r>
      <w:r w:rsidR="00A5004B">
        <w:rPr>
          <w:b/>
        </w:rPr>
        <w:t xml:space="preserve"> E SERVIÇOS</w:t>
      </w:r>
      <w:r w:rsidR="00C02FB7" w:rsidRPr="002E0008">
        <w:rPr>
          <w:b/>
        </w:rPr>
        <w:t>:</w:t>
      </w:r>
    </w:p>
    <w:p w:rsidR="00C02FB7" w:rsidRDefault="00C02FB7" w:rsidP="00C02FB7">
      <w:pPr>
        <w:jc w:val="both"/>
      </w:pPr>
      <w:r w:rsidRPr="00DD2863">
        <w:t xml:space="preserve">O custo estimado para a contratação é de R$ </w:t>
      </w:r>
      <w:r w:rsidR="00DD2863" w:rsidRPr="00DD2863">
        <w:t>49.916,66</w:t>
      </w:r>
      <w:r w:rsidRPr="00DD2863">
        <w:t xml:space="preserve"> (</w:t>
      </w:r>
      <w:r w:rsidR="00DD2863" w:rsidRPr="00DD2863">
        <w:t>quarenta e nove mil e novecentos e dezesseis reais e sessenta e seis centavos).</w:t>
      </w:r>
    </w:p>
    <w:p w:rsidR="00A5004B" w:rsidRDefault="00A5004B" w:rsidP="00C02FB7">
      <w:pPr>
        <w:jc w:val="both"/>
      </w:pPr>
    </w:p>
    <w:p w:rsidR="00A5004B" w:rsidRDefault="00A5004B" w:rsidP="00A5004B">
      <w:pPr>
        <w:jc w:val="both"/>
      </w:pPr>
      <w:r>
        <w:t xml:space="preserve">A presente licitação visa à contratação de empresa especializada em eventos para a produção, apresentação e coordenação do evento em comemoração ao final de semana do feriado nacional do dia do trabalhador. </w:t>
      </w:r>
    </w:p>
    <w:p w:rsidR="00A5004B" w:rsidRDefault="00A5004B" w:rsidP="00A5004B">
      <w:pPr>
        <w:jc w:val="both"/>
      </w:pPr>
      <w:r>
        <w:t>O Evento deverá ser totalmente no estilo cultural, nos moldes e principalmente “padrões do Encontro de Violeiros &amp; Sanfoneiros realizados pelo município nos anos de 2015, 2016 e 2019.</w:t>
      </w:r>
      <w:proofErr w:type="gramStart"/>
      <w:r>
        <w:t>”</w:t>
      </w:r>
      <w:proofErr w:type="gramEnd"/>
    </w:p>
    <w:p w:rsidR="00A5004B" w:rsidRDefault="00A5004B" w:rsidP="00A5004B">
      <w:pPr>
        <w:jc w:val="both"/>
      </w:pPr>
      <w:r>
        <w:t xml:space="preserve">Neste ínterim, a empresa contratada deverá prestar serviços de produção, divulgação, apresentação, agenciamento dos convidados e contratados para o evento, que terá entrada franca e será realizado nos dias 29 e 30 de abril (sexta e sábado) e 01 de maio (domingo) de 2022, na Praça Central do município de </w:t>
      </w:r>
      <w:proofErr w:type="spellStart"/>
      <w:r>
        <w:t>Ibertioga</w:t>
      </w:r>
      <w:proofErr w:type="spellEnd"/>
      <w:r>
        <w:t>/MG. O evento terá uma carga</w:t>
      </w:r>
      <w:r w:rsidR="00071901">
        <w:t xml:space="preserve"> horária total de, no mínimo, 24</w:t>
      </w:r>
      <w:r>
        <w:t xml:space="preserve"> (vinte</w:t>
      </w:r>
      <w:r w:rsidR="00071901">
        <w:t xml:space="preserve"> e quatro</w:t>
      </w:r>
      <w:r>
        <w:t>) horas, sendo que deverá acontecer na sexta-feira e sábado à noite a partir de 20hs e domingo durante a tarde e à noite.</w:t>
      </w:r>
    </w:p>
    <w:p w:rsidR="00DD2863" w:rsidRPr="00DD2863" w:rsidRDefault="00DD2863" w:rsidP="00C02FB7">
      <w:pPr>
        <w:jc w:val="both"/>
        <w:rPr>
          <w:b/>
        </w:rPr>
      </w:pPr>
      <w:r>
        <w:rPr>
          <w:b/>
        </w:rPr>
        <w:t>Atrações:</w:t>
      </w:r>
    </w:p>
    <w:tbl>
      <w:tblPr>
        <w:tblStyle w:val="Tabelacomgrade"/>
        <w:tblW w:w="9889" w:type="dxa"/>
        <w:tblLook w:val="04A0" w:firstRow="1" w:lastRow="0" w:firstColumn="1" w:lastColumn="0" w:noHBand="0" w:noVBand="1"/>
      </w:tblPr>
      <w:tblGrid>
        <w:gridCol w:w="605"/>
        <w:gridCol w:w="9284"/>
      </w:tblGrid>
      <w:tr w:rsidR="00DD2863" w:rsidRPr="00120EC8" w:rsidTr="00DD2863">
        <w:tc>
          <w:tcPr>
            <w:tcW w:w="605" w:type="dxa"/>
          </w:tcPr>
          <w:p w:rsidR="00DD2863" w:rsidRDefault="00DD2863" w:rsidP="00D70CF3">
            <w:pPr>
              <w:pStyle w:val="SemEspaamento"/>
            </w:pPr>
            <w:r>
              <w:t>01</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Dupla sertaneja que apresente repertório dançante no ritmo de forró com no mínimo </w:t>
            </w:r>
            <w:proofErr w:type="gramStart"/>
            <w:r w:rsidRPr="00120EC8">
              <w:rPr>
                <w:rFonts w:ascii="Arial" w:hAnsi="Arial" w:cs="Arial"/>
                <w:sz w:val="18"/>
                <w:szCs w:val="18"/>
              </w:rPr>
              <w:t>2</w:t>
            </w:r>
            <w:proofErr w:type="gramEnd"/>
            <w:r w:rsidRPr="00120EC8">
              <w:rPr>
                <w:rFonts w:ascii="Arial" w:hAnsi="Arial" w:cs="Arial"/>
                <w:sz w:val="18"/>
                <w:szCs w:val="18"/>
              </w:rPr>
              <w:t xml:space="preserve"> vocalistas, um teclado e violão. Duração mínima de 2horas Incluso encargos, alimentação, viagem, hospedagem e </w:t>
            </w:r>
            <w:proofErr w:type="gramStart"/>
            <w:r w:rsidRPr="00120EC8">
              <w:rPr>
                <w:rFonts w:ascii="Arial" w:hAnsi="Arial" w:cs="Arial"/>
                <w:sz w:val="18"/>
                <w:szCs w:val="18"/>
              </w:rPr>
              <w:t>traslado</w:t>
            </w:r>
            <w:proofErr w:type="gramEnd"/>
          </w:p>
        </w:tc>
      </w:tr>
      <w:tr w:rsidR="00DD2863" w:rsidRPr="00120EC8" w:rsidTr="00DD2863">
        <w:tc>
          <w:tcPr>
            <w:tcW w:w="605" w:type="dxa"/>
          </w:tcPr>
          <w:p w:rsidR="00DD2863" w:rsidRDefault="00DD2863" w:rsidP="00D70CF3">
            <w:pPr>
              <w:pStyle w:val="SemEspaamento"/>
            </w:pPr>
            <w:r>
              <w:t>02</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Dupla com Banda sertaneja com pelo menos </w:t>
            </w:r>
            <w:proofErr w:type="gramStart"/>
            <w:r w:rsidRPr="00120EC8">
              <w:rPr>
                <w:rFonts w:ascii="Arial" w:hAnsi="Arial" w:cs="Arial"/>
                <w:sz w:val="18"/>
                <w:szCs w:val="18"/>
              </w:rPr>
              <w:t>5</w:t>
            </w:r>
            <w:proofErr w:type="gramEnd"/>
            <w:r w:rsidRPr="00120EC8">
              <w:rPr>
                <w:rFonts w:ascii="Arial" w:hAnsi="Arial" w:cs="Arial"/>
                <w:sz w:val="18"/>
                <w:szCs w:val="18"/>
              </w:rPr>
              <w:t xml:space="preserve"> integrantes sendo voz, baixista, baterista, acordeonista e percussionista que animem cerimônia de missa sertaneja campal com músicas em melodia de clássicos </w:t>
            </w:r>
            <w:r w:rsidRPr="00120EC8">
              <w:rPr>
                <w:rFonts w:ascii="Arial" w:hAnsi="Arial" w:cs="Arial"/>
                <w:sz w:val="18"/>
                <w:szCs w:val="18"/>
              </w:rPr>
              <w:lastRenderedPageBreak/>
              <w:t>sertanejos e letras adaptadas para a celebração</w:t>
            </w:r>
          </w:p>
        </w:tc>
      </w:tr>
      <w:tr w:rsidR="00DD2863" w:rsidRPr="00120EC8" w:rsidTr="00DD2863">
        <w:tc>
          <w:tcPr>
            <w:tcW w:w="605" w:type="dxa"/>
          </w:tcPr>
          <w:p w:rsidR="00DD2863" w:rsidRDefault="00DD2863" w:rsidP="00D70CF3">
            <w:pPr>
              <w:pStyle w:val="SemEspaamento"/>
            </w:pPr>
            <w:r>
              <w:lastRenderedPageBreak/>
              <w:t>03</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Violeiro e cantador preferencialmente do município que participe da abertura oficial do evento executando o hino nacional na viola e apresente repertorio com duração média de 20 minutos no máximo, valorizando a viola e clássicos sertanejos.</w:t>
            </w:r>
          </w:p>
        </w:tc>
      </w:tr>
      <w:tr w:rsidR="00DD2863" w:rsidRPr="00120EC8" w:rsidTr="00DD2863">
        <w:tc>
          <w:tcPr>
            <w:tcW w:w="605" w:type="dxa"/>
          </w:tcPr>
          <w:p w:rsidR="00DD2863" w:rsidRDefault="00DD2863" w:rsidP="00D70CF3">
            <w:pPr>
              <w:pStyle w:val="SemEspaamento"/>
            </w:pPr>
            <w:r>
              <w:t>04</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Cantor, ator e humorista de reconhecimento nacional, com participações comprovadas em programas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w:t>
            </w:r>
            <w:r>
              <w:rPr>
                <w:rFonts w:ascii="Arial" w:hAnsi="Arial" w:cs="Arial"/>
                <w:sz w:val="18"/>
                <w:szCs w:val="18"/>
              </w:rPr>
              <w:t>nfona, 01 violão</w:t>
            </w:r>
            <w:r w:rsidRPr="00120EC8">
              <w:rPr>
                <w:rFonts w:ascii="Arial" w:hAnsi="Arial" w:cs="Arial"/>
                <w:sz w:val="18"/>
                <w:szCs w:val="18"/>
              </w:rPr>
              <w:t xml:space="preserve"> e bateria. Show com duração média de 90 minutos. O repertório deve ser principalmente de clássicos sertanejos dançantes e românticos. Incluso encargos, alimentação, viagem, hospedagem e traslado.</w:t>
            </w:r>
          </w:p>
        </w:tc>
      </w:tr>
      <w:tr w:rsidR="00DD2863" w:rsidRPr="00120EC8" w:rsidTr="00DD2863">
        <w:tc>
          <w:tcPr>
            <w:tcW w:w="605" w:type="dxa"/>
          </w:tcPr>
          <w:p w:rsidR="00DD2863" w:rsidRDefault="00DD2863" w:rsidP="00D70CF3">
            <w:pPr>
              <w:pStyle w:val="SemEspaamento"/>
            </w:pPr>
            <w:r>
              <w:t>05</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Dupla sertaneja regional com pelo menos 01 </w:t>
            </w:r>
            <w:proofErr w:type="spellStart"/>
            <w:r w:rsidRPr="00120EC8">
              <w:rPr>
                <w:rFonts w:ascii="Arial" w:hAnsi="Arial" w:cs="Arial"/>
                <w:sz w:val="18"/>
                <w:szCs w:val="18"/>
              </w:rPr>
              <w:t>cd</w:t>
            </w:r>
            <w:proofErr w:type="spellEnd"/>
            <w:r w:rsidRPr="00120EC8">
              <w:rPr>
                <w:rFonts w:ascii="Arial" w:hAnsi="Arial" w:cs="Arial"/>
                <w:sz w:val="18"/>
                <w:szCs w:val="18"/>
              </w:rPr>
              <w:t xml:space="preserve"> gravado e que se apresente com banda contendo no mínimo 02 cantores, 01 baterista, um acordeonista, um baixista e um violonista e que já tenha participado de eventos do gênero e em seu show apresente um repertório de sertanejo dançante. Hospedagem, Alimentação, viagem e tran</w:t>
            </w:r>
            <w:r>
              <w:rPr>
                <w:rFonts w:ascii="Arial" w:hAnsi="Arial" w:cs="Arial"/>
                <w:sz w:val="18"/>
                <w:szCs w:val="18"/>
              </w:rPr>
              <w:t>slado inclusos. Duração do show</w:t>
            </w:r>
            <w:r w:rsidRPr="00120EC8">
              <w:rPr>
                <w:rFonts w:ascii="Arial" w:hAnsi="Arial" w:cs="Arial"/>
                <w:sz w:val="18"/>
                <w:szCs w:val="18"/>
              </w:rPr>
              <w:t>: 90min</w:t>
            </w:r>
          </w:p>
        </w:tc>
      </w:tr>
      <w:tr w:rsidR="00DD2863" w:rsidRPr="00120EC8" w:rsidTr="00DD2863">
        <w:tc>
          <w:tcPr>
            <w:tcW w:w="605" w:type="dxa"/>
          </w:tcPr>
          <w:p w:rsidR="00DD2863" w:rsidRDefault="00DD2863" w:rsidP="00D70CF3">
            <w:pPr>
              <w:pStyle w:val="SemEspaamento"/>
            </w:pPr>
            <w:r>
              <w:t>06</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Cantor sertanejo local ou regional com no mínimo um teclado e voz e que apresente </w:t>
            </w:r>
            <w:r>
              <w:rPr>
                <w:rFonts w:ascii="Arial" w:hAnsi="Arial" w:cs="Arial"/>
                <w:sz w:val="18"/>
                <w:szCs w:val="18"/>
              </w:rPr>
              <w:t>um repertório animado com forró</w:t>
            </w:r>
            <w:r w:rsidRPr="00120EC8">
              <w:rPr>
                <w:rFonts w:ascii="Arial" w:hAnsi="Arial" w:cs="Arial"/>
                <w:sz w:val="18"/>
                <w:szCs w:val="18"/>
              </w:rPr>
              <w:t>.</w:t>
            </w:r>
          </w:p>
        </w:tc>
      </w:tr>
      <w:tr w:rsidR="00DD2863" w:rsidRPr="00120EC8" w:rsidTr="00DD2863">
        <w:tc>
          <w:tcPr>
            <w:tcW w:w="605" w:type="dxa"/>
          </w:tcPr>
          <w:p w:rsidR="00DD2863" w:rsidRDefault="00DD2863" w:rsidP="00D70CF3">
            <w:pPr>
              <w:pStyle w:val="SemEspaamento"/>
            </w:pPr>
            <w:r>
              <w:t>07</w:t>
            </w:r>
          </w:p>
        </w:tc>
        <w:tc>
          <w:tcPr>
            <w:tcW w:w="9284" w:type="dxa"/>
          </w:tcPr>
          <w:p w:rsidR="00DD2863" w:rsidRPr="00120EC8" w:rsidRDefault="00DD2863" w:rsidP="00D70CF3">
            <w:pPr>
              <w:pStyle w:val="SemEspaamento"/>
              <w:jc w:val="both"/>
              <w:rPr>
                <w:rFonts w:ascii="Arial" w:hAnsi="Arial" w:cs="Arial"/>
                <w:sz w:val="18"/>
                <w:szCs w:val="18"/>
              </w:rPr>
            </w:pPr>
            <w:r>
              <w:rPr>
                <w:rFonts w:ascii="Arial" w:hAnsi="Arial" w:cs="Arial"/>
                <w:sz w:val="18"/>
                <w:szCs w:val="18"/>
              </w:rPr>
              <w:t>Violeiros (as) mirins, crianças ou adolescente</w:t>
            </w:r>
            <w:r w:rsidRPr="00120EC8">
              <w:rPr>
                <w:rFonts w:ascii="Arial" w:hAnsi="Arial" w:cs="Arial"/>
                <w:sz w:val="18"/>
                <w:szCs w:val="18"/>
              </w:rPr>
              <w:t xml:space="preserve">, (dupla ou trio regional) que apresentem repertório com clássicos no estilo sertanejo raiz. Que já tenha se apresentado em eventos do gênero.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r>
      <w:tr w:rsidR="00DD2863" w:rsidRPr="00120EC8" w:rsidTr="00DD2863">
        <w:tc>
          <w:tcPr>
            <w:tcW w:w="605" w:type="dxa"/>
          </w:tcPr>
          <w:p w:rsidR="00DD2863" w:rsidRDefault="00DD2863" w:rsidP="00D70CF3">
            <w:pPr>
              <w:pStyle w:val="SemEspaamento"/>
            </w:pPr>
            <w:r>
              <w:t>08</w:t>
            </w:r>
          </w:p>
        </w:tc>
        <w:tc>
          <w:tcPr>
            <w:tcW w:w="9284" w:type="dxa"/>
          </w:tcPr>
          <w:p w:rsidR="00DD2863" w:rsidRPr="00120EC8" w:rsidRDefault="00DD2863" w:rsidP="00D70CF3">
            <w:pPr>
              <w:pStyle w:val="SemEspaamento"/>
              <w:jc w:val="both"/>
              <w:rPr>
                <w:rFonts w:ascii="Arial" w:hAnsi="Arial" w:cs="Arial"/>
                <w:sz w:val="18"/>
                <w:szCs w:val="18"/>
              </w:rPr>
            </w:pPr>
            <w:r>
              <w:rPr>
                <w:rFonts w:ascii="Arial" w:hAnsi="Arial" w:cs="Arial"/>
                <w:sz w:val="18"/>
                <w:szCs w:val="18"/>
              </w:rPr>
              <w:t>Violeiros (as) mirins</w:t>
            </w:r>
            <w:r w:rsidRPr="00120EC8">
              <w:rPr>
                <w:rFonts w:ascii="Arial" w:hAnsi="Arial" w:cs="Arial"/>
                <w:sz w:val="18"/>
                <w:szCs w:val="18"/>
              </w:rPr>
              <w:t xml:space="preserve">, crianças ou adolescente, (solo ou dupla regional) que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em rede nacional.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r>
      <w:tr w:rsidR="00DD2863" w:rsidRPr="00120EC8" w:rsidTr="00DD2863">
        <w:tc>
          <w:tcPr>
            <w:tcW w:w="605" w:type="dxa"/>
          </w:tcPr>
          <w:p w:rsidR="00DD2863" w:rsidRDefault="00DD2863" w:rsidP="00D70CF3">
            <w:pPr>
              <w:pStyle w:val="SemEspaamento"/>
            </w:pPr>
            <w:r>
              <w:t>09</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Sanfoneira Mirim, criança ou adolescente, que se apresente solo ou com músicos acompanhantes. </w:t>
            </w:r>
            <w:proofErr w:type="gramStart"/>
            <w:r w:rsidRPr="00120EC8">
              <w:rPr>
                <w:rFonts w:ascii="Arial" w:hAnsi="Arial" w:cs="Arial"/>
                <w:sz w:val="18"/>
                <w:szCs w:val="18"/>
              </w:rPr>
              <w:t>que</w:t>
            </w:r>
            <w:proofErr w:type="gramEnd"/>
            <w:r w:rsidRPr="00120EC8">
              <w:rPr>
                <w:rFonts w:ascii="Arial" w:hAnsi="Arial" w:cs="Arial"/>
                <w:sz w:val="18"/>
                <w:szCs w:val="18"/>
              </w:rPr>
              <w:t xml:space="preserv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do gênero sertanejo raiz em rede nacional. Alimentação, viagem e translado inclusos. Duração do show ou apresentação: 20min</w:t>
            </w:r>
          </w:p>
        </w:tc>
      </w:tr>
      <w:tr w:rsidR="00DD2863" w:rsidRPr="00120EC8" w:rsidTr="00DD2863">
        <w:tc>
          <w:tcPr>
            <w:tcW w:w="605" w:type="dxa"/>
          </w:tcPr>
          <w:p w:rsidR="00DD2863" w:rsidRDefault="00DD2863" w:rsidP="00D70CF3">
            <w:pPr>
              <w:pStyle w:val="SemEspaamento"/>
            </w:pPr>
            <w:r>
              <w:t>10</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Dupla sertaneja com no mínimo um contrabaixo, bateria e </w:t>
            </w:r>
            <w:proofErr w:type="spellStart"/>
            <w:r w:rsidRPr="00120EC8">
              <w:rPr>
                <w:rFonts w:ascii="Arial" w:hAnsi="Arial" w:cs="Arial"/>
                <w:sz w:val="18"/>
                <w:szCs w:val="18"/>
              </w:rPr>
              <w:t>acordeon</w:t>
            </w:r>
            <w:proofErr w:type="spellEnd"/>
            <w:r w:rsidRPr="00120EC8">
              <w:rPr>
                <w:rFonts w:ascii="Arial" w:hAnsi="Arial" w:cs="Arial"/>
                <w:sz w:val="18"/>
                <w:szCs w:val="18"/>
              </w:rPr>
              <w:t xml:space="preserve"> + VS, que já tenham se apresentado em eventos do gênero e que tenha um repertório animado focando principalmente no sertanejo universitário com duração de pelo menos 90 minutos. Incluso encargos, alimentação, viagem, hospedagem e traslado.</w:t>
            </w:r>
          </w:p>
        </w:tc>
      </w:tr>
      <w:tr w:rsidR="00DD2863" w:rsidRPr="00120EC8" w:rsidTr="00DD2863">
        <w:tc>
          <w:tcPr>
            <w:tcW w:w="605" w:type="dxa"/>
          </w:tcPr>
          <w:p w:rsidR="00DD2863" w:rsidRDefault="00DD2863" w:rsidP="00D70CF3">
            <w:pPr>
              <w:pStyle w:val="SemEspaamento"/>
            </w:pPr>
            <w:r>
              <w:t>11</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Acordeonista e cantor que já tenha participado de eventos do gênero e se apresente com no mínimo uma </w:t>
            </w:r>
            <w:proofErr w:type="spellStart"/>
            <w:r>
              <w:rPr>
                <w:rFonts w:ascii="Arial" w:hAnsi="Arial" w:cs="Arial"/>
                <w:sz w:val="18"/>
                <w:szCs w:val="18"/>
              </w:rPr>
              <w:t>acordeon</w:t>
            </w:r>
            <w:proofErr w:type="spellEnd"/>
            <w:r w:rsidRPr="00120EC8">
              <w:rPr>
                <w:rFonts w:ascii="Arial" w:hAnsi="Arial" w:cs="Arial"/>
                <w:sz w:val="18"/>
                <w:szCs w:val="18"/>
              </w:rPr>
              <w:t>. O show deve ser totalmente dançante no ritmo do forró. Incluso encargos, alimentação, viagem, hospedagem e traslado.</w:t>
            </w:r>
          </w:p>
        </w:tc>
      </w:tr>
      <w:tr w:rsidR="00DD2863" w:rsidRPr="00120EC8" w:rsidTr="00DD2863">
        <w:tc>
          <w:tcPr>
            <w:tcW w:w="605" w:type="dxa"/>
          </w:tcPr>
          <w:p w:rsidR="00DD2863" w:rsidRDefault="00DD2863" w:rsidP="00D70CF3">
            <w:pPr>
              <w:pStyle w:val="SemEspaamento"/>
            </w:pPr>
            <w:r>
              <w:t>12</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Grupo de </w:t>
            </w:r>
            <w:r>
              <w:rPr>
                <w:rFonts w:ascii="Arial" w:hAnsi="Arial" w:cs="Arial"/>
                <w:sz w:val="18"/>
                <w:szCs w:val="18"/>
              </w:rPr>
              <w:t xml:space="preserve">Orquestra de </w:t>
            </w:r>
            <w:r w:rsidRPr="00120EC8">
              <w:rPr>
                <w:rFonts w:ascii="Arial" w:hAnsi="Arial" w:cs="Arial"/>
                <w:sz w:val="18"/>
                <w:szCs w:val="18"/>
              </w:rPr>
              <w:t>violeiros (regional) que tenha pelo menos 35 integrantes, que já tenha se apresentado em eventos do gênero, e que apresente um repertório com uma seleção sertaneja dos clássicos sertanejos. Hospedagem, Alimentação, viagem e translado inclusos. Duração do show ou apresentação: 50min</w:t>
            </w:r>
          </w:p>
        </w:tc>
      </w:tr>
      <w:tr w:rsidR="00DD2863" w:rsidRPr="00120EC8" w:rsidTr="00DD2863">
        <w:tc>
          <w:tcPr>
            <w:tcW w:w="605" w:type="dxa"/>
          </w:tcPr>
          <w:p w:rsidR="00DD2863" w:rsidRDefault="00DD2863" w:rsidP="00D70CF3">
            <w:pPr>
              <w:pStyle w:val="SemEspaamento"/>
            </w:pPr>
            <w:r>
              <w:t>13</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xml:space="preserve">, recortado, moda de viola e cururu. Alimentação, viagem e translado inclusos. </w:t>
            </w:r>
            <w:r>
              <w:rPr>
                <w:rFonts w:ascii="Arial" w:hAnsi="Arial" w:cs="Arial"/>
                <w:sz w:val="18"/>
                <w:szCs w:val="18"/>
              </w:rPr>
              <w:t>Duração do show ou apresentação</w:t>
            </w:r>
            <w:r w:rsidRPr="00120EC8">
              <w:rPr>
                <w:rFonts w:ascii="Arial" w:hAnsi="Arial" w:cs="Arial"/>
                <w:sz w:val="18"/>
                <w:szCs w:val="18"/>
              </w:rPr>
              <w:t>: 400min Incluso encargos, alimentação, viagem, hospedagem e traslado.</w:t>
            </w:r>
          </w:p>
        </w:tc>
      </w:tr>
      <w:tr w:rsidR="00DD2863" w:rsidRPr="00120EC8" w:rsidTr="00DD2863">
        <w:tc>
          <w:tcPr>
            <w:tcW w:w="605" w:type="dxa"/>
          </w:tcPr>
          <w:p w:rsidR="00DD2863" w:rsidRDefault="00DD2863" w:rsidP="00D70CF3">
            <w:pPr>
              <w:pStyle w:val="SemEspaamento"/>
            </w:pPr>
            <w:r>
              <w:t>14</w:t>
            </w:r>
          </w:p>
        </w:tc>
        <w:tc>
          <w:tcPr>
            <w:tcW w:w="9284" w:type="dxa"/>
          </w:tcPr>
          <w:p w:rsidR="00DD2863" w:rsidRPr="00120EC8" w:rsidRDefault="00DD2863" w:rsidP="00D70CF3">
            <w:pPr>
              <w:pStyle w:val="SemEspaamento"/>
              <w:jc w:val="both"/>
              <w:rPr>
                <w:rFonts w:ascii="Arial" w:hAnsi="Arial" w:cs="Arial"/>
                <w:sz w:val="18"/>
                <w:szCs w:val="18"/>
              </w:rPr>
            </w:pPr>
            <w:r>
              <w:rPr>
                <w:rFonts w:ascii="Arial" w:hAnsi="Arial" w:cs="Arial"/>
                <w:sz w:val="18"/>
                <w:szCs w:val="18"/>
              </w:rPr>
              <w:t>Cantora intérprete local</w:t>
            </w:r>
            <w:r w:rsidRPr="00120EC8">
              <w:rPr>
                <w:rFonts w:ascii="Arial" w:hAnsi="Arial" w:cs="Arial"/>
                <w:sz w:val="18"/>
                <w:szCs w:val="18"/>
              </w:rPr>
              <w:t>, voz e violão, que apresente repertório sertanejo</w:t>
            </w:r>
            <w:r>
              <w:rPr>
                <w:rFonts w:ascii="Arial" w:hAnsi="Arial" w:cs="Arial"/>
                <w:sz w:val="18"/>
                <w:szCs w:val="18"/>
              </w:rPr>
              <w:t xml:space="preserve"> mesclado com </w:t>
            </w:r>
            <w:proofErr w:type="gramStart"/>
            <w:r>
              <w:rPr>
                <w:rFonts w:ascii="Arial" w:hAnsi="Arial" w:cs="Arial"/>
                <w:sz w:val="18"/>
                <w:szCs w:val="18"/>
              </w:rPr>
              <w:t>atual e clássicos</w:t>
            </w:r>
            <w:proofErr w:type="gramEnd"/>
            <w:r w:rsidRPr="00120EC8">
              <w:rPr>
                <w:rFonts w:ascii="Arial" w:hAnsi="Arial" w:cs="Arial"/>
                <w:sz w:val="18"/>
                <w:szCs w:val="18"/>
              </w:rPr>
              <w:t>.</w:t>
            </w:r>
          </w:p>
        </w:tc>
      </w:tr>
      <w:tr w:rsidR="00DD2863" w:rsidRPr="00120EC8" w:rsidTr="00DD2863">
        <w:tc>
          <w:tcPr>
            <w:tcW w:w="605" w:type="dxa"/>
          </w:tcPr>
          <w:p w:rsidR="00DD2863" w:rsidRDefault="00DD2863" w:rsidP="00D70CF3">
            <w:pPr>
              <w:pStyle w:val="SemEspaamento"/>
            </w:pPr>
            <w:r>
              <w:t>15</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recortado, moda de viola e cururu.</w:t>
            </w:r>
          </w:p>
        </w:tc>
      </w:tr>
      <w:tr w:rsidR="00DD2863" w:rsidRPr="00120EC8" w:rsidTr="00DD2863">
        <w:tc>
          <w:tcPr>
            <w:tcW w:w="605" w:type="dxa"/>
          </w:tcPr>
          <w:p w:rsidR="00DD2863" w:rsidRDefault="00DD2863" w:rsidP="00D70CF3">
            <w:pPr>
              <w:pStyle w:val="SemEspaamento"/>
            </w:pPr>
            <w:r>
              <w:t>16</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Dupla ou artista solo “local ou regional” com no mínimo um teclado e voz e que apresente um show de forró de no mínimo 120 minutos</w:t>
            </w:r>
          </w:p>
        </w:tc>
      </w:tr>
      <w:tr w:rsidR="00DD2863" w:rsidRPr="00120EC8" w:rsidTr="00DD2863">
        <w:tc>
          <w:tcPr>
            <w:tcW w:w="605" w:type="dxa"/>
          </w:tcPr>
          <w:p w:rsidR="00DD2863" w:rsidRDefault="00DD2863" w:rsidP="00D70CF3">
            <w:pPr>
              <w:pStyle w:val="SemEspaamento"/>
            </w:pPr>
            <w:r>
              <w:t>17</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Artista local qu</w:t>
            </w:r>
            <w:r>
              <w:rPr>
                <w:rFonts w:ascii="Arial" w:hAnsi="Arial" w:cs="Arial"/>
                <w:sz w:val="18"/>
                <w:szCs w:val="18"/>
              </w:rPr>
              <w:t>e se presente com voz e violão,</w:t>
            </w:r>
          </w:p>
        </w:tc>
      </w:tr>
      <w:tr w:rsidR="00DD2863" w:rsidRPr="00120EC8" w:rsidTr="00DD2863">
        <w:tc>
          <w:tcPr>
            <w:tcW w:w="605" w:type="dxa"/>
          </w:tcPr>
          <w:p w:rsidR="00DD2863" w:rsidRDefault="00DD2863" w:rsidP="00D70CF3">
            <w:pPr>
              <w:pStyle w:val="SemEspaamento"/>
            </w:pPr>
            <w:r>
              <w:t>18</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 xml:space="preserve">Artista, cantor </w:t>
            </w:r>
            <w:r>
              <w:rPr>
                <w:rFonts w:ascii="Arial" w:hAnsi="Arial" w:cs="Arial"/>
                <w:sz w:val="18"/>
                <w:szCs w:val="18"/>
              </w:rPr>
              <w:t xml:space="preserve">sertanejo raiz </w:t>
            </w:r>
            <w:r w:rsidRPr="00120EC8">
              <w:rPr>
                <w:rFonts w:ascii="Arial" w:hAnsi="Arial" w:cs="Arial"/>
                <w:sz w:val="18"/>
                <w:szCs w:val="18"/>
              </w:rPr>
              <w:t xml:space="preserve">de reconhecimento nacional, com </w:t>
            </w:r>
            <w:r>
              <w:rPr>
                <w:rFonts w:ascii="Arial" w:hAnsi="Arial" w:cs="Arial"/>
                <w:sz w:val="18"/>
                <w:szCs w:val="18"/>
              </w:rPr>
              <w:t xml:space="preserve">passagens em </w:t>
            </w:r>
            <w:r w:rsidRPr="00120EC8">
              <w:rPr>
                <w:rFonts w:ascii="Arial" w:hAnsi="Arial" w:cs="Arial"/>
                <w:sz w:val="18"/>
                <w:szCs w:val="18"/>
              </w:rPr>
              <w:t>programa</w:t>
            </w:r>
            <w:r>
              <w:rPr>
                <w:rFonts w:ascii="Arial" w:hAnsi="Arial" w:cs="Arial"/>
                <w:sz w:val="18"/>
                <w:szCs w:val="18"/>
              </w:rPr>
              <w:t>s</w:t>
            </w:r>
            <w:r w:rsidRPr="00120EC8">
              <w:rPr>
                <w:rFonts w:ascii="Arial" w:hAnsi="Arial" w:cs="Arial"/>
                <w:sz w:val="18"/>
                <w:szCs w:val="18"/>
              </w:rPr>
              <w:t xml:space="preserve">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sanfona, 01 violão, um contrabaixo e bateria. Show com duração média de 90 minutos. O repertório deve ser principalmente de clássicos sertanejos dançantes e românticos. Incluso encargos, alimentação, viagem, hospedagem e traslado.</w:t>
            </w:r>
          </w:p>
        </w:tc>
      </w:tr>
      <w:tr w:rsidR="00DD2863" w:rsidRPr="00120EC8" w:rsidTr="00DD2863">
        <w:tc>
          <w:tcPr>
            <w:tcW w:w="605" w:type="dxa"/>
          </w:tcPr>
          <w:p w:rsidR="00DD2863" w:rsidRDefault="00DD2863" w:rsidP="00D70CF3">
            <w:pPr>
              <w:pStyle w:val="SemEspaamento"/>
            </w:pPr>
            <w:r>
              <w:t>19</w:t>
            </w:r>
          </w:p>
        </w:tc>
        <w:tc>
          <w:tcPr>
            <w:tcW w:w="9284" w:type="dxa"/>
          </w:tcPr>
          <w:p w:rsidR="00DD2863" w:rsidRPr="00120EC8" w:rsidRDefault="00DD2863" w:rsidP="00D70CF3">
            <w:pPr>
              <w:pStyle w:val="SemEspaamento"/>
              <w:jc w:val="both"/>
              <w:rPr>
                <w:rFonts w:ascii="Arial" w:hAnsi="Arial" w:cs="Arial"/>
                <w:sz w:val="18"/>
                <w:szCs w:val="18"/>
              </w:rPr>
            </w:pPr>
            <w:r w:rsidRPr="00120EC8">
              <w:rPr>
                <w:rFonts w:ascii="Arial" w:hAnsi="Arial" w:cs="Arial"/>
                <w:sz w:val="18"/>
                <w:szCs w:val="18"/>
              </w:rPr>
              <w:t>Artista local que se apresente com no mínimo u</w:t>
            </w:r>
            <w:r>
              <w:rPr>
                <w:rFonts w:ascii="Arial" w:hAnsi="Arial" w:cs="Arial"/>
                <w:sz w:val="18"/>
                <w:szCs w:val="18"/>
              </w:rPr>
              <w:t>m</w:t>
            </w:r>
            <w:r w:rsidRPr="00120EC8">
              <w:rPr>
                <w:rFonts w:ascii="Arial" w:hAnsi="Arial" w:cs="Arial"/>
                <w:sz w:val="18"/>
                <w:szCs w:val="18"/>
              </w:rPr>
              <w:t xml:space="preserve"> teclado e voz e tenha um repertório dançante focado no forró. Duração mínima de 90 minutos</w:t>
            </w:r>
          </w:p>
        </w:tc>
      </w:tr>
      <w:tr w:rsidR="00DD2863" w:rsidRPr="00120EC8" w:rsidTr="00DD2863">
        <w:tc>
          <w:tcPr>
            <w:tcW w:w="605" w:type="dxa"/>
          </w:tcPr>
          <w:p w:rsidR="00DD2863" w:rsidRDefault="00DD2863" w:rsidP="00D70CF3">
            <w:pPr>
              <w:pStyle w:val="SemEspaamento"/>
            </w:pPr>
            <w:r>
              <w:t>20</w:t>
            </w:r>
          </w:p>
        </w:tc>
        <w:tc>
          <w:tcPr>
            <w:tcW w:w="9284" w:type="dxa"/>
          </w:tcPr>
          <w:p w:rsidR="00DD2863" w:rsidRPr="00120EC8" w:rsidRDefault="00DD2863" w:rsidP="00D70CF3">
            <w:pPr>
              <w:pStyle w:val="SemEspaamento"/>
              <w:jc w:val="both"/>
              <w:rPr>
                <w:rFonts w:ascii="Arial" w:hAnsi="Arial" w:cs="Arial"/>
                <w:sz w:val="18"/>
                <w:szCs w:val="18"/>
              </w:rPr>
            </w:pPr>
            <w:r>
              <w:rPr>
                <w:rFonts w:ascii="Arial" w:hAnsi="Arial" w:cs="Arial"/>
                <w:sz w:val="18"/>
                <w:szCs w:val="18"/>
              </w:rPr>
              <w:t xml:space="preserve">Locutor, apresentador, profissional </w:t>
            </w:r>
            <w:r w:rsidRPr="00120EC8">
              <w:rPr>
                <w:rFonts w:ascii="Arial" w:hAnsi="Arial" w:cs="Arial"/>
                <w:sz w:val="18"/>
                <w:szCs w:val="18"/>
              </w:rPr>
              <w:t>de renome regional</w:t>
            </w:r>
            <w:r>
              <w:rPr>
                <w:rFonts w:ascii="Arial" w:hAnsi="Arial" w:cs="Arial"/>
                <w:sz w:val="18"/>
                <w:szCs w:val="18"/>
              </w:rPr>
              <w:t>, que tenha registro profissional junto ao ministério do trabalho</w:t>
            </w:r>
            <w:r w:rsidRPr="00120EC8">
              <w:rPr>
                <w:rFonts w:ascii="Arial" w:hAnsi="Arial" w:cs="Arial"/>
                <w:sz w:val="18"/>
                <w:szCs w:val="18"/>
              </w:rPr>
              <w:t xml:space="preserve"> e que já tenha participado e apresentado evento cultural do gênero, que</w:t>
            </w:r>
            <w:r>
              <w:rPr>
                <w:rFonts w:ascii="Arial" w:hAnsi="Arial" w:cs="Arial"/>
                <w:sz w:val="18"/>
                <w:szCs w:val="18"/>
              </w:rPr>
              <w:t xml:space="preserve"> o mesmo </w:t>
            </w:r>
            <w:r w:rsidRPr="00120EC8">
              <w:rPr>
                <w:rFonts w:ascii="Arial" w:hAnsi="Arial" w:cs="Arial"/>
                <w:sz w:val="18"/>
                <w:szCs w:val="18"/>
              </w:rPr>
              <w:t>interaj</w:t>
            </w:r>
            <w:r>
              <w:rPr>
                <w:rFonts w:ascii="Arial" w:hAnsi="Arial" w:cs="Arial"/>
                <w:sz w:val="18"/>
                <w:szCs w:val="18"/>
              </w:rPr>
              <w:t>a com os participantes, com o pú</w:t>
            </w:r>
            <w:r w:rsidRPr="00120EC8">
              <w:rPr>
                <w:rFonts w:ascii="Arial" w:hAnsi="Arial" w:cs="Arial"/>
                <w:sz w:val="18"/>
                <w:szCs w:val="18"/>
              </w:rPr>
              <w:t>blico e</w:t>
            </w:r>
            <w:r>
              <w:rPr>
                <w:rFonts w:ascii="Arial" w:hAnsi="Arial" w:cs="Arial"/>
                <w:sz w:val="18"/>
                <w:szCs w:val="18"/>
              </w:rPr>
              <w:t xml:space="preserve"> principalmente</w:t>
            </w:r>
            <w:r w:rsidRPr="00120EC8">
              <w:rPr>
                <w:rFonts w:ascii="Arial" w:hAnsi="Arial" w:cs="Arial"/>
                <w:sz w:val="18"/>
                <w:szCs w:val="18"/>
              </w:rPr>
              <w:t xml:space="preserve"> declame </w:t>
            </w:r>
            <w:r>
              <w:rPr>
                <w:rFonts w:ascii="Arial" w:hAnsi="Arial" w:cs="Arial"/>
                <w:sz w:val="18"/>
                <w:szCs w:val="18"/>
              </w:rPr>
              <w:t>p</w:t>
            </w:r>
            <w:r w:rsidRPr="00120EC8">
              <w:rPr>
                <w:rFonts w:ascii="Arial" w:hAnsi="Arial" w:cs="Arial"/>
                <w:sz w:val="18"/>
                <w:szCs w:val="18"/>
              </w:rPr>
              <w:t>oemas sertanejos. Alimentação, viagem e translado inclusos. Duração do show ou apresentação: todo o evento</w:t>
            </w:r>
          </w:p>
        </w:tc>
      </w:tr>
    </w:tbl>
    <w:p w:rsidR="00DD2863" w:rsidRPr="002E0008" w:rsidRDefault="00DD2863" w:rsidP="00C02FB7">
      <w:pPr>
        <w:jc w:val="both"/>
      </w:pPr>
    </w:p>
    <w:tbl>
      <w:tblPr>
        <w:tblStyle w:val="Tabelacomgrade"/>
        <w:tblW w:w="0" w:type="auto"/>
        <w:tblLook w:val="04A0" w:firstRow="1" w:lastRow="0" w:firstColumn="1" w:lastColumn="0" w:noHBand="0" w:noVBand="1"/>
      </w:tblPr>
      <w:tblGrid>
        <w:gridCol w:w="8330"/>
        <w:gridCol w:w="1590"/>
      </w:tblGrid>
      <w:tr w:rsidR="00DD2863" w:rsidTr="00DD2863">
        <w:tc>
          <w:tcPr>
            <w:tcW w:w="8330" w:type="dxa"/>
          </w:tcPr>
          <w:p w:rsidR="00DD2863" w:rsidRDefault="00DD2863" w:rsidP="00D70CF3">
            <w:pPr>
              <w:pStyle w:val="SemEspaamento"/>
              <w:jc w:val="both"/>
              <w:rPr>
                <w:b/>
              </w:rPr>
            </w:pPr>
            <w:r>
              <w:rPr>
                <w:b/>
              </w:rPr>
              <w:t>Especificações e Compromissos</w:t>
            </w:r>
          </w:p>
          <w:p w:rsidR="00DD2863" w:rsidRDefault="00DD2863" w:rsidP="00D70CF3">
            <w:pPr>
              <w:pStyle w:val="SemEspaamento"/>
              <w:jc w:val="both"/>
              <w:rPr>
                <w:b/>
              </w:rPr>
            </w:pPr>
            <w:r>
              <w:rPr>
                <w:b/>
              </w:rPr>
              <w:t>03 dias de evento (</w:t>
            </w:r>
            <w:r w:rsidRPr="008D711A">
              <w:rPr>
                <w:b/>
              </w:rPr>
              <w:t xml:space="preserve">nos dias 29 e 30 de </w:t>
            </w:r>
            <w:proofErr w:type="gramStart"/>
            <w:r w:rsidRPr="008D711A">
              <w:rPr>
                <w:b/>
              </w:rPr>
              <w:t>abril(</w:t>
            </w:r>
            <w:proofErr w:type="gramEnd"/>
            <w:r w:rsidRPr="008D711A">
              <w:rPr>
                <w:b/>
              </w:rPr>
              <w:t>sexta e sábado) e 01 de maio (domingo) de 2022</w:t>
            </w:r>
            <w:r>
              <w:rPr>
                <w:b/>
              </w:rPr>
              <w:t>)</w:t>
            </w:r>
          </w:p>
        </w:tc>
        <w:tc>
          <w:tcPr>
            <w:tcW w:w="1590" w:type="dxa"/>
          </w:tcPr>
          <w:p w:rsidR="00DD2863" w:rsidRDefault="00DD2863" w:rsidP="00D70CF3">
            <w:pPr>
              <w:pStyle w:val="SemEspaamento"/>
              <w:jc w:val="both"/>
              <w:rPr>
                <w:b/>
              </w:rPr>
            </w:pPr>
            <w:r>
              <w:rPr>
                <w:b/>
              </w:rPr>
              <w:t>Valor Total</w:t>
            </w:r>
          </w:p>
        </w:tc>
      </w:tr>
      <w:tr w:rsidR="00DD2863" w:rsidTr="00DD2863">
        <w:tc>
          <w:tcPr>
            <w:tcW w:w="8330" w:type="dxa"/>
          </w:tcPr>
          <w:p w:rsidR="00DD2863" w:rsidRDefault="00DD2863" w:rsidP="00D70CF3">
            <w:pPr>
              <w:pStyle w:val="SemEspaamento"/>
              <w:jc w:val="both"/>
              <w:rPr>
                <w:b/>
              </w:rPr>
            </w:pPr>
            <w:r>
              <w:rPr>
                <w:b/>
              </w:rPr>
              <w:t xml:space="preserve">Produção do evento: </w:t>
            </w:r>
          </w:p>
          <w:p w:rsidR="00DD2863" w:rsidRDefault="00DD2863" w:rsidP="00D70CF3">
            <w:pPr>
              <w:pStyle w:val="Default"/>
              <w:jc w:val="both"/>
            </w:pPr>
            <w:r>
              <w:rPr>
                <w:b/>
                <w:bCs/>
                <w:sz w:val="22"/>
                <w:szCs w:val="22"/>
              </w:rPr>
              <w:t xml:space="preserve">Compromissos da empresa produtora e coordenadora </w:t>
            </w:r>
          </w:p>
          <w:p w:rsidR="00DD2863" w:rsidRDefault="00DD2863" w:rsidP="00D70CF3">
            <w:pPr>
              <w:pStyle w:val="Default"/>
              <w:jc w:val="both"/>
              <w:rPr>
                <w:sz w:val="22"/>
                <w:szCs w:val="22"/>
              </w:rPr>
            </w:pPr>
            <w:r>
              <w:rPr>
                <w:sz w:val="22"/>
                <w:szCs w:val="22"/>
              </w:rPr>
              <w:t xml:space="preserve">Incluso: </w:t>
            </w:r>
          </w:p>
          <w:p w:rsidR="00DD2863" w:rsidRDefault="00DD2863" w:rsidP="00D70CF3">
            <w:pPr>
              <w:pStyle w:val="Default"/>
              <w:jc w:val="both"/>
              <w:rPr>
                <w:sz w:val="20"/>
                <w:szCs w:val="20"/>
              </w:rPr>
            </w:pPr>
            <w:r>
              <w:rPr>
                <w:sz w:val="22"/>
                <w:szCs w:val="22"/>
              </w:rPr>
              <w:t xml:space="preserve">- </w:t>
            </w:r>
            <w:r>
              <w:rPr>
                <w:sz w:val="20"/>
                <w:szCs w:val="20"/>
              </w:rPr>
              <w:t xml:space="preserve">Encargos fiscais de NF inclusos na proposta, </w:t>
            </w:r>
          </w:p>
          <w:p w:rsidR="00DD2863" w:rsidRDefault="00DD2863" w:rsidP="00D70CF3">
            <w:pPr>
              <w:pStyle w:val="Default"/>
              <w:jc w:val="both"/>
              <w:rPr>
                <w:sz w:val="20"/>
                <w:szCs w:val="20"/>
              </w:rPr>
            </w:pPr>
            <w:r>
              <w:rPr>
                <w:sz w:val="20"/>
                <w:szCs w:val="20"/>
              </w:rPr>
              <w:t>- todas as atrações artísticas do evento segundo especificações do edital</w:t>
            </w:r>
          </w:p>
          <w:p w:rsidR="00DD2863" w:rsidRDefault="00DD2863" w:rsidP="00D70CF3">
            <w:pPr>
              <w:pStyle w:val="Default"/>
              <w:jc w:val="both"/>
              <w:rPr>
                <w:sz w:val="20"/>
                <w:szCs w:val="20"/>
              </w:rPr>
            </w:pPr>
            <w:r>
              <w:rPr>
                <w:sz w:val="20"/>
                <w:szCs w:val="20"/>
              </w:rPr>
              <w:t xml:space="preserve">- viagem dos convidados que irão se apresentar, </w:t>
            </w:r>
          </w:p>
          <w:p w:rsidR="00DD2863" w:rsidRDefault="00DD2863" w:rsidP="00D70CF3">
            <w:pPr>
              <w:pStyle w:val="Default"/>
              <w:jc w:val="both"/>
              <w:rPr>
                <w:sz w:val="20"/>
                <w:szCs w:val="20"/>
              </w:rPr>
            </w:pPr>
            <w:r>
              <w:rPr>
                <w:sz w:val="20"/>
                <w:szCs w:val="20"/>
              </w:rPr>
              <w:lastRenderedPageBreak/>
              <w:t xml:space="preserve">- cachê ou ajuda de custo dos mesmos, </w:t>
            </w:r>
          </w:p>
          <w:p w:rsidR="00DD2863" w:rsidRDefault="00DD2863" w:rsidP="00D70CF3">
            <w:pPr>
              <w:pStyle w:val="Default"/>
              <w:jc w:val="both"/>
              <w:rPr>
                <w:sz w:val="20"/>
                <w:szCs w:val="20"/>
              </w:rPr>
            </w:pPr>
            <w:r>
              <w:rPr>
                <w:sz w:val="20"/>
                <w:szCs w:val="20"/>
              </w:rPr>
              <w:t xml:space="preserve">- alimentação e hospedagem dos mesmos </w:t>
            </w:r>
          </w:p>
          <w:p w:rsidR="00DD2863" w:rsidRDefault="00DD2863" w:rsidP="00D70CF3">
            <w:pPr>
              <w:pStyle w:val="Default"/>
              <w:jc w:val="both"/>
              <w:rPr>
                <w:sz w:val="20"/>
                <w:szCs w:val="20"/>
              </w:rPr>
            </w:pPr>
            <w:r>
              <w:rPr>
                <w:sz w:val="20"/>
                <w:szCs w:val="20"/>
              </w:rPr>
              <w:t xml:space="preserve">- confecção de 300 cartazes </w:t>
            </w:r>
            <w:proofErr w:type="spellStart"/>
            <w:proofErr w:type="gramStart"/>
            <w:r>
              <w:rPr>
                <w:sz w:val="20"/>
                <w:szCs w:val="20"/>
              </w:rPr>
              <w:t>tam</w:t>
            </w:r>
            <w:proofErr w:type="spellEnd"/>
            <w:proofErr w:type="gramEnd"/>
            <w:r>
              <w:rPr>
                <w:sz w:val="20"/>
                <w:szCs w:val="20"/>
              </w:rPr>
              <w:t xml:space="preserve"> F2 (a serem entregues ao município para divulgação), </w:t>
            </w:r>
          </w:p>
          <w:p w:rsidR="00DD2863" w:rsidRDefault="00DD2863" w:rsidP="00D70CF3">
            <w:pPr>
              <w:pStyle w:val="Default"/>
              <w:jc w:val="both"/>
              <w:rPr>
                <w:sz w:val="20"/>
                <w:szCs w:val="20"/>
              </w:rPr>
            </w:pPr>
            <w:r>
              <w:rPr>
                <w:sz w:val="20"/>
                <w:szCs w:val="20"/>
              </w:rPr>
              <w:t xml:space="preserve">- criação confecção de cerca de 100 a 150 medalhas personalizadas fundidas alusivas ao evento para presentear participantes, </w:t>
            </w:r>
          </w:p>
          <w:p w:rsidR="00DD2863" w:rsidRDefault="00DD2863" w:rsidP="00D70CF3">
            <w:pPr>
              <w:pStyle w:val="Default"/>
              <w:jc w:val="both"/>
              <w:rPr>
                <w:sz w:val="20"/>
                <w:szCs w:val="20"/>
              </w:rPr>
            </w:pPr>
            <w:r>
              <w:rPr>
                <w:sz w:val="20"/>
                <w:szCs w:val="20"/>
              </w:rPr>
              <w:t>- banner no mínimo 4mx2m até 5mx3m</w:t>
            </w:r>
          </w:p>
          <w:p w:rsidR="00DD2863" w:rsidRDefault="00DD2863" w:rsidP="00D70CF3">
            <w:pPr>
              <w:pStyle w:val="Default"/>
              <w:jc w:val="both"/>
              <w:rPr>
                <w:sz w:val="20"/>
                <w:szCs w:val="20"/>
              </w:rPr>
            </w:pPr>
            <w:r>
              <w:rPr>
                <w:sz w:val="20"/>
                <w:szCs w:val="20"/>
              </w:rPr>
              <w:t>- divulgação em emissora de rádio de alcance regional que possui parceria com o evento</w:t>
            </w:r>
          </w:p>
          <w:p w:rsidR="00DD2863" w:rsidRDefault="00DD2863" w:rsidP="00D70CF3">
            <w:pPr>
              <w:pStyle w:val="Default"/>
              <w:jc w:val="both"/>
              <w:rPr>
                <w:sz w:val="20"/>
                <w:szCs w:val="20"/>
              </w:rPr>
            </w:pPr>
            <w:r>
              <w:rPr>
                <w:sz w:val="20"/>
                <w:szCs w:val="20"/>
              </w:rPr>
              <w:t xml:space="preserve">- divulgação em redes sociais oficiais da caravana, </w:t>
            </w:r>
          </w:p>
          <w:p w:rsidR="00DD2863" w:rsidRDefault="00DD2863" w:rsidP="00D70CF3">
            <w:pPr>
              <w:pStyle w:val="Default"/>
              <w:jc w:val="both"/>
              <w:rPr>
                <w:sz w:val="20"/>
                <w:szCs w:val="20"/>
              </w:rPr>
            </w:pPr>
            <w:r>
              <w:rPr>
                <w:sz w:val="20"/>
                <w:szCs w:val="20"/>
              </w:rPr>
              <w:t xml:space="preserve">- locutor apresentador de renome regional e apto a apresentar tal evento cultural. </w:t>
            </w:r>
          </w:p>
          <w:p w:rsidR="00DD2863" w:rsidRDefault="00DD2863" w:rsidP="00D70CF3">
            <w:pPr>
              <w:pStyle w:val="Default"/>
              <w:jc w:val="both"/>
              <w:rPr>
                <w:sz w:val="20"/>
                <w:szCs w:val="20"/>
              </w:rPr>
            </w:pPr>
            <w:r>
              <w:rPr>
                <w:sz w:val="20"/>
                <w:szCs w:val="20"/>
              </w:rPr>
              <w:t xml:space="preserve">- Coordenação artística de todo o evento. </w:t>
            </w:r>
          </w:p>
          <w:p w:rsidR="00DD2863" w:rsidRDefault="00DD2863" w:rsidP="00D70CF3">
            <w:pPr>
              <w:pStyle w:val="SemEspaamento"/>
              <w:jc w:val="both"/>
              <w:rPr>
                <w:b/>
              </w:rPr>
            </w:pPr>
            <w:r>
              <w:rPr>
                <w:rFonts w:ascii="Arial" w:hAnsi="Arial" w:cs="Arial"/>
                <w:sz w:val="20"/>
                <w:szCs w:val="20"/>
              </w:rPr>
              <w:t xml:space="preserve">- Equipe de apoio (produção) </w:t>
            </w:r>
          </w:p>
          <w:p w:rsidR="00DD2863" w:rsidRDefault="00DD2863" w:rsidP="00D70CF3">
            <w:pPr>
              <w:pStyle w:val="SemEspaamento"/>
              <w:jc w:val="both"/>
              <w:rPr>
                <w:b/>
              </w:rPr>
            </w:pPr>
          </w:p>
        </w:tc>
        <w:tc>
          <w:tcPr>
            <w:tcW w:w="1590" w:type="dxa"/>
          </w:tcPr>
          <w:p w:rsidR="00DD2863" w:rsidRDefault="00DD2863" w:rsidP="00D70CF3">
            <w:pPr>
              <w:pStyle w:val="SemEspaamento"/>
              <w:jc w:val="right"/>
              <w:rPr>
                <w:b/>
              </w:rPr>
            </w:pPr>
          </w:p>
          <w:p w:rsidR="00DD2863" w:rsidRDefault="00DD2863" w:rsidP="00D70CF3">
            <w:pPr>
              <w:pStyle w:val="SemEspaamento"/>
              <w:jc w:val="right"/>
              <w:rPr>
                <w:b/>
              </w:rPr>
            </w:pPr>
          </w:p>
          <w:p w:rsidR="00DD2863" w:rsidRPr="00A5004B" w:rsidRDefault="00A5004B" w:rsidP="00A5004B">
            <w:pPr>
              <w:pStyle w:val="SemEspaamento"/>
              <w:jc w:val="both"/>
            </w:pPr>
            <w:r w:rsidRPr="00A5004B">
              <w:t xml:space="preserve">R$ 49.916,66 (quarenta e nove mil e </w:t>
            </w:r>
            <w:r w:rsidRPr="00A5004B">
              <w:lastRenderedPageBreak/>
              <w:t>novecentos e dezesseis reais e sessenta e seis centavos)</w:t>
            </w:r>
          </w:p>
          <w:p w:rsidR="00DD2863" w:rsidRDefault="00DD2863" w:rsidP="00D70CF3">
            <w:pPr>
              <w:pStyle w:val="SemEspaamento"/>
              <w:jc w:val="right"/>
              <w:rPr>
                <w:b/>
              </w:rPr>
            </w:pPr>
          </w:p>
        </w:tc>
      </w:tr>
    </w:tbl>
    <w:p w:rsidR="00A5004B" w:rsidRPr="002E0008" w:rsidRDefault="00A5004B" w:rsidP="00C02FB7">
      <w:pPr>
        <w:jc w:val="both"/>
        <w:rPr>
          <w:b/>
        </w:rPr>
      </w:pPr>
    </w:p>
    <w:p w:rsidR="00C02FB7" w:rsidRPr="002E0008" w:rsidRDefault="00C02FB7" w:rsidP="00C02FB7">
      <w:pPr>
        <w:jc w:val="both"/>
      </w:pPr>
      <w:r w:rsidRPr="002E0008">
        <w:rPr>
          <w:b/>
        </w:rPr>
        <w:t>METODOLOGIA</w:t>
      </w:r>
    </w:p>
    <w:p w:rsidR="00C02FB7" w:rsidRPr="002E0008" w:rsidRDefault="00C02FB7" w:rsidP="00C02FB7">
      <w:pPr>
        <w:jc w:val="both"/>
      </w:pPr>
      <w:r w:rsidRPr="002E0008">
        <w:t xml:space="preserve">O critério de aceitação das propostas será o de </w:t>
      </w:r>
      <w:r w:rsidRPr="002E0008">
        <w:rPr>
          <w:b/>
        </w:rPr>
        <w:t xml:space="preserve">menor preço </w:t>
      </w:r>
      <w:r w:rsidR="00DD2863">
        <w:rPr>
          <w:b/>
        </w:rPr>
        <w:t>global</w:t>
      </w:r>
      <w:r w:rsidRPr="002E0008">
        <w:rPr>
          <w:b/>
        </w:rPr>
        <w:t>,</w:t>
      </w:r>
      <w:r w:rsidRPr="002E0008">
        <w:t xml:space="preserve"> levando-se ainda em consideração as especificações do objeto, bem como a qualidade dos equipamentos.</w:t>
      </w:r>
    </w:p>
    <w:p w:rsidR="00C02FB7" w:rsidRPr="002E0008" w:rsidRDefault="00C02FB7" w:rsidP="00C02FB7">
      <w:pPr>
        <w:jc w:val="both"/>
      </w:pPr>
    </w:p>
    <w:p w:rsidR="00C02FB7" w:rsidRPr="002E0008" w:rsidRDefault="00C02FB7" w:rsidP="00C02FB7">
      <w:pPr>
        <w:widowControl w:val="0"/>
        <w:jc w:val="both"/>
        <w:rPr>
          <w:b/>
        </w:rPr>
      </w:pPr>
      <w:r w:rsidRPr="002E0008">
        <w:rPr>
          <w:b/>
        </w:rPr>
        <w:t xml:space="preserve">PAGAMENTO </w:t>
      </w:r>
    </w:p>
    <w:p w:rsidR="00A5004B" w:rsidRPr="002E0008" w:rsidRDefault="00A5004B" w:rsidP="00A5004B">
      <w:pPr>
        <w:jc w:val="both"/>
      </w:pPr>
      <w:r w:rsidRPr="002E0008">
        <w:t xml:space="preserve">1. </w:t>
      </w:r>
      <w:r>
        <w:t xml:space="preserve">O pagamento será efetuado em até </w:t>
      </w:r>
      <w:proofErr w:type="gramStart"/>
      <w:r>
        <w:t>5</w:t>
      </w:r>
      <w:proofErr w:type="gramEnd"/>
      <w:r>
        <w:t xml:space="preserve"> (cinco) dias</w:t>
      </w:r>
      <w:r w:rsidRPr="002E0008">
        <w:rPr>
          <w:shd w:val="clear" w:color="auto" w:fill="FFFFFF"/>
        </w:rPr>
        <w:t>,</w:t>
      </w:r>
      <w:r w:rsidRPr="002E0008">
        <w:t xml:space="preserve"> mediante comprovação da prestação dos serviços nos moldes contratados e após aprovação da nota fiscal eletrônica encaminhada para o Setor Contábil;</w:t>
      </w:r>
    </w:p>
    <w:p w:rsidR="00A5004B" w:rsidRPr="002E0008" w:rsidRDefault="00A5004B" w:rsidP="00A5004B">
      <w:pPr>
        <w:jc w:val="both"/>
        <w:rPr>
          <w:b/>
        </w:rPr>
      </w:pPr>
      <w:r>
        <w:t>2</w:t>
      </w:r>
      <w:r w:rsidRPr="002E0008">
        <w:t xml:space="preserve">.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A5004B" w:rsidRPr="002E0008" w:rsidRDefault="00A5004B" w:rsidP="00A5004B">
      <w:pPr>
        <w:autoSpaceDE w:val="0"/>
        <w:autoSpaceDN w:val="0"/>
        <w:adjustRightInd w:val="0"/>
        <w:jc w:val="both"/>
      </w:pPr>
      <w:r>
        <w:t>3</w:t>
      </w:r>
      <w:r w:rsidRPr="002E0008">
        <w:t>. Em caso de irregularidade na emissão dos documentos fiscais, o prazo de pagamento será contado a partir de sua reapresentação, desde que devidamente regularizados.</w:t>
      </w:r>
    </w:p>
    <w:p w:rsidR="00A5004B" w:rsidRPr="002E0008" w:rsidRDefault="00A5004B" w:rsidP="00A5004B">
      <w:pPr>
        <w:autoSpaceDE w:val="0"/>
        <w:autoSpaceDN w:val="0"/>
        <w:adjustRightInd w:val="0"/>
        <w:jc w:val="both"/>
      </w:pPr>
      <w:r>
        <w:t>4</w:t>
      </w:r>
      <w:r w:rsidRPr="002E0008">
        <w:t>.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A5004B" w:rsidRPr="002E0008" w:rsidRDefault="00A5004B" w:rsidP="00A5004B">
      <w:pPr>
        <w:tabs>
          <w:tab w:val="left" w:pos="426"/>
          <w:tab w:val="num" w:pos="1287"/>
        </w:tabs>
        <w:jc w:val="both"/>
      </w:pPr>
      <w:r>
        <w:t>5</w:t>
      </w:r>
      <w:r w:rsidRPr="002E0008">
        <w:t>. A contratante pagará apenas pelos serviços efetivamente prestados e adquiridos, não estando obrigada a realizar publicações mensais.</w:t>
      </w:r>
    </w:p>
    <w:p w:rsidR="00A5004B" w:rsidRPr="002E0008" w:rsidRDefault="00A5004B" w:rsidP="00A5004B">
      <w:pPr>
        <w:tabs>
          <w:tab w:val="left" w:pos="426"/>
        </w:tabs>
        <w:jc w:val="both"/>
      </w:pPr>
      <w:r>
        <w:t>6</w:t>
      </w:r>
      <w:r w:rsidRPr="002E0008">
        <w:t>. A Contratada poderá cobrar pelos serviços excedidos e não previstos neste instrumento, desde que devidamente autorizado e justificado pelo Município.</w:t>
      </w:r>
    </w:p>
    <w:p w:rsidR="00C02FB7" w:rsidRPr="002E0008" w:rsidRDefault="00C02FB7" w:rsidP="00C02FB7">
      <w:pPr>
        <w:widowControl w:val="0"/>
        <w:jc w:val="both"/>
      </w:pP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lastRenderedPageBreak/>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F63183">
        <w:t>28</w:t>
      </w:r>
      <w:r w:rsidRPr="002E0008">
        <w:t xml:space="preserve"> de </w:t>
      </w:r>
      <w:r w:rsidR="00F020E4">
        <w:t>março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C02FB7" w:rsidRDefault="00C02FB7" w:rsidP="00C02FB7">
      <w:pPr>
        <w:spacing w:after="120"/>
        <w:jc w:val="center"/>
      </w:pPr>
    </w:p>
    <w:p w:rsidR="00C02FB7" w:rsidRDefault="00C02FB7" w:rsidP="00C02FB7">
      <w:pPr>
        <w:spacing w:after="120"/>
        <w:jc w:val="center"/>
      </w:pPr>
    </w:p>
    <w:p w:rsidR="00C02FB7" w:rsidRDefault="00C02FB7" w:rsidP="00C02FB7">
      <w:pPr>
        <w:spacing w:after="120"/>
        <w:jc w:val="center"/>
      </w:pPr>
    </w:p>
    <w:p w:rsidR="001A70AC" w:rsidRDefault="001A70AC">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PROCESSO LICITATÓRIO Nº. 0</w:t>
      </w:r>
      <w:r w:rsidR="00A5004B">
        <w:rPr>
          <w:b/>
        </w:rPr>
        <w:t>31</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PREGÃO PRESENCIAL Nº. 00</w:t>
      </w:r>
      <w:r w:rsidR="00A5004B">
        <w:rPr>
          <w:b/>
        </w:rPr>
        <w:t>6</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PROCESSO LICITATÓRIO Nº. 0</w:t>
      </w:r>
      <w:r w:rsidR="00A5004B">
        <w:rPr>
          <w:b/>
        </w:rPr>
        <w:t>31</w:t>
      </w:r>
      <w:r w:rsidRPr="002E0008">
        <w:rPr>
          <w:b/>
        </w:rPr>
        <w:t>/202</w:t>
      </w:r>
      <w:r w:rsidR="00016C31">
        <w:rPr>
          <w:b/>
        </w:rPr>
        <w:t>2</w:t>
      </w:r>
      <w:r w:rsidRPr="002E0008">
        <w:rPr>
          <w:b/>
        </w:rPr>
        <w:t xml:space="preserve">- PREGÃO PRESENCIAL Nº. </w:t>
      </w:r>
      <w:r w:rsidR="00016C31">
        <w:rPr>
          <w:b/>
        </w:rPr>
        <w:t>0</w:t>
      </w:r>
      <w:r w:rsidR="00A5004B">
        <w:rPr>
          <w:b/>
        </w:rPr>
        <w:t>6</w:t>
      </w:r>
      <w:r w:rsidR="00016C31">
        <w:rPr>
          <w:b/>
        </w:rPr>
        <w:t>/2022</w:t>
      </w:r>
    </w:p>
    <w:p w:rsidR="00C02FB7" w:rsidRPr="002E0008" w:rsidRDefault="00C02FB7" w:rsidP="00C02FB7">
      <w:pPr>
        <w:jc w:val="both"/>
        <w:rPr>
          <w:b/>
        </w:rPr>
      </w:pPr>
    </w:p>
    <w:p w:rsidR="00F47360" w:rsidRPr="002E0008" w:rsidRDefault="00C02FB7" w:rsidP="00F47360">
      <w:pPr>
        <w:jc w:val="both"/>
      </w:pPr>
      <w:r w:rsidRPr="002E0008">
        <w:rPr>
          <w:b/>
        </w:rPr>
        <w:t xml:space="preserve">Objeto: </w:t>
      </w:r>
      <w:r w:rsidR="008F66C2" w:rsidRPr="00415C36">
        <w:t xml:space="preserve">Constitui objeto desta licitação a </w:t>
      </w:r>
      <w:r w:rsidR="00F63183" w:rsidRPr="00F63183">
        <w:t xml:space="preserve">Contratação de empresa especializada em produção e apresentação de evento cultural que acontecerá por ocasião das comemorações do feriado do dia do trabalhador a ser realizado nos dias 29 e 30 de abril (sexta e sábado) e 01 de maio (domingo) de 2022, na Praça Central do município de </w:t>
      </w:r>
      <w:proofErr w:type="spellStart"/>
      <w:r w:rsidR="00F63183" w:rsidRPr="00F63183">
        <w:t>Ibertioga</w:t>
      </w:r>
      <w:proofErr w:type="spellEnd"/>
      <w:r w:rsidR="00F63183" w:rsidRPr="00F63183">
        <w:t>/MG</w:t>
      </w:r>
      <w:r w:rsidR="00F63183">
        <w:t>,</w:t>
      </w:r>
      <w:r w:rsidR="00F47360">
        <w:t xml:space="preserve"> </w:t>
      </w:r>
      <w:r w:rsidR="00F47360" w:rsidRPr="002E0008">
        <w:t>conforme especificação contida neste Termo de Referência.</w:t>
      </w:r>
    </w:p>
    <w:p w:rsidR="00C02FB7" w:rsidRPr="002E0008" w:rsidRDefault="00C02FB7" w:rsidP="00C02FB7">
      <w:pPr>
        <w:jc w:val="both"/>
      </w:pPr>
    </w:p>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p w:rsidR="00F47360" w:rsidRPr="00DD2863" w:rsidRDefault="00F47360" w:rsidP="00F47360">
      <w:pPr>
        <w:jc w:val="both"/>
        <w:rPr>
          <w:b/>
        </w:rPr>
      </w:pPr>
    </w:p>
    <w:tbl>
      <w:tblPr>
        <w:tblStyle w:val="Tabelacomgrade"/>
        <w:tblW w:w="9672" w:type="dxa"/>
        <w:tblLook w:val="04A0" w:firstRow="1" w:lastRow="0" w:firstColumn="1" w:lastColumn="0" w:noHBand="0" w:noVBand="1"/>
      </w:tblPr>
      <w:tblGrid>
        <w:gridCol w:w="680"/>
        <w:gridCol w:w="4390"/>
        <w:gridCol w:w="2334"/>
        <w:gridCol w:w="2268"/>
      </w:tblGrid>
      <w:tr w:rsidR="00F47360" w:rsidRPr="00120EC8" w:rsidTr="00F47360">
        <w:tc>
          <w:tcPr>
            <w:tcW w:w="680" w:type="dxa"/>
            <w:vAlign w:val="center"/>
          </w:tcPr>
          <w:p w:rsidR="00F47360" w:rsidRPr="00F47360" w:rsidRDefault="00F47360" w:rsidP="00F47360">
            <w:pPr>
              <w:pStyle w:val="SemEspaamento"/>
              <w:jc w:val="center"/>
              <w:rPr>
                <w:b/>
                <w:sz w:val="24"/>
              </w:rPr>
            </w:pPr>
            <w:r w:rsidRPr="00F47360">
              <w:rPr>
                <w:b/>
                <w:sz w:val="24"/>
              </w:rPr>
              <w:t>Item</w:t>
            </w:r>
          </w:p>
        </w:tc>
        <w:tc>
          <w:tcPr>
            <w:tcW w:w="4390" w:type="dxa"/>
            <w:vAlign w:val="center"/>
          </w:tcPr>
          <w:p w:rsidR="00F47360" w:rsidRPr="00F47360" w:rsidRDefault="00F47360" w:rsidP="00F47360">
            <w:pPr>
              <w:pStyle w:val="SemEspaamento"/>
              <w:jc w:val="center"/>
              <w:rPr>
                <w:rFonts w:ascii="Arial" w:hAnsi="Arial" w:cs="Arial"/>
                <w:b/>
                <w:sz w:val="24"/>
                <w:szCs w:val="18"/>
              </w:rPr>
            </w:pPr>
            <w:r w:rsidRPr="00F47360">
              <w:rPr>
                <w:rFonts w:ascii="Arial" w:hAnsi="Arial" w:cs="Arial"/>
                <w:b/>
                <w:sz w:val="24"/>
                <w:szCs w:val="18"/>
              </w:rPr>
              <w:t>Descrição</w:t>
            </w:r>
          </w:p>
        </w:tc>
        <w:tc>
          <w:tcPr>
            <w:tcW w:w="2334" w:type="dxa"/>
            <w:vAlign w:val="center"/>
          </w:tcPr>
          <w:p w:rsidR="00F47360" w:rsidRPr="00F47360" w:rsidRDefault="00F47360" w:rsidP="00F47360">
            <w:pPr>
              <w:pStyle w:val="SemEspaamento"/>
              <w:jc w:val="center"/>
              <w:rPr>
                <w:rFonts w:ascii="Arial" w:hAnsi="Arial" w:cs="Arial"/>
                <w:b/>
                <w:sz w:val="24"/>
                <w:szCs w:val="18"/>
              </w:rPr>
            </w:pPr>
            <w:r w:rsidRPr="00F47360">
              <w:rPr>
                <w:rFonts w:ascii="Arial" w:hAnsi="Arial" w:cs="Arial"/>
                <w:b/>
                <w:sz w:val="24"/>
                <w:szCs w:val="18"/>
              </w:rPr>
              <w:t>Nome da Atração</w:t>
            </w:r>
          </w:p>
        </w:tc>
        <w:tc>
          <w:tcPr>
            <w:tcW w:w="2268" w:type="dxa"/>
            <w:vAlign w:val="center"/>
          </w:tcPr>
          <w:p w:rsidR="00F47360" w:rsidRPr="00F47360" w:rsidRDefault="00F47360" w:rsidP="00F47360">
            <w:pPr>
              <w:pStyle w:val="SemEspaamento"/>
              <w:jc w:val="center"/>
              <w:rPr>
                <w:rFonts w:ascii="Arial" w:hAnsi="Arial" w:cs="Arial"/>
                <w:b/>
                <w:sz w:val="24"/>
                <w:szCs w:val="18"/>
              </w:rPr>
            </w:pPr>
            <w:r w:rsidRPr="00F47360">
              <w:rPr>
                <w:rFonts w:ascii="Arial" w:hAnsi="Arial" w:cs="Arial"/>
                <w:b/>
                <w:sz w:val="24"/>
                <w:szCs w:val="18"/>
              </w:rPr>
              <w:t>Data da Apresentação</w:t>
            </w:r>
          </w:p>
        </w:tc>
      </w:tr>
      <w:tr w:rsidR="00F47360" w:rsidRPr="00120EC8" w:rsidTr="00F47360">
        <w:tc>
          <w:tcPr>
            <w:tcW w:w="680" w:type="dxa"/>
          </w:tcPr>
          <w:p w:rsidR="00F47360" w:rsidRDefault="00F47360" w:rsidP="00D70CF3">
            <w:pPr>
              <w:pStyle w:val="SemEspaamento"/>
            </w:pPr>
            <w:r>
              <w:t>01</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Dupla sertaneja que apresente repertório dançante no ritmo de forró com no mínimo </w:t>
            </w:r>
            <w:proofErr w:type="gramStart"/>
            <w:r w:rsidRPr="00120EC8">
              <w:rPr>
                <w:rFonts w:ascii="Arial" w:hAnsi="Arial" w:cs="Arial"/>
                <w:sz w:val="18"/>
                <w:szCs w:val="18"/>
              </w:rPr>
              <w:t>2</w:t>
            </w:r>
            <w:proofErr w:type="gramEnd"/>
            <w:r w:rsidRPr="00120EC8">
              <w:rPr>
                <w:rFonts w:ascii="Arial" w:hAnsi="Arial" w:cs="Arial"/>
                <w:sz w:val="18"/>
                <w:szCs w:val="18"/>
              </w:rPr>
              <w:t xml:space="preserve"> vocalistas, um teclado e violão. Duração mínima de 2horas Incluso encargos, alimentação, viagem, hospedagem e </w:t>
            </w:r>
            <w:proofErr w:type="gramStart"/>
            <w:r w:rsidRPr="00120EC8">
              <w:rPr>
                <w:rFonts w:ascii="Arial" w:hAnsi="Arial" w:cs="Arial"/>
                <w:sz w:val="18"/>
                <w:szCs w:val="18"/>
              </w:rPr>
              <w:t>traslado</w:t>
            </w:r>
            <w:proofErr w:type="gramEnd"/>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02</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Dupla com Banda sertaneja com pelo menos </w:t>
            </w:r>
            <w:proofErr w:type="gramStart"/>
            <w:r w:rsidRPr="00120EC8">
              <w:rPr>
                <w:rFonts w:ascii="Arial" w:hAnsi="Arial" w:cs="Arial"/>
                <w:sz w:val="18"/>
                <w:szCs w:val="18"/>
              </w:rPr>
              <w:t>5</w:t>
            </w:r>
            <w:proofErr w:type="gramEnd"/>
            <w:r w:rsidRPr="00120EC8">
              <w:rPr>
                <w:rFonts w:ascii="Arial" w:hAnsi="Arial" w:cs="Arial"/>
                <w:sz w:val="18"/>
                <w:szCs w:val="18"/>
              </w:rPr>
              <w:t xml:space="preserve"> integrantes sendo voz, baixista, baterista, acordeonista e percussionista que animem cerimônia de missa sertaneja campal com músicas em melodia de clássicos sertanejos e letras adaptadas para a celebração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03</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Violeiro e cantador preferencialmente do município que participe da abertura oficial do evento executando o hino nacional na viola e apresente repertorio com duração média de 20 minutos no máximo, valorizando a viola e clássicos sertanejos.</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04</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Cantor, ator e humorista de reconhecimento nacional, com participações comprovadas em programas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w:t>
            </w:r>
            <w:r>
              <w:rPr>
                <w:rFonts w:ascii="Arial" w:hAnsi="Arial" w:cs="Arial"/>
                <w:sz w:val="18"/>
                <w:szCs w:val="18"/>
              </w:rPr>
              <w:t>nfona, 01 violão</w:t>
            </w:r>
            <w:r w:rsidRPr="00120EC8">
              <w:rPr>
                <w:rFonts w:ascii="Arial" w:hAnsi="Arial" w:cs="Arial"/>
                <w:sz w:val="18"/>
                <w:szCs w:val="18"/>
              </w:rPr>
              <w:t xml:space="preserve"> e bateria. Show com duração média de 90 minutos. O repertório deve ser principalmente de clássicos sertanejos dançantes e românticos. Incluso encargos, alimentação, viagem, hospedagem e traslado.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05</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Dupla sertaneja regional com pelo menos 01 </w:t>
            </w:r>
            <w:proofErr w:type="spellStart"/>
            <w:r w:rsidRPr="00120EC8">
              <w:rPr>
                <w:rFonts w:ascii="Arial" w:hAnsi="Arial" w:cs="Arial"/>
                <w:sz w:val="18"/>
                <w:szCs w:val="18"/>
              </w:rPr>
              <w:t>cd</w:t>
            </w:r>
            <w:proofErr w:type="spellEnd"/>
            <w:r w:rsidRPr="00120EC8">
              <w:rPr>
                <w:rFonts w:ascii="Arial" w:hAnsi="Arial" w:cs="Arial"/>
                <w:sz w:val="18"/>
                <w:szCs w:val="18"/>
              </w:rPr>
              <w:t xml:space="preserve"> gravado e que se apresente com banda contendo no mínimo 02 cantores, 01 baterista, um acordeonista, um baixista e um violonista e que já tenha participado de eventos do gênero e em seu show apresente um repertório de sertanejo dançante. Hospedagem, Alimentação, viagem e tran</w:t>
            </w:r>
            <w:r>
              <w:rPr>
                <w:rFonts w:ascii="Arial" w:hAnsi="Arial" w:cs="Arial"/>
                <w:sz w:val="18"/>
                <w:szCs w:val="18"/>
              </w:rPr>
              <w:t>slado inclusos. Duração do show</w:t>
            </w:r>
            <w:r w:rsidRPr="00120EC8">
              <w:rPr>
                <w:rFonts w:ascii="Arial" w:hAnsi="Arial" w:cs="Arial"/>
                <w:sz w:val="18"/>
                <w:szCs w:val="18"/>
              </w:rPr>
              <w:t>: 90min</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06</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Cantor sertanejo local ou regional com no mínimo um teclado e voz e que apresente </w:t>
            </w:r>
            <w:r>
              <w:rPr>
                <w:rFonts w:ascii="Arial" w:hAnsi="Arial" w:cs="Arial"/>
                <w:sz w:val="18"/>
                <w:szCs w:val="18"/>
              </w:rPr>
              <w:t>um repertório animado com forró</w:t>
            </w:r>
            <w:r w:rsidRPr="00120EC8">
              <w:rPr>
                <w:rFonts w:ascii="Arial" w:hAnsi="Arial" w:cs="Arial"/>
                <w:sz w:val="18"/>
                <w:szCs w:val="18"/>
              </w:rPr>
              <w:t>.</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07</w:t>
            </w:r>
          </w:p>
        </w:tc>
        <w:tc>
          <w:tcPr>
            <w:tcW w:w="4390" w:type="dxa"/>
          </w:tcPr>
          <w:p w:rsidR="00F47360" w:rsidRPr="00120EC8" w:rsidRDefault="00F47360" w:rsidP="00D70CF3">
            <w:pPr>
              <w:pStyle w:val="SemEspaamento"/>
              <w:jc w:val="both"/>
              <w:rPr>
                <w:rFonts w:ascii="Arial" w:hAnsi="Arial" w:cs="Arial"/>
                <w:sz w:val="18"/>
                <w:szCs w:val="18"/>
              </w:rPr>
            </w:pPr>
            <w:r>
              <w:rPr>
                <w:rFonts w:ascii="Arial" w:hAnsi="Arial" w:cs="Arial"/>
                <w:sz w:val="18"/>
                <w:szCs w:val="18"/>
              </w:rPr>
              <w:t>Violeiros (as) mirins, crianças ou adolescente</w:t>
            </w:r>
            <w:r w:rsidRPr="00120EC8">
              <w:rPr>
                <w:rFonts w:ascii="Arial" w:hAnsi="Arial" w:cs="Arial"/>
                <w:sz w:val="18"/>
                <w:szCs w:val="18"/>
              </w:rPr>
              <w:t xml:space="preserve">, (dupla ou trio regional) que apresentem repertório </w:t>
            </w:r>
            <w:r w:rsidRPr="00120EC8">
              <w:rPr>
                <w:rFonts w:ascii="Arial" w:hAnsi="Arial" w:cs="Arial"/>
                <w:sz w:val="18"/>
                <w:szCs w:val="18"/>
              </w:rPr>
              <w:lastRenderedPageBreak/>
              <w:t xml:space="preserve">com clássicos no estilo sertanejo raiz. Que já tenha se apresentado em eventos do gênero.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c>
          <w:tcPr>
            <w:tcW w:w="2334" w:type="dxa"/>
          </w:tcPr>
          <w:p w:rsidR="00F47360" w:rsidRDefault="00F47360" w:rsidP="00D70CF3">
            <w:pPr>
              <w:pStyle w:val="SemEspaamento"/>
              <w:jc w:val="both"/>
              <w:rPr>
                <w:rFonts w:ascii="Arial" w:hAnsi="Arial" w:cs="Arial"/>
                <w:sz w:val="18"/>
                <w:szCs w:val="18"/>
              </w:rPr>
            </w:pPr>
          </w:p>
        </w:tc>
        <w:tc>
          <w:tcPr>
            <w:tcW w:w="2268" w:type="dxa"/>
          </w:tcPr>
          <w:p w:rsidR="00F47360"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lastRenderedPageBreak/>
              <w:t>08</w:t>
            </w:r>
          </w:p>
        </w:tc>
        <w:tc>
          <w:tcPr>
            <w:tcW w:w="4390" w:type="dxa"/>
          </w:tcPr>
          <w:p w:rsidR="00F47360" w:rsidRPr="00120EC8" w:rsidRDefault="00F47360" w:rsidP="00D70CF3">
            <w:pPr>
              <w:pStyle w:val="SemEspaamento"/>
              <w:jc w:val="both"/>
              <w:rPr>
                <w:rFonts w:ascii="Arial" w:hAnsi="Arial" w:cs="Arial"/>
                <w:sz w:val="18"/>
                <w:szCs w:val="18"/>
              </w:rPr>
            </w:pPr>
            <w:r>
              <w:rPr>
                <w:rFonts w:ascii="Arial" w:hAnsi="Arial" w:cs="Arial"/>
                <w:sz w:val="18"/>
                <w:szCs w:val="18"/>
              </w:rPr>
              <w:t>Violeiros (as) mirins</w:t>
            </w:r>
            <w:r w:rsidRPr="00120EC8">
              <w:rPr>
                <w:rFonts w:ascii="Arial" w:hAnsi="Arial" w:cs="Arial"/>
                <w:sz w:val="18"/>
                <w:szCs w:val="18"/>
              </w:rPr>
              <w:t xml:space="preserve">, crianças ou adolescente, (solo ou dupla regional) que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em rede nacional.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c>
          <w:tcPr>
            <w:tcW w:w="2334" w:type="dxa"/>
          </w:tcPr>
          <w:p w:rsidR="00F47360" w:rsidRDefault="00F47360" w:rsidP="00D70CF3">
            <w:pPr>
              <w:pStyle w:val="SemEspaamento"/>
              <w:jc w:val="both"/>
              <w:rPr>
                <w:rFonts w:ascii="Arial" w:hAnsi="Arial" w:cs="Arial"/>
                <w:sz w:val="18"/>
                <w:szCs w:val="18"/>
              </w:rPr>
            </w:pPr>
          </w:p>
        </w:tc>
        <w:tc>
          <w:tcPr>
            <w:tcW w:w="2268" w:type="dxa"/>
          </w:tcPr>
          <w:p w:rsidR="00F47360"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09</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Sanfoneira Mirim, criança ou adolescente, que se apresente solo ou com músicos acompanhantes. </w:t>
            </w:r>
            <w:proofErr w:type="gramStart"/>
            <w:r w:rsidRPr="00120EC8">
              <w:rPr>
                <w:rFonts w:ascii="Arial" w:hAnsi="Arial" w:cs="Arial"/>
                <w:sz w:val="18"/>
                <w:szCs w:val="18"/>
              </w:rPr>
              <w:t>que</w:t>
            </w:r>
            <w:proofErr w:type="gramEnd"/>
            <w:r w:rsidRPr="00120EC8">
              <w:rPr>
                <w:rFonts w:ascii="Arial" w:hAnsi="Arial" w:cs="Arial"/>
                <w:sz w:val="18"/>
                <w:szCs w:val="18"/>
              </w:rPr>
              <w:t xml:space="preserv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do gênero sertanejo raiz em rede nacional. Alimentação, viagem e translado inclusos. Duração do show ou apresentação: 20min</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10</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Dupla sertaneja com no mínimo um contrabaixo, bateria e </w:t>
            </w:r>
            <w:proofErr w:type="spellStart"/>
            <w:r w:rsidRPr="00120EC8">
              <w:rPr>
                <w:rFonts w:ascii="Arial" w:hAnsi="Arial" w:cs="Arial"/>
                <w:sz w:val="18"/>
                <w:szCs w:val="18"/>
              </w:rPr>
              <w:t>acordeon</w:t>
            </w:r>
            <w:proofErr w:type="spellEnd"/>
            <w:r w:rsidRPr="00120EC8">
              <w:rPr>
                <w:rFonts w:ascii="Arial" w:hAnsi="Arial" w:cs="Arial"/>
                <w:sz w:val="18"/>
                <w:szCs w:val="18"/>
              </w:rPr>
              <w:t xml:space="preserve"> + VS, que já tenham se apresentado em eventos do gênero e que tenha um repertório animado focando principalmente no sertanejo universitário com duração de pelo menos 90 minutos. Incluso encargos, alimentação, viagem, hospedagem e traslado.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11</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Acordeonista e cantor que já tenha participado de eventos do gênero e se apresente com no mínimo uma </w:t>
            </w:r>
            <w:proofErr w:type="spellStart"/>
            <w:r>
              <w:rPr>
                <w:rFonts w:ascii="Arial" w:hAnsi="Arial" w:cs="Arial"/>
                <w:sz w:val="18"/>
                <w:szCs w:val="18"/>
              </w:rPr>
              <w:t>acordeon</w:t>
            </w:r>
            <w:proofErr w:type="spellEnd"/>
            <w:r w:rsidRPr="00120EC8">
              <w:rPr>
                <w:rFonts w:ascii="Arial" w:hAnsi="Arial" w:cs="Arial"/>
                <w:sz w:val="18"/>
                <w:szCs w:val="18"/>
              </w:rPr>
              <w:t>. O show deve ser totalmente dançante no ritmo do forró. Incluso encargos, alimentação, viagem, hospedagem e traslado.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12</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Grupo de </w:t>
            </w:r>
            <w:r>
              <w:rPr>
                <w:rFonts w:ascii="Arial" w:hAnsi="Arial" w:cs="Arial"/>
                <w:sz w:val="18"/>
                <w:szCs w:val="18"/>
              </w:rPr>
              <w:t xml:space="preserve">Orquestra de </w:t>
            </w:r>
            <w:r w:rsidRPr="00120EC8">
              <w:rPr>
                <w:rFonts w:ascii="Arial" w:hAnsi="Arial" w:cs="Arial"/>
                <w:sz w:val="18"/>
                <w:szCs w:val="18"/>
              </w:rPr>
              <w:t>violeiros (regional) que tenha pelo menos 35 integrantes, que já tenha se apresentado em eventos do gênero, e que apresente um repertório com uma seleção sertaneja dos clássicos sertanejos. Hospedagem, Alimentação, viagem e translado inclusos. Duração do show ou apresentação: 50min</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13</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xml:space="preserve">, recortado, moda de viola e cururu. Alimentação, viagem e translado inclusos. </w:t>
            </w:r>
            <w:r>
              <w:rPr>
                <w:rFonts w:ascii="Arial" w:hAnsi="Arial" w:cs="Arial"/>
                <w:sz w:val="18"/>
                <w:szCs w:val="18"/>
              </w:rPr>
              <w:t>Duração do show ou apresentação</w:t>
            </w:r>
            <w:r w:rsidRPr="00120EC8">
              <w:rPr>
                <w:rFonts w:ascii="Arial" w:hAnsi="Arial" w:cs="Arial"/>
                <w:sz w:val="18"/>
                <w:szCs w:val="18"/>
              </w:rPr>
              <w:t>: 400min Incluso encargos, alimentação, viagem, hospedagem e traslado.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14</w:t>
            </w:r>
          </w:p>
        </w:tc>
        <w:tc>
          <w:tcPr>
            <w:tcW w:w="4390" w:type="dxa"/>
          </w:tcPr>
          <w:p w:rsidR="00F47360" w:rsidRPr="00120EC8" w:rsidRDefault="00F47360" w:rsidP="00D70CF3">
            <w:pPr>
              <w:pStyle w:val="SemEspaamento"/>
              <w:jc w:val="both"/>
              <w:rPr>
                <w:rFonts w:ascii="Arial" w:hAnsi="Arial" w:cs="Arial"/>
                <w:sz w:val="18"/>
                <w:szCs w:val="18"/>
              </w:rPr>
            </w:pPr>
            <w:r>
              <w:rPr>
                <w:rFonts w:ascii="Arial" w:hAnsi="Arial" w:cs="Arial"/>
                <w:sz w:val="18"/>
                <w:szCs w:val="18"/>
              </w:rPr>
              <w:t>Cantora intérprete local</w:t>
            </w:r>
            <w:r w:rsidRPr="00120EC8">
              <w:rPr>
                <w:rFonts w:ascii="Arial" w:hAnsi="Arial" w:cs="Arial"/>
                <w:sz w:val="18"/>
                <w:szCs w:val="18"/>
              </w:rPr>
              <w:t>, voz e violão, que apresente repertório sertanejo</w:t>
            </w:r>
            <w:r>
              <w:rPr>
                <w:rFonts w:ascii="Arial" w:hAnsi="Arial" w:cs="Arial"/>
                <w:sz w:val="18"/>
                <w:szCs w:val="18"/>
              </w:rPr>
              <w:t xml:space="preserve"> mesclado com </w:t>
            </w:r>
            <w:proofErr w:type="gramStart"/>
            <w:r>
              <w:rPr>
                <w:rFonts w:ascii="Arial" w:hAnsi="Arial" w:cs="Arial"/>
                <w:sz w:val="18"/>
                <w:szCs w:val="18"/>
              </w:rPr>
              <w:t>atual e clássicos</w:t>
            </w:r>
            <w:proofErr w:type="gramEnd"/>
            <w:r w:rsidRPr="00120EC8">
              <w:rPr>
                <w:rFonts w:ascii="Arial" w:hAnsi="Arial" w:cs="Arial"/>
                <w:sz w:val="18"/>
                <w:szCs w:val="18"/>
              </w:rPr>
              <w:t>.</w:t>
            </w:r>
          </w:p>
        </w:tc>
        <w:tc>
          <w:tcPr>
            <w:tcW w:w="2334" w:type="dxa"/>
          </w:tcPr>
          <w:p w:rsidR="00F47360" w:rsidRDefault="00F47360" w:rsidP="00D70CF3">
            <w:pPr>
              <w:pStyle w:val="SemEspaamento"/>
              <w:jc w:val="both"/>
              <w:rPr>
                <w:rFonts w:ascii="Arial" w:hAnsi="Arial" w:cs="Arial"/>
                <w:sz w:val="18"/>
                <w:szCs w:val="18"/>
              </w:rPr>
            </w:pPr>
          </w:p>
        </w:tc>
        <w:tc>
          <w:tcPr>
            <w:tcW w:w="2268" w:type="dxa"/>
          </w:tcPr>
          <w:p w:rsidR="00F47360"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15</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recortado, moda de viola e cururu.</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16</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Dupla ou artista solo “local ou regional” com no mínimo um teclado e voz e que apresente um show de forró de no mínimo 120 minutos</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17</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Artista local qu</w:t>
            </w:r>
            <w:r>
              <w:rPr>
                <w:rFonts w:ascii="Arial" w:hAnsi="Arial" w:cs="Arial"/>
                <w:sz w:val="18"/>
                <w:szCs w:val="18"/>
              </w:rPr>
              <w:t>e se presente com voz e violão,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18</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 xml:space="preserve">Artista, cantor </w:t>
            </w:r>
            <w:r>
              <w:rPr>
                <w:rFonts w:ascii="Arial" w:hAnsi="Arial" w:cs="Arial"/>
                <w:sz w:val="18"/>
                <w:szCs w:val="18"/>
              </w:rPr>
              <w:t xml:space="preserve">sertanejo raiz </w:t>
            </w:r>
            <w:r w:rsidRPr="00120EC8">
              <w:rPr>
                <w:rFonts w:ascii="Arial" w:hAnsi="Arial" w:cs="Arial"/>
                <w:sz w:val="18"/>
                <w:szCs w:val="18"/>
              </w:rPr>
              <w:t xml:space="preserve">de reconhecimento nacional, com </w:t>
            </w:r>
            <w:r>
              <w:rPr>
                <w:rFonts w:ascii="Arial" w:hAnsi="Arial" w:cs="Arial"/>
                <w:sz w:val="18"/>
                <w:szCs w:val="18"/>
              </w:rPr>
              <w:t xml:space="preserve">passagens em </w:t>
            </w:r>
            <w:r w:rsidRPr="00120EC8">
              <w:rPr>
                <w:rFonts w:ascii="Arial" w:hAnsi="Arial" w:cs="Arial"/>
                <w:sz w:val="18"/>
                <w:szCs w:val="18"/>
              </w:rPr>
              <w:t>programa</w:t>
            </w:r>
            <w:r>
              <w:rPr>
                <w:rFonts w:ascii="Arial" w:hAnsi="Arial" w:cs="Arial"/>
                <w:sz w:val="18"/>
                <w:szCs w:val="18"/>
              </w:rPr>
              <w:t>s</w:t>
            </w:r>
            <w:r w:rsidRPr="00120EC8">
              <w:rPr>
                <w:rFonts w:ascii="Arial" w:hAnsi="Arial" w:cs="Arial"/>
                <w:sz w:val="18"/>
                <w:szCs w:val="18"/>
              </w:rPr>
              <w:t xml:space="preserve">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sanfona, 01 violão, um contrabaixo e bateria. Show com duração média de 90 minutos. O repertório deve ser principalmente de clássicos sertanejos dançantes e românticos. Incluso encargos, alimentação, viagem, hospedagem e traslado.</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lastRenderedPageBreak/>
              <w:t>19</w:t>
            </w:r>
          </w:p>
        </w:tc>
        <w:tc>
          <w:tcPr>
            <w:tcW w:w="4390" w:type="dxa"/>
          </w:tcPr>
          <w:p w:rsidR="00F47360" w:rsidRPr="00120EC8" w:rsidRDefault="00F47360" w:rsidP="00D70CF3">
            <w:pPr>
              <w:pStyle w:val="SemEspaamento"/>
              <w:jc w:val="both"/>
              <w:rPr>
                <w:rFonts w:ascii="Arial" w:hAnsi="Arial" w:cs="Arial"/>
                <w:sz w:val="18"/>
                <w:szCs w:val="18"/>
              </w:rPr>
            </w:pPr>
            <w:r w:rsidRPr="00120EC8">
              <w:rPr>
                <w:rFonts w:ascii="Arial" w:hAnsi="Arial" w:cs="Arial"/>
                <w:sz w:val="18"/>
                <w:szCs w:val="18"/>
              </w:rPr>
              <w:t>Artista local que se apresente com no mínimo u</w:t>
            </w:r>
            <w:r>
              <w:rPr>
                <w:rFonts w:ascii="Arial" w:hAnsi="Arial" w:cs="Arial"/>
                <w:sz w:val="18"/>
                <w:szCs w:val="18"/>
              </w:rPr>
              <w:t>m</w:t>
            </w:r>
            <w:r w:rsidRPr="00120EC8">
              <w:rPr>
                <w:rFonts w:ascii="Arial" w:hAnsi="Arial" w:cs="Arial"/>
                <w:sz w:val="18"/>
                <w:szCs w:val="18"/>
              </w:rPr>
              <w:t xml:space="preserve"> teclado e voz e tenha um repertório dançante focado no forró. Duração mínima de 90 minutos</w:t>
            </w:r>
          </w:p>
        </w:tc>
        <w:tc>
          <w:tcPr>
            <w:tcW w:w="2334" w:type="dxa"/>
          </w:tcPr>
          <w:p w:rsidR="00F47360" w:rsidRPr="00120EC8" w:rsidRDefault="00F47360" w:rsidP="00D70CF3">
            <w:pPr>
              <w:pStyle w:val="SemEspaamento"/>
              <w:jc w:val="both"/>
              <w:rPr>
                <w:rFonts w:ascii="Arial" w:hAnsi="Arial" w:cs="Arial"/>
                <w:sz w:val="18"/>
                <w:szCs w:val="18"/>
              </w:rPr>
            </w:pPr>
          </w:p>
        </w:tc>
        <w:tc>
          <w:tcPr>
            <w:tcW w:w="2268" w:type="dxa"/>
          </w:tcPr>
          <w:p w:rsidR="00F47360" w:rsidRPr="00120EC8" w:rsidRDefault="00F47360" w:rsidP="00D70CF3">
            <w:pPr>
              <w:pStyle w:val="SemEspaamento"/>
              <w:jc w:val="both"/>
              <w:rPr>
                <w:rFonts w:ascii="Arial" w:hAnsi="Arial" w:cs="Arial"/>
                <w:sz w:val="18"/>
                <w:szCs w:val="18"/>
              </w:rPr>
            </w:pPr>
          </w:p>
        </w:tc>
      </w:tr>
      <w:tr w:rsidR="00F47360" w:rsidRPr="00120EC8" w:rsidTr="00F47360">
        <w:tc>
          <w:tcPr>
            <w:tcW w:w="680" w:type="dxa"/>
          </w:tcPr>
          <w:p w:rsidR="00F47360" w:rsidRDefault="00F47360" w:rsidP="00D70CF3">
            <w:pPr>
              <w:pStyle w:val="SemEspaamento"/>
            </w:pPr>
            <w:r>
              <w:t>20</w:t>
            </w:r>
          </w:p>
        </w:tc>
        <w:tc>
          <w:tcPr>
            <w:tcW w:w="4390" w:type="dxa"/>
          </w:tcPr>
          <w:p w:rsidR="00F47360" w:rsidRPr="00120EC8" w:rsidRDefault="00F47360" w:rsidP="00D70CF3">
            <w:pPr>
              <w:pStyle w:val="SemEspaamento"/>
              <w:jc w:val="both"/>
              <w:rPr>
                <w:rFonts w:ascii="Arial" w:hAnsi="Arial" w:cs="Arial"/>
                <w:sz w:val="18"/>
                <w:szCs w:val="18"/>
              </w:rPr>
            </w:pPr>
            <w:r>
              <w:rPr>
                <w:rFonts w:ascii="Arial" w:hAnsi="Arial" w:cs="Arial"/>
                <w:sz w:val="18"/>
                <w:szCs w:val="18"/>
              </w:rPr>
              <w:t xml:space="preserve">Locutor, apresentador, profissional </w:t>
            </w:r>
            <w:r w:rsidRPr="00120EC8">
              <w:rPr>
                <w:rFonts w:ascii="Arial" w:hAnsi="Arial" w:cs="Arial"/>
                <w:sz w:val="18"/>
                <w:szCs w:val="18"/>
              </w:rPr>
              <w:t>de renome regional</w:t>
            </w:r>
            <w:r>
              <w:rPr>
                <w:rFonts w:ascii="Arial" w:hAnsi="Arial" w:cs="Arial"/>
                <w:sz w:val="18"/>
                <w:szCs w:val="18"/>
              </w:rPr>
              <w:t>, que tenha registro profissional junto ao ministério do trabalho</w:t>
            </w:r>
            <w:r w:rsidRPr="00120EC8">
              <w:rPr>
                <w:rFonts w:ascii="Arial" w:hAnsi="Arial" w:cs="Arial"/>
                <w:sz w:val="18"/>
                <w:szCs w:val="18"/>
              </w:rPr>
              <w:t xml:space="preserve"> e que já tenha participado e apresentado evento cultural do gênero, que</w:t>
            </w:r>
            <w:r>
              <w:rPr>
                <w:rFonts w:ascii="Arial" w:hAnsi="Arial" w:cs="Arial"/>
                <w:sz w:val="18"/>
                <w:szCs w:val="18"/>
              </w:rPr>
              <w:t xml:space="preserve"> o mesmo </w:t>
            </w:r>
            <w:r w:rsidRPr="00120EC8">
              <w:rPr>
                <w:rFonts w:ascii="Arial" w:hAnsi="Arial" w:cs="Arial"/>
                <w:sz w:val="18"/>
                <w:szCs w:val="18"/>
              </w:rPr>
              <w:t>interaj</w:t>
            </w:r>
            <w:r>
              <w:rPr>
                <w:rFonts w:ascii="Arial" w:hAnsi="Arial" w:cs="Arial"/>
                <w:sz w:val="18"/>
                <w:szCs w:val="18"/>
              </w:rPr>
              <w:t>a com os participantes, com o pú</w:t>
            </w:r>
            <w:r w:rsidRPr="00120EC8">
              <w:rPr>
                <w:rFonts w:ascii="Arial" w:hAnsi="Arial" w:cs="Arial"/>
                <w:sz w:val="18"/>
                <w:szCs w:val="18"/>
              </w:rPr>
              <w:t>blico e</w:t>
            </w:r>
            <w:r>
              <w:rPr>
                <w:rFonts w:ascii="Arial" w:hAnsi="Arial" w:cs="Arial"/>
                <w:sz w:val="18"/>
                <w:szCs w:val="18"/>
              </w:rPr>
              <w:t xml:space="preserve"> principalmente</w:t>
            </w:r>
            <w:r w:rsidRPr="00120EC8">
              <w:rPr>
                <w:rFonts w:ascii="Arial" w:hAnsi="Arial" w:cs="Arial"/>
                <w:sz w:val="18"/>
                <w:szCs w:val="18"/>
              </w:rPr>
              <w:t xml:space="preserve"> declame </w:t>
            </w:r>
            <w:r>
              <w:rPr>
                <w:rFonts w:ascii="Arial" w:hAnsi="Arial" w:cs="Arial"/>
                <w:sz w:val="18"/>
                <w:szCs w:val="18"/>
              </w:rPr>
              <w:t>p</w:t>
            </w:r>
            <w:r w:rsidRPr="00120EC8">
              <w:rPr>
                <w:rFonts w:ascii="Arial" w:hAnsi="Arial" w:cs="Arial"/>
                <w:sz w:val="18"/>
                <w:szCs w:val="18"/>
              </w:rPr>
              <w:t>oemas sertanejos. Alimentação, viagem e translado inclusos. Duração do show ou apresentação: todo o evento</w:t>
            </w:r>
          </w:p>
        </w:tc>
        <w:tc>
          <w:tcPr>
            <w:tcW w:w="2334" w:type="dxa"/>
          </w:tcPr>
          <w:p w:rsidR="00F47360" w:rsidRDefault="00F47360" w:rsidP="00D70CF3">
            <w:pPr>
              <w:pStyle w:val="SemEspaamento"/>
              <w:jc w:val="both"/>
              <w:rPr>
                <w:rFonts w:ascii="Arial" w:hAnsi="Arial" w:cs="Arial"/>
                <w:sz w:val="18"/>
                <w:szCs w:val="18"/>
              </w:rPr>
            </w:pPr>
          </w:p>
        </w:tc>
        <w:tc>
          <w:tcPr>
            <w:tcW w:w="2268" w:type="dxa"/>
          </w:tcPr>
          <w:p w:rsidR="00F47360" w:rsidRDefault="00F47360" w:rsidP="00D70CF3">
            <w:pPr>
              <w:pStyle w:val="SemEspaamento"/>
              <w:jc w:val="both"/>
              <w:rPr>
                <w:rFonts w:ascii="Arial" w:hAnsi="Arial" w:cs="Arial"/>
                <w:sz w:val="18"/>
                <w:szCs w:val="18"/>
              </w:rPr>
            </w:pPr>
          </w:p>
        </w:tc>
      </w:tr>
    </w:tbl>
    <w:p w:rsidR="00F47360" w:rsidRPr="002E0008" w:rsidRDefault="00F47360" w:rsidP="00F47360">
      <w:pPr>
        <w:jc w:val="both"/>
      </w:pPr>
    </w:p>
    <w:tbl>
      <w:tblPr>
        <w:tblStyle w:val="Tabelacomgrade"/>
        <w:tblW w:w="0" w:type="auto"/>
        <w:tblLook w:val="04A0" w:firstRow="1" w:lastRow="0" w:firstColumn="1" w:lastColumn="0" w:noHBand="0" w:noVBand="1"/>
      </w:tblPr>
      <w:tblGrid>
        <w:gridCol w:w="8330"/>
        <w:gridCol w:w="1590"/>
      </w:tblGrid>
      <w:tr w:rsidR="00F47360" w:rsidTr="00D70CF3">
        <w:tc>
          <w:tcPr>
            <w:tcW w:w="8330" w:type="dxa"/>
          </w:tcPr>
          <w:p w:rsidR="00F47360" w:rsidRDefault="00F47360" w:rsidP="00D70CF3">
            <w:pPr>
              <w:pStyle w:val="SemEspaamento"/>
              <w:jc w:val="both"/>
              <w:rPr>
                <w:b/>
              </w:rPr>
            </w:pPr>
            <w:r>
              <w:rPr>
                <w:b/>
              </w:rPr>
              <w:t>Especificações e Compromissos</w:t>
            </w:r>
          </w:p>
          <w:p w:rsidR="00F47360" w:rsidRDefault="00F47360" w:rsidP="00D70CF3">
            <w:pPr>
              <w:pStyle w:val="SemEspaamento"/>
              <w:jc w:val="both"/>
              <w:rPr>
                <w:b/>
              </w:rPr>
            </w:pPr>
            <w:r>
              <w:rPr>
                <w:b/>
              </w:rPr>
              <w:t>03 dias de evento (</w:t>
            </w:r>
            <w:r w:rsidRPr="008D711A">
              <w:rPr>
                <w:b/>
              </w:rPr>
              <w:t xml:space="preserve">nos dias 29 e 30 de </w:t>
            </w:r>
            <w:proofErr w:type="gramStart"/>
            <w:r w:rsidRPr="008D711A">
              <w:rPr>
                <w:b/>
              </w:rPr>
              <w:t>abril(</w:t>
            </w:r>
            <w:proofErr w:type="gramEnd"/>
            <w:r w:rsidRPr="008D711A">
              <w:rPr>
                <w:b/>
              </w:rPr>
              <w:t>sexta e sábado) e 01 de maio (domingo) de 2022</w:t>
            </w:r>
            <w:r>
              <w:rPr>
                <w:b/>
              </w:rPr>
              <w:t>)</w:t>
            </w:r>
          </w:p>
        </w:tc>
        <w:tc>
          <w:tcPr>
            <w:tcW w:w="1590" w:type="dxa"/>
          </w:tcPr>
          <w:p w:rsidR="00F47360" w:rsidRDefault="00F47360" w:rsidP="00D70CF3">
            <w:pPr>
              <w:pStyle w:val="SemEspaamento"/>
              <w:jc w:val="both"/>
              <w:rPr>
                <w:b/>
              </w:rPr>
            </w:pPr>
            <w:r>
              <w:rPr>
                <w:b/>
              </w:rPr>
              <w:t>Valor Total</w:t>
            </w:r>
          </w:p>
        </w:tc>
      </w:tr>
      <w:tr w:rsidR="00F47360" w:rsidTr="00D70CF3">
        <w:tc>
          <w:tcPr>
            <w:tcW w:w="8330" w:type="dxa"/>
          </w:tcPr>
          <w:p w:rsidR="00F47360" w:rsidRDefault="00F47360" w:rsidP="00D70CF3">
            <w:pPr>
              <w:pStyle w:val="SemEspaamento"/>
              <w:jc w:val="both"/>
              <w:rPr>
                <w:b/>
              </w:rPr>
            </w:pPr>
            <w:r>
              <w:rPr>
                <w:b/>
              </w:rPr>
              <w:t xml:space="preserve">Produção do evento: </w:t>
            </w:r>
          </w:p>
          <w:p w:rsidR="00F47360" w:rsidRDefault="00F47360" w:rsidP="00D70CF3">
            <w:pPr>
              <w:pStyle w:val="Default"/>
              <w:jc w:val="both"/>
            </w:pPr>
            <w:r>
              <w:rPr>
                <w:b/>
                <w:bCs/>
                <w:sz w:val="22"/>
                <w:szCs w:val="22"/>
              </w:rPr>
              <w:t xml:space="preserve">Compromissos da empresa produtora e coordenadora </w:t>
            </w:r>
          </w:p>
          <w:p w:rsidR="00F47360" w:rsidRDefault="00F47360" w:rsidP="00D70CF3">
            <w:pPr>
              <w:pStyle w:val="Default"/>
              <w:jc w:val="both"/>
              <w:rPr>
                <w:sz w:val="22"/>
                <w:szCs w:val="22"/>
              </w:rPr>
            </w:pPr>
            <w:r>
              <w:rPr>
                <w:sz w:val="22"/>
                <w:szCs w:val="22"/>
              </w:rPr>
              <w:t xml:space="preserve">Incluso: </w:t>
            </w:r>
          </w:p>
          <w:p w:rsidR="00F47360" w:rsidRDefault="00F47360" w:rsidP="00D70CF3">
            <w:pPr>
              <w:pStyle w:val="Default"/>
              <w:jc w:val="both"/>
              <w:rPr>
                <w:sz w:val="20"/>
                <w:szCs w:val="20"/>
              </w:rPr>
            </w:pPr>
            <w:r>
              <w:rPr>
                <w:sz w:val="22"/>
                <w:szCs w:val="22"/>
              </w:rPr>
              <w:t xml:space="preserve">- </w:t>
            </w:r>
            <w:r>
              <w:rPr>
                <w:sz w:val="20"/>
                <w:szCs w:val="20"/>
              </w:rPr>
              <w:t xml:space="preserve">Encargos fiscais de NF inclusos na proposta, </w:t>
            </w:r>
          </w:p>
          <w:p w:rsidR="00F47360" w:rsidRDefault="00F47360" w:rsidP="00D70CF3">
            <w:pPr>
              <w:pStyle w:val="Default"/>
              <w:jc w:val="both"/>
              <w:rPr>
                <w:sz w:val="20"/>
                <w:szCs w:val="20"/>
              </w:rPr>
            </w:pPr>
            <w:r>
              <w:rPr>
                <w:sz w:val="20"/>
                <w:szCs w:val="20"/>
              </w:rPr>
              <w:t>- todas as atrações artísticas do evento segundo especificações do edital</w:t>
            </w:r>
          </w:p>
          <w:p w:rsidR="00F47360" w:rsidRDefault="00F47360" w:rsidP="00D70CF3">
            <w:pPr>
              <w:pStyle w:val="Default"/>
              <w:jc w:val="both"/>
              <w:rPr>
                <w:sz w:val="20"/>
                <w:szCs w:val="20"/>
              </w:rPr>
            </w:pPr>
            <w:r>
              <w:rPr>
                <w:sz w:val="20"/>
                <w:szCs w:val="20"/>
              </w:rPr>
              <w:t xml:space="preserve">- viagem dos convidados que irão se apresentar, </w:t>
            </w:r>
          </w:p>
          <w:p w:rsidR="00F47360" w:rsidRDefault="00F47360" w:rsidP="00D70CF3">
            <w:pPr>
              <w:pStyle w:val="Default"/>
              <w:jc w:val="both"/>
              <w:rPr>
                <w:sz w:val="20"/>
                <w:szCs w:val="20"/>
              </w:rPr>
            </w:pPr>
            <w:r>
              <w:rPr>
                <w:sz w:val="20"/>
                <w:szCs w:val="20"/>
              </w:rPr>
              <w:t xml:space="preserve">- cachê ou ajuda de custo dos mesmos, </w:t>
            </w:r>
          </w:p>
          <w:p w:rsidR="00F47360" w:rsidRDefault="00F47360" w:rsidP="00D70CF3">
            <w:pPr>
              <w:pStyle w:val="Default"/>
              <w:jc w:val="both"/>
              <w:rPr>
                <w:sz w:val="20"/>
                <w:szCs w:val="20"/>
              </w:rPr>
            </w:pPr>
            <w:r>
              <w:rPr>
                <w:sz w:val="20"/>
                <w:szCs w:val="20"/>
              </w:rPr>
              <w:t xml:space="preserve">- alimentação e hospedagem dos mesmos </w:t>
            </w:r>
          </w:p>
          <w:p w:rsidR="00F47360" w:rsidRDefault="00F47360" w:rsidP="00D70CF3">
            <w:pPr>
              <w:pStyle w:val="Default"/>
              <w:jc w:val="both"/>
              <w:rPr>
                <w:sz w:val="20"/>
                <w:szCs w:val="20"/>
              </w:rPr>
            </w:pPr>
            <w:r>
              <w:rPr>
                <w:sz w:val="20"/>
                <w:szCs w:val="20"/>
              </w:rPr>
              <w:t xml:space="preserve">- confecção de 300 cartazes </w:t>
            </w:r>
            <w:proofErr w:type="spellStart"/>
            <w:proofErr w:type="gramStart"/>
            <w:r>
              <w:rPr>
                <w:sz w:val="20"/>
                <w:szCs w:val="20"/>
              </w:rPr>
              <w:t>tam</w:t>
            </w:r>
            <w:proofErr w:type="spellEnd"/>
            <w:proofErr w:type="gramEnd"/>
            <w:r>
              <w:rPr>
                <w:sz w:val="20"/>
                <w:szCs w:val="20"/>
              </w:rPr>
              <w:t xml:space="preserve"> F2 (a serem entregues ao município para divulgação), </w:t>
            </w:r>
          </w:p>
          <w:p w:rsidR="00F47360" w:rsidRDefault="00F47360" w:rsidP="00D70CF3">
            <w:pPr>
              <w:pStyle w:val="Default"/>
              <w:jc w:val="both"/>
              <w:rPr>
                <w:sz w:val="20"/>
                <w:szCs w:val="20"/>
              </w:rPr>
            </w:pPr>
            <w:r>
              <w:rPr>
                <w:sz w:val="20"/>
                <w:szCs w:val="20"/>
              </w:rPr>
              <w:t xml:space="preserve">- criação confecção de cerca de 100 a 150 medalhas personalizadas fundidas alusivas ao evento para presentear participantes, </w:t>
            </w:r>
          </w:p>
          <w:p w:rsidR="00F47360" w:rsidRDefault="00F47360" w:rsidP="00D70CF3">
            <w:pPr>
              <w:pStyle w:val="Default"/>
              <w:jc w:val="both"/>
              <w:rPr>
                <w:sz w:val="20"/>
                <w:szCs w:val="20"/>
              </w:rPr>
            </w:pPr>
            <w:r>
              <w:rPr>
                <w:sz w:val="20"/>
                <w:szCs w:val="20"/>
              </w:rPr>
              <w:t>- banner no mínimo 4mx2m até 5mx3m</w:t>
            </w:r>
          </w:p>
          <w:p w:rsidR="00F47360" w:rsidRDefault="00F47360" w:rsidP="00D70CF3">
            <w:pPr>
              <w:pStyle w:val="Default"/>
              <w:jc w:val="both"/>
              <w:rPr>
                <w:sz w:val="20"/>
                <w:szCs w:val="20"/>
              </w:rPr>
            </w:pPr>
            <w:r>
              <w:rPr>
                <w:sz w:val="20"/>
                <w:szCs w:val="20"/>
              </w:rPr>
              <w:t>- divulgação em emissora de rádio de alcance regional que possui parceria com o evento</w:t>
            </w:r>
          </w:p>
          <w:p w:rsidR="00F47360" w:rsidRDefault="00F47360" w:rsidP="00D70CF3">
            <w:pPr>
              <w:pStyle w:val="Default"/>
              <w:jc w:val="both"/>
              <w:rPr>
                <w:sz w:val="20"/>
                <w:szCs w:val="20"/>
              </w:rPr>
            </w:pPr>
            <w:r>
              <w:rPr>
                <w:sz w:val="20"/>
                <w:szCs w:val="20"/>
              </w:rPr>
              <w:t xml:space="preserve">- divulgação em redes sociais oficiais da caravana, </w:t>
            </w:r>
          </w:p>
          <w:p w:rsidR="00F47360" w:rsidRDefault="00F47360" w:rsidP="00D70CF3">
            <w:pPr>
              <w:pStyle w:val="Default"/>
              <w:jc w:val="both"/>
              <w:rPr>
                <w:sz w:val="20"/>
                <w:szCs w:val="20"/>
              </w:rPr>
            </w:pPr>
            <w:r>
              <w:rPr>
                <w:sz w:val="20"/>
                <w:szCs w:val="20"/>
              </w:rPr>
              <w:t xml:space="preserve">- locutor apresentador de renome regional e apto a apresentar tal evento cultural. </w:t>
            </w:r>
          </w:p>
          <w:p w:rsidR="00F47360" w:rsidRDefault="00F47360" w:rsidP="00D70CF3">
            <w:pPr>
              <w:pStyle w:val="Default"/>
              <w:jc w:val="both"/>
              <w:rPr>
                <w:sz w:val="20"/>
                <w:szCs w:val="20"/>
              </w:rPr>
            </w:pPr>
            <w:r>
              <w:rPr>
                <w:sz w:val="20"/>
                <w:szCs w:val="20"/>
              </w:rPr>
              <w:t xml:space="preserve">- Coordenação artística de todo o evento. </w:t>
            </w:r>
          </w:p>
          <w:p w:rsidR="00F47360" w:rsidRDefault="00F47360" w:rsidP="00D70CF3">
            <w:pPr>
              <w:pStyle w:val="SemEspaamento"/>
              <w:jc w:val="both"/>
              <w:rPr>
                <w:b/>
              </w:rPr>
            </w:pPr>
            <w:r>
              <w:rPr>
                <w:rFonts w:ascii="Arial" w:hAnsi="Arial" w:cs="Arial"/>
                <w:sz w:val="20"/>
                <w:szCs w:val="20"/>
              </w:rPr>
              <w:t xml:space="preserve">- Equipe de apoio (produção) </w:t>
            </w:r>
          </w:p>
          <w:p w:rsidR="00F47360" w:rsidRDefault="00F47360" w:rsidP="00D70CF3">
            <w:pPr>
              <w:pStyle w:val="SemEspaamento"/>
              <w:jc w:val="both"/>
              <w:rPr>
                <w:b/>
              </w:rPr>
            </w:pPr>
          </w:p>
        </w:tc>
        <w:tc>
          <w:tcPr>
            <w:tcW w:w="1590" w:type="dxa"/>
          </w:tcPr>
          <w:p w:rsidR="00F47360" w:rsidRDefault="00F47360" w:rsidP="00D70CF3">
            <w:pPr>
              <w:pStyle w:val="SemEspaamento"/>
              <w:jc w:val="right"/>
              <w:rPr>
                <w:b/>
              </w:rPr>
            </w:pPr>
          </w:p>
          <w:p w:rsidR="00F47360" w:rsidRDefault="00F47360" w:rsidP="00D70CF3">
            <w:pPr>
              <w:pStyle w:val="SemEspaamento"/>
              <w:jc w:val="right"/>
              <w:rPr>
                <w:b/>
              </w:rPr>
            </w:pPr>
          </w:p>
          <w:p w:rsidR="00F47360" w:rsidRDefault="00F47360" w:rsidP="00F47360">
            <w:pPr>
              <w:pStyle w:val="SemEspaamento"/>
              <w:jc w:val="both"/>
              <w:rPr>
                <w:b/>
              </w:rPr>
            </w:pPr>
            <w:r>
              <w:t>R$</w:t>
            </w:r>
          </w:p>
        </w:tc>
      </w:tr>
    </w:tbl>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Pr="002E0008" w:rsidRDefault="00C02FB7" w:rsidP="00C02FB7">
      <w:pPr>
        <w:jc w:val="both"/>
        <w:rPr>
          <w:b/>
        </w:rPr>
      </w:pPr>
    </w:p>
    <w:p w:rsidR="00F47360" w:rsidRDefault="00F47360">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PROCESSO LICITATÓRIO Nº. 0</w:t>
      </w:r>
      <w:r w:rsidR="00F47360">
        <w:rPr>
          <w:b/>
        </w:rPr>
        <w:t>31</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F47360">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105FCF">
        <w:rPr>
          <w:b/>
        </w:rPr>
        <w:t>0</w:t>
      </w:r>
      <w:r w:rsidR="00F47360">
        <w:rPr>
          <w:b/>
        </w:rPr>
        <w:t>31</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F47360">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6E6288" w:rsidRPr="002E0008" w:rsidRDefault="006E6288" w:rsidP="00C02FB7">
      <w:pPr>
        <w:autoSpaceDE w:val="0"/>
        <w:autoSpaceDN w:val="0"/>
        <w:adjustRightInd w:val="0"/>
        <w:jc w:val="center"/>
        <w:rPr>
          <w:b/>
          <w:bCs/>
        </w:rPr>
      </w:pPr>
      <w:bookmarkStart w:id="0" w:name="_GoBack"/>
      <w:bookmarkEnd w:id="0"/>
    </w:p>
    <w:p w:rsidR="00C02FB7" w:rsidRPr="002E0008" w:rsidRDefault="00C02FB7" w:rsidP="00C02FB7">
      <w:pPr>
        <w:autoSpaceDE w:val="0"/>
        <w:autoSpaceDN w:val="0"/>
        <w:adjustRightInd w:val="0"/>
        <w:jc w:val="center"/>
        <w:rPr>
          <w:b/>
          <w:bCs/>
        </w:rPr>
      </w:pPr>
      <w:proofErr w:type="gramStart"/>
      <w:r w:rsidRPr="002E0008">
        <w:rPr>
          <w:b/>
          <w:bCs/>
        </w:rPr>
        <w:lastRenderedPageBreak/>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105FCF">
        <w:rPr>
          <w:b/>
        </w:rPr>
        <w:t>0</w:t>
      </w:r>
      <w:r w:rsidR="00F47360">
        <w:rPr>
          <w:b/>
        </w:rPr>
        <w:t>31</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105FCF">
        <w:rPr>
          <w:b/>
        </w:rPr>
        <w:t>0</w:t>
      </w:r>
      <w:r w:rsidR="00F47360">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lastRenderedPageBreak/>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PROCESSO LICITATÓRIO Nº. 0</w:t>
      </w:r>
      <w:r w:rsidR="00F47360">
        <w:rPr>
          <w:b/>
        </w:rPr>
        <w:t>31</w:t>
      </w:r>
      <w:r w:rsidR="00C02FB7" w:rsidRPr="002E0008">
        <w:rPr>
          <w:b/>
        </w:rPr>
        <w:t>/202</w:t>
      </w:r>
      <w:r>
        <w:rPr>
          <w:b/>
        </w:rPr>
        <w:t>2</w:t>
      </w:r>
      <w:r w:rsidR="00C02FB7" w:rsidRPr="002E0008">
        <w:rPr>
          <w:b/>
        </w:rPr>
        <w:t>- PREGÃO PRESENCIAL Nº. 0</w:t>
      </w:r>
      <w:r>
        <w:rPr>
          <w:b/>
        </w:rPr>
        <w:t>5</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lastRenderedPageBreak/>
        <w:t>ANEXO VII</w:t>
      </w:r>
    </w:p>
    <w:p w:rsidR="00C02FB7" w:rsidRPr="002E0008" w:rsidRDefault="00C02FB7" w:rsidP="00C02FB7">
      <w:pPr>
        <w:autoSpaceDE w:val="0"/>
        <w:autoSpaceDN w:val="0"/>
        <w:adjustRightInd w:val="0"/>
        <w:jc w:val="center"/>
        <w:rPr>
          <w:b/>
          <w:bCs/>
        </w:rPr>
      </w:pPr>
      <w:r w:rsidRPr="002E0008">
        <w:rPr>
          <w:b/>
          <w:bCs/>
        </w:rPr>
        <w:t>MINUTA DE CONTRATO Nº ____/202</w:t>
      </w:r>
      <w:r w:rsidR="00105FCF">
        <w:rPr>
          <w:b/>
          <w:bCs/>
        </w:rPr>
        <w:t>2</w:t>
      </w:r>
      <w:r w:rsidRPr="002E0008">
        <w:rPr>
          <w:b/>
          <w:bCs/>
        </w:rPr>
        <w:t>.</w:t>
      </w:r>
    </w:p>
    <w:p w:rsidR="00C02FB7" w:rsidRPr="002E0008" w:rsidRDefault="00C02FB7" w:rsidP="00C02FB7">
      <w:pPr>
        <w:autoSpaceDE w:val="0"/>
        <w:autoSpaceDN w:val="0"/>
        <w:adjustRightInd w:val="0"/>
        <w:jc w:val="center"/>
        <w:rPr>
          <w:b/>
          <w:bCs/>
        </w:rPr>
      </w:pPr>
    </w:p>
    <w:p w:rsidR="00C02FB7" w:rsidRPr="002E0008" w:rsidRDefault="00105FCF" w:rsidP="00C02FB7">
      <w:pPr>
        <w:pStyle w:val="Ttulo"/>
        <w:rPr>
          <w:sz w:val="24"/>
          <w:szCs w:val="24"/>
        </w:rPr>
      </w:pPr>
      <w:r>
        <w:rPr>
          <w:sz w:val="24"/>
          <w:szCs w:val="24"/>
        </w:rPr>
        <w:t>PROCESSO LICITATÓRIO Nº. 0</w:t>
      </w:r>
      <w:r w:rsidR="00F47360">
        <w:rPr>
          <w:sz w:val="24"/>
          <w:szCs w:val="24"/>
        </w:rPr>
        <w:t>31</w:t>
      </w:r>
      <w:r w:rsidR="00C02FB7" w:rsidRPr="002E0008">
        <w:rPr>
          <w:sz w:val="24"/>
          <w:szCs w:val="24"/>
        </w:rPr>
        <w:t>/202</w:t>
      </w:r>
      <w:r>
        <w:rPr>
          <w:sz w:val="24"/>
          <w:szCs w:val="24"/>
        </w:rPr>
        <w:t>2</w:t>
      </w:r>
      <w:r w:rsidR="00C02FB7" w:rsidRPr="002E0008">
        <w:rPr>
          <w:sz w:val="24"/>
          <w:szCs w:val="24"/>
        </w:rPr>
        <w:t xml:space="preserve">- PREGÃO PRESENCIAL Nº </w:t>
      </w:r>
      <w:r>
        <w:rPr>
          <w:sz w:val="24"/>
          <w:szCs w:val="24"/>
        </w:rPr>
        <w:t>0</w:t>
      </w:r>
      <w:r w:rsidR="00F47360">
        <w:rPr>
          <w:sz w:val="24"/>
          <w:szCs w:val="24"/>
        </w:rPr>
        <w:t>6</w:t>
      </w:r>
      <w:r w:rsidR="00C02FB7" w:rsidRPr="002E0008">
        <w:rPr>
          <w:sz w:val="24"/>
          <w:szCs w:val="24"/>
        </w:rPr>
        <w:t>/202</w:t>
      </w:r>
      <w:r>
        <w:rPr>
          <w:sz w:val="24"/>
          <w:szCs w:val="24"/>
        </w:rPr>
        <w:t>2</w:t>
      </w:r>
      <w:r w:rsidR="00C02FB7" w:rsidRPr="002E0008">
        <w:rPr>
          <w:sz w:val="24"/>
          <w:szCs w:val="24"/>
        </w:rPr>
        <w:t xml:space="preserve"> </w:t>
      </w:r>
    </w:p>
    <w:p w:rsidR="00C02FB7" w:rsidRPr="002E0008" w:rsidRDefault="00C02FB7" w:rsidP="00C02FB7">
      <w:pPr>
        <w:jc w:val="both"/>
        <w:rPr>
          <w:b/>
        </w:rPr>
      </w:pPr>
    </w:p>
    <w:p w:rsidR="00C02FB7" w:rsidRDefault="00C02FB7" w:rsidP="00C02FB7">
      <w:pPr>
        <w:ind w:left="3969"/>
        <w:jc w:val="both"/>
      </w:pPr>
      <w:r w:rsidRPr="002E0008">
        <w:t xml:space="preserve">Que entre si fazem, de um lado, na qualidade de contratante, o município de </w:t>
      </w:r>
      <w:proofErr w:type="spellStart"/>
      <w:proofErr w:type="gramStart"/>
      <w:r w:rsidR="00105FCF">
        <w:rPr>
          <w:b/>
        </w:rPr>
        <w:t>Ibertioga</w:t>
      </w:r>
      <w:proofErr w:type="spellEnd"/>
      <w:r w:rsidRPr="002E0008">
        <w:rPr>
          <w:b/>
        </w:rPr>
        <w:t>-MG</w:t>
      </w:r>
      <w:proofErr w:type="gramEnd"/>
      <w:r w:rsidRPr="002E0008">
        <w:rPr>
          <w:b/>
        </w:rPr>
        <w:t>.</w:t>
      </w:r>
      <w:r w:rsidRPr="002E0008">
        <w:t>, e de outro, como contratado o _________, nos termos das cláusulas e condições a seguir fixadas:</w:t>
      </w:r>
    </w:p>
    <w:p w:rsidR="00F47360" w:rsidRPr="002E0008" w:rsidRDefault="00F47360" w:rsidP="00C02FB7">
      <w:pPr>
        <w:ind w:left="3969"/>
        <w:jc w:val="both"/>
      </w:pPr>
    </w:p>
    <w:p w:rsidR="00C02FB7" w:rsidRDefault="00C02FB7" w:rsidP="00C02FB7">
      <w:pPr>
        <w:jc w:val="both"/>
      </w:pPr>
      <w:r w:rsidRPr="002E0008">
        <w:rPr>
          <w:b/>
        </w:rPr>
        <w:t xml:space="preserve">O MUNICÍPIO DE </w:t>
      </w:r>
      <w:r w:rsidR="00105FCF">
        <w:rPr>
          <w:b/>
        </w:rPr>
        <w:t>IBERTIOGA</w:t>
      </w:r>
      <w:r w:rsidRPr="002E0008">
        <w:t>, ESTADO DE MINAS GERAIS, pessoa jurídica de direito público interno inscrita no CNPJ sob o nº. 18.</w:t>
      </w:r>
      <w:r w:rsidR="00105FCF">
        <w:t>094.839./0001-00</w:t>
      </w:r>
      <w:r w:rsidRPr="002E0008">
        <w:t xml:space="preserve">, com sede na Rua </w:t>
      </w:r>
      <w:r w:rsidR="00105FCF">
        <w:t>Evaristo de Carvalho</w:t>
      </w:r>
      <w:r w:rsidRPr="002E0008">
        <w:t xml:space="preserve">, nº </w:t>
      </w:r>
      <w:r w:rsidR="00105FCF">
        <w:t>56</w:t>
      </w:r>
      <w:r w:rsidRPr="002E0008">
        <w:t xml:space="preserve">, Centro, na cidade de </w:t>
      </w:r>
      <w:proofErr w:type="spellStart"/>
      <w:proofErr w:type="gramStart"/>
      <w:r w:rsidR="00105FCF">
        <w:t>Ibertioga</w:t>
      </w:r>
      <w:proofErr w:type="spellEnd"/>
      <w:r w:rsidRPr="002E0008">
        <w:t>-MG</w:t>
      </w:r>
      <w:proofErr w:type="gramEnd"/>
      <w:r w:rsidRPr="002E0008">
        <w:t xml:space="preserve">, neste ato representado pelo Exmo. Senhor Prefeito, </w:t>
      </w:r>
      <w:r w:rsidR="00105FCF">
        <w:rPr>
          <w:b/>
        </w:rPr>
        <w:t>RICARDO MARCELO PIRES DE OLIVEIRA</w:t>
      </w:r>
      <w:r w:rsidRPr="002E0008">
        <w:t xml:space="preserve">, portador do CPF: </w:t>
      </w:r>
      <w:r w:rsidR="00105FCF">
        <w:t>330.162.406-53</w:t>
      </w:r>
      <w:r w:rsidRPr="002E0008">
        <w:t xml:space="preserve"> e C.I. </w:t>
      </w:r>
      <w:proofErr w:type="gramStart"/>
      <w:r w:rsidRPr="002E0008">
        <w:t>M-</w:t>
      </w:r>
      <w:r w:rsidR="00105FCF">
        <w:t>3.</w:t>
      </w:r>
      <w:proofErr w:type="gramEnd"/>
      <w:r w:rsidR="00105FCF">
        <w:t>048.476</w:t>
      </w:r>
      <w:r w:rsidRPr="002E0008">
        <w:t xml:space="preserve"> - Expedida por SSP/MG, residente e domiciliado na </w:t>
      </w:r>
      <w:r w:rsidR="00105FCF">
        <w:t>Rua Eurico Vieira</w:t>
      </w:r>
      <w:r w:rsidRPr="002E0008">
        <w:t xml:space="preserve">, nº </w:t>
      </w:r>
      <w:r w:rsidR="00105FCF">
        <w:t>11</w:t>
      </w:r>
      <w:r w:rsidRPr="002E0008">
        <w:t xml:space="preserve"> - Centro, na cidade de </w:t>
      </w:r>
      <w:proofErr w:type="spellStart"/>
      <w:r w:rsidR="00105FCF">
        <w:t>Ibertioga</w:t>
      </w:r>
      <w:proofErr w:type="spellEnd"/>
      <w:r w:rsidRPr="002E0008">
        <w:t xml:space="preserve">-MG., doravante denominado simplesmente de </w:t>
      </w:r>
      <w:r w:rsidRPr="002E0008">
        <w:rPr>
          <w:b/>
        </w:rPr>
        <w:t>CONTRATANTE</w:t>
      </w:r>
      <w:r w:rsidRPr="002E0008">
        <w:t>, e a</w:t>
      </w:r>
      <w:r w:rsidRPr="002E0008">
        <w:rPr>
          <w:i/>
          <w:iCs/>
        </w:rPr>
        <w:t xml:space="preserve"> </w:t>
      </w:r>
      <w:r w:rsidRPr="002E0008">
        <w:rPr>
          <w:b/>
        </w:rPr>
        <w:t>__________________</w:t>
      </w:r>
      <w:r w:rsidRPr="002E0008">
        <w:t xml:space="preserve">, pessoa jurídica de direito privado inscrita no CNPJ sob o n˚. ____, com sede _________________ </w:t>
      </w:r>
      <w:r w:rsidRPr="002E0008">
        <w:rPr>
          <w:iCs/>
        </w:rPr>
        <w:t>(endereço completo: rua, avenida, bairro, cidade,</w:t>
      </w:r>
      <w:r w:rsidR="00105FCF">
        <w:rPr>
          <w:iCs/>
        </w:rPr>
        <w:t xml:space="preserve"> </w:t>
      </w:r>
      <w:r w:rsidRPr="002E0008">
        <w:rPr>
          <w:iCs/>
        </w:rPr>
        <w:t>estado, CEP)</w:t>
      </w:r>
      <w:r w:rsidRPr="002E0008">
        <w:t>, neste ato representada pelo</w:t>
      </w:r>
      <w:proofErr w:type="gramStart"/>
      <w:r w:rsidRPr="002E0008">
        <w:t xml:space="preserve">  </w:t>
      </w:r>
      <w:proofErr w:type="gramEnd"/>
      <w:r w:rsidRPr="002E0008">
        <w:t xml:space="preserve">seu _________, </w:t>
      </w:r>
      <w:proofErr w:type="spellStart"/>
      <w:r w:rsidRPr="002E0008">
        <w:t>Sr</w:t>
      </w:r>
      <w:proofErr w:type="spellEnd"/>
      <w:r w:rsidRPr="002E0008">
        <w:t xml:space="preserve"> (a) __________,</w:t>
      </w:r>
      <w:r w:rsidRPr="002E0008">
        <w:rPr>
          <w:iCs/>
        </w:rPr>
        <w:t xml:space="preserve"> portador da C.I ________ Órgão Expedidor ____________ e do CPF _____________, residente e domiciliado _______________, na cidade de ________________</w:t>
      </w:r>
      <w:r w:rsidRPr="002E0008">
        <w:rPr>
          <w:i/>
          <w:iCs/>
        </w:rPr>
        <w:t>,</w:t>
      </w:r>
      <w:r w:rsidRPr="002E0008">
        <w:t xml:space="preserve"> doravante denominada simplesmente de </w:t>
      </w:r>
      <w:r w:rsidRPr="002E0008">
        <w:rPr>
          <w:b/>
        </w:rPr>
        <w:t>CONTRATADA</w:t>
      </w:r>
      <w:r w:rsidRPr="002E0008">
        <w:rPr>
          <w:i/>
          <w:iCs/>
        </w:rPr>
        <w:t xml:space="preserve">, </w:t>
      </w:r>
      <w:r w:rsidRPr="002E0008">
        <w:t>resolvem celebrar o presente contrato mediante as cláusulas e condições seguintes:</w:t>
      </w:r>
    </w:p>
    <w:p w:rsidR="00105FCF" w:rsidRPr="002E0008" w:rsidRDefault="00105FCF" w:rsidP="00C02FB7">
      <w:pPr>
        <w:jc w:val="both"/>
      </w:pPr>
    </w:p>
    <w:p w:rsidR="00C02FB7" w:rsidRPr="002E0008" w:rsidRDefault="00C02FB7" w:rsidP="00C02FB7">
      <w:pPr>
        <w:jc w:val="center"/>
        <w:rPr>
          <w:b/>
        </w:rPr>
      </w:pPr>
      <w:r w:rsidRPr="002E0008">
        <w:rPr>
          <w:b/>
        </w:rPr>
        <w:t>CLÁUSULA PRIMEIRA – DO OBJETO</w:t>
      </w:r>
    </w:p>
    <w:p w:rsidR="00F47360" w:rsidRDefault="00C02FB7" w:rsidP="00C02FB7">
      <w:pPr>
        <w:jc w:val="both"/>
      </w:pPr>
      <w:r w:rsidRPr="002E0008">
        <w:t xml:space="preserve">1.1. Constitui objeto do presente contrato </w:t>
      </w:r>
      <w:r w:rsidR="00F63183" w:rsidRPr="00F63183">
        <w:t xml:space="preserve">Contratação de empresa especializada em produção e apresentação de evento cultural que acontecerá por ocasião das comemorações do feriado do dia do trabalhador a ser realizado nos dias 29 e 30 de abril (sexta e sábado) e 01 de maio (domingo) de 2022, na Praça Central do município de </w:t>
      </w:r>
      <w:proofErr w:type="spellStart"/>
      <w:r w:rsidR="00F63183" w:rsidRPr="00F63183">
        <w:t>Ibertioga</w:t>
      </w:r>
      <w:proofErr w:type="spellEnd"/>
      <w:r w:rsidR="00F63183" w:rsidRPr="00F63183">
        <w:t>/MG</w:t>
      </w:r>
      <w:r w:rsidR="00F63183">
        <w:t>,</w:t>
      </w:r>
      <w:r w:rsidR="009F2584">
        <w:t xml:space="preserve"> </w:t>
      </w:r>
      <w:r w:rsidR="009F2584" w:rsidRPr="002E0008">
        <w:t>conforme especificação contida n</w:t>
      </w:r>
      <w:r w:rsidR="009F2584">
        <w:t>o</w:t>
      </w:r>
      <w:r w:rsidR="009F2584" w:rsidRPr="002E0008">
        <w:t xml:space="preserve"> Termo de Referência</w:t>
      </w:r>
      <w:r w:rsidR="009F2584">
        <w:t>.</w:t>
      </w:r>
    </w:p>
    <w:p w:rsidR="00C02FB7" w:rsidRPr="002E0008" w:rsidRDefault="00C02FB7" w:rsidP="00C02FB7">
      <w:pPr>
        <w:jc w:val="both"/>
      </w:pPr>
    </w:p>
    <w:p w:rsidR="00C02FB7" w:rsidRPr="00862172" w:rsidRDefault="00C02FB7" w:rsidP="00C02FB7">
      <w:pPr>
        <w:jc w:val="center"/>
        <w:rPr>
          <w:b/>
        </w:rPr>
      </w:pPr>
      <w:r w:rsidRPr="00862172">
        <w:rPr>
          <w:b/>
        </w:rPr>
        <w:t>CLÁUSULA SEGUNDA – DA VIGÊNCIA</w:t>
      </w:r>
    </w:p>
    <w:p w:rsidR="00C02FB7" w:rsidRPr="00862172" w:rsidRDefault="00C02FB7" w:rsidP="00C02FB7">
      <w:pPr>
        <w:jc w:val="both"/>
      </w:pPr>
      <w:r w:rsidRPr="00862172">
        <w:t>2.1. O prazo de vigência deste Termo de Contrato é</w:t>
      </w:r>
      <w:r w:rsidR="009F2584">
        <w:t xml:space="preserve"> até 31 de dezembro de 2022</w:t>
      </w:r>
      <w:r w:rsidRPr="00862172">
        <w:t>, contados a partir d</w:t>
      </w:r>
      <w:r w:rsidR="009F2584">
        <w:t>a assinatura</w:t>
      </w:r>
      <w:r w:rsidRPr="00862172">
        <w:t>, podendo ser p</w:t>
      </w:r>
      <w:r>
        <w:t>rorrogado nos termos do §1º do a</w:t>
      </w:r>
      <w:r w:rsidRPr="00862172">
        <w:t xml:space="preserve">rt. 57, da Lei nº 8.666, de 1993. </w:t>
      </w:r>
    </w:p>
    <w:p w:rsidR="00C02FB7" w:rsidRPr="00862172" w:rsidRDefault="00C02FB7" w:rsidP="00C02FB7">
      <w:pPr>
        <w:jc w:val="both"/>
      </w:pPr>
      <w:r w:rsidRPr="00862172">
        <w:t>2.2. A prorrogação dos prazos de execução e vigência do contrato será precedida de justificativa e autorização da autoridade competente para a celebração do ajuste.</w:t>
      </w:r>
    </w:p>
    <w:p w:rsidR="00C02FB7" w:rsidRPr="00862172" w:rsidRDefault="00C02FB7" w:rsidP="00C02FB7">
      <w:pPr>
        <w:jc w:val="both"/>
      </w:pPr>
      <w:r w:rsidRPr="00862172">
        <w:t>2.3. A CONTRATADA não tem direito subjetivo à prorrogação contratual.</w:t>
      </w:r>
    </w:p>
    <w:p w:rsidR="00C02FB7" w:rsidRPr="00862172" w:rsidRDefault="00C02FB7" w:rsidP="00C02FB7">
      <w:pPr>
        <w:jc w:val="both"/>
        <w:rPr>
          <w:b/>
        </w:rPr>
      </w:pPr>
      <w:r w:rsidRPr="00862172">
        <w:t>2.4. A prorrogação de contrato deverá ser promovida mediante celebração de termo aditivo.</w:t>
      </w:r>
    </w:p>
    <w:p w:rsidR="00C02FB7" w:rsidRPr="00862172" w:rsidRDefault="00C02FB7" w:rsidP="00C02FB7">
      <w:pPr>
        <w:jc w:val="both"/>
      </w:pPr>
    </w:p>
    <w:p w:rsidR="00C02FB7" w:rsidRPr="002E0008" w:rsidRDefault="00C02FB7" w:rsidP="00C02FB7">
      <w:pPr>
        <w:jc w:val="center"/>
        <w:rPr>
          <w:b/>
        </w:rPr>
      </w:pPr>
      <w:r w:rsidRPr="002E0008">
        <w:rPr>
          <w:b/>
        </w:rPr>
        <w:t>CLÁUSULA TERCEIRA – DO PREÇO</w:t>
      </w:r>
    </w:p>
    <w:p w:rsidR="00C02FB7" w:rsidRDefault="00C02FB7" w:rsidP="00C02FB7">
      <w:pPr>
        <w:jc w:val="both"/>
      </w:pPr>
      <w:r w:rsidRPr="002E0008">
        <w:t>3.1. O valor total da con</w:t>
      </w:r>
      <w:r w:rsidR="009F2584">
        <w:t>tratação é de R$ ______ (_____)</w:t>
      </w:r>
      <w:r w:rsidRPr="002E0008">
        <w:t>.</w:t>
      </w:r>
    </w:p>
    <w:tbl>
      <w:tblPr>
        <w:tblStyle w:val="Tabelacomgrade"/>
        <w:tblW w:w="9672" w:type="dxa"/>
        <w:tblLook w:val="04A0" w:firstRow="1" w:lastRow="0" w:firstColumn="1" w:lastColumn="0" w:noHBand="0" w:noVBand="1"/>
      </w:tblPr>
      <w:tblGrid>
        <w:gridCol w:w="680"/>
        <w:gridCol w:w="4390"/>
        <w:gridCol w:w="2334"/>
        <w:gridCol w:w="2268"/>
      </w:tblGrid>
      <w:tr w:rsidR="009F2584" w:rsidRPr="00120EC8" w:rsidTr="00D70CF3">
        <w:tc>
          <w:tcPr>
            <w:tcW w:w="680" w:type="dxa"/>
            <w:vAlign w:val="center"/>
          </w:tcPr>
          <w:p w:rsidR="009F2584" w:rsidRPr="00F47360" w:rsidRDefault="009F2584" w:rsidP="00D70CF3">
            <w:pPr>
              <w:pStyle w:val="SemEspaamento"/>
              <w:jc w:val="center"/>
              <w:rPr>
                <w:b/>
                <w:sz w:val="24"/>
              </w:rPr>
            </w:pPr>
            <w:r w:rsidRPr="00F47360">
              <w:rPr>
                <w:b/>
                <w:sz w:val="24"/>
              </w:rPr>
              <w:t>Item</w:t>
            </w:r>
          </w:p>
        </w:tc>
        <w:tc>
          <w:tcPr>
            <w:tcW w:w="4390" w:type="dxa"/>
            <w:vAlign w:val="center"/>
          </w:tcPr>
          <w:p w:rsidR="009F2584" w:rsidRPr="00F47360" w:rsidRDefault="009F2584" w:rsidP="00D70CF3">
            <w:pPr>
              <w:pStyle w:val="SemEspaamento"/>
              <w:jc w:val="center"/>
              <w:rPr>
                <w:rFonts w:ascii="Arial" w:hAnsi="Arial" w:cs="Arial"/>
                <w:b/>
                <w:sz w:val="24"/>
                <w:szCs w:val="18"/>
              </w:rPr>
            </w:pPr>
            <w:r w:rsidRPr="00F47360">
              <w:rPr>
                <w:rFonts w:ascii="Arial" w:hAnsi="Arial" w:cs="Arial"/>
                <w:b/>
                <w:sz w:val="24"/>
                <w:szCs w:val="18"/>
              </w:rPr>
              <w:t>Descrição</w:t>
            </w:r>
          </w:p>
        </w:tc>
        <w:tc>
          <w:tcPr>
            <w:tcW w:w="2334" w:type="dxa"/>
            <w:vAlign w:val="center"/>
          </w:tcPr>
          <w:p w:rsidR="009F2584" w:rsidRPr="00F47360" w:rsidRDefault="009F2584" w:rsidP="00D70CF3">
            <w:pPr>
              <w:pStyle w:val="SemEspaamento"/>
              <w:jc w:val="center"/>
              <w:rPr>
                <w:rFonts w:ascii="Arial" w:hAnsi="Arial" w:cs="Arial"/>
                <w:b/>
                <w:sz w:val="24"/>
                <w:szCs w:val="18"/>
              </w:rPr>
            </w:pPr>
            <w:r w:rsidRPr="00F47360">
              <w:rPr>
                <w:rFonts w:ascii="Arial" w:hAnsi="Arial" w:cs="Arial"/>
                <w:b/>
                <w:sz w:val="24"/>
                <w:szCs w:val="18"/>
              </w:rPr>
              <w:t>Nome da Atração</w:t>
            </w:r>
          </w:p>
        </w:tc>
        <w:tc>
          <w:tcPr>
            <w:tcW w:w="2268" w:type="dxa"/>
            <w:vAlign w:val="center"/>
          </w:tcPr>
          <w:p w:rsidR="009F2584" w:rsidRPr="00F47360" w:rsidRDefault="009F2584" w:rsidP="00D70CF3">
            <w:pPr>
              <w:pStyle w:val="SemEspaamento"/>
              <w:jc w:val="center"/>
              <w:rPr>
                <w:rFonts w:ascii="Arial" w:hAnsi="Arial" w:cs="Arial"/>
                <w:b/>
                <w:sz w:val="24"/>
                <w:szCs w:val="18"/>
              </w:rPr>
            </w:pPr>
            <w:r w:rsidRPr="00F47360">
              <w:rPr>
                <w:rFonts w:ascii="Arial" w:hAnsi="Arial" w:cs="Arial"/>
                <w:b/>
                <w:sz w:val="24"/>
                <w:szCs w:val="18"/>
              </w:rPr>
              <w:t>Data da Apresentação</w:t>
            </w:r>
          </w:p>
        </w:tc>
      </w:tr>
      <w:tr w:rsidR="009F2584" w:rsidRPr="00120EC8" w:rsidTr="00D70CF3">
        <w:tc>
          <w:tcPr>
            <w:tcW w:w="680" w:type="dxa"/>
          </w:tcPr>
          <w:p w:rsidR="009F2584" w:rsidRDefault="009F2584" w:rsidP="00D70CF3">
            <w:pPr>
              <w:pStyle w:val="SemEspaamento"/>
            </w:pPr>
            <w:r>
              <w:t>01</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Dupla sertaneja que apresente repertório dançante no ritmo de forró com no mínimo </w:t>
            </w:r>
            <w:proofErr w:type="gramStart"/>
            <w:r w:rsidRPr="00120EC8">
              <w:rPr>
                <w:rFonts w:ascii="Arial" w:hAnsi="Arial" w:cs="Arial"/>
                <w:sz w:val="18"/>
                <w:szCs w:val="18"/>
              </w:rPr>
              <w:t>2</w:t>
            </w:r>
            <w:proofErr w:type="gramEnd"/>
            <w:r w:rsidRPr="00120EC8">
              <w:rPr>
                <w:rFonts w:ascii="Arial" w:hAnsi="Arial" w:cs="Arial"/>
                <w:sz w:val="18"/>
                <w:szCs w:val="18"/>
              </w:rPr>
              <w:t xml:space="preserve"> vocalistas, um teclado e violão. Duração mínima de 2horas Incluso encargos, alimentação, viagem, hospedagem e </w:t>
            </w:r>
            <w:proofErr w:type="gramStart"/>
            <w:r w:rsidRPr="00120EC8">
              <w:rPr>
                <w:rFonts w:ascii="Arial" w:hAnsi="Arial" w:cs="Arial"/>
                <w:sz w:val="18"/>
                <w:szCs w:val="18"/>
              </w:rPr>
              <w:t>traslado</w:t>
            </w:r>
            <w:proofErr w:type="gramEnd"/>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02</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Dupla com Banda sertaneja com pelo menos </w:t>
            </w:r>
            <w:proofErr w:type="gramStart"/>
            <w:r w:rsidRPr="00120EC8">
              <w:rPr>
                <w:rFonts w:ascii="Arial" w:hAnsi="Arial" w:cs="Arial"/>
                <w:sz w:val="18"/>
                <w:szCs w:val="18"/>
              </w:rPr>
              <w:t>5</w:t>
            </w:r>
            <w:proofErr w:type="gramEnd"/>
            <w:r w:rsidRPr="00120EC8">
              <w:rPr>
                <w:rFonts w:ascii="Arial" w:hAnsi="Arial" w:cs="Arial"/>
                <w:sz w:val="18"/>
                <w:szCs w:val="18"/>
              </w:rPr>
              <w:t xml:space="preserve"> integrantes sendo voz, baixista, baterista, acordeonista e percussionista que animem cerimônia de missa sertaneja campal com músicas em melodia de clássicos sertanejos e letras adaptadas para a celebração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lastRenderedPageBreak/>
              <w:t>03</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Violeiro e cantador preferencialmente do município que participe da abertura oficial do evento executando o hino nacional na viola e apresente repertorio com duração média de 20 minutos no máximo, valorizando a viola e clássicos sertanejos.</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04</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Cantor, ator e humorista de reconhecimento nacional, com participações comprovadas em programas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w:t>
            </w:r>
            <w:r>
              <w:rPr>
                <w:rFonts w:ascii="Arial" w:hAnsi="Arial" w:cs="Arial"/>
                <w:sz w:val="18"/>
                <w:szCs w:val="18"/>
              </w:rPr>
              <w:t>nfona, 01 violão</w:t>
            </w:r>
            <w:r w:rsidRPr="00120EC8">
              <w:rPr>
                <w:rFonts w:ascii="Arial" w:hAnsi="Arial" w:cs="Arial"/>
                <w:sz w:val="18"/>
                <w:szCs w:val="18"/>
              </w:rPr>
              <w:t xml:space="preserve"> e bateria. Show com duração média de 90 minutos. O repertório deve ser principalmente de clássicos sertanejos dançantes e românticos. Incluso encargos, alimentação, viagem, hospedagem e traslado.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05</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Dupla sertaneja regional com pelo menos 01 </w:t>
            </w:r>
            <w:proofErr w:type="spellStart"/>
            <w:r w:rsidRPr="00120EC8">
              <w:rPr>
                <w:rFonts w:ascii="Arial" w:hAnsi="Arial" w:cs="Arial"/>
                <w:sz w:val="18"/>
                <w:szCs w:val="18"/>
              </w:rPr>
              <w:t>cd</w:t>
            </w:r>
            <w:proofErr w:type="spellEnd"/>
            <w:r w:rsidRPr="00120EC8">
              <w:rPr>
                <w:rFonts w:ascii="Arial" w:hAnsi="Arial" w:cs="Arial"/>
                <w:sz w:val="18"/>
                <w:szCs w:val="18"/>
              </w:rPr>
              <w:t xml:space="preserve"> gravado e que se apresente com banda contendo no mínimo 02 cantores, 01 baterista, um acordeonista, um baixista e um violonista e que já tenha participado de eventos do gênero e em seu show apresente um repertório de sertanejo dançante. Hospedagem, Alimentação, viagem e tran</w:t>
            </w:r>
            <w:r>
              <w:rPr>
                <w:rFonts w:ascii="Arial" w:hAnsi="Arial" w:cs="Arial"/>
                <w:sz w:val="18"/>
                <w:szCs w:val="18"/>
              </w:rPr>
              <w:t>slado inclusos. Duração do show</w:t>
            </w:r>
            <w:r w:rsidRPr="00120EC8">
              <w:rPr>
                <w:rFonts w:ascii="Arial" w:hAnsi="Arial" w:cs="Arial"/>
                <w:sz w:val="18"/>
                <w:szCs w:val="18"/>
              </w:rPr>
              <w:t>: 90min</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06</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Cantor sertanejo local ou regional com no mínimo um teclado e voz e que apresente </w:t>
            </w:r>
            <w:r>
              <w:rPr>
                <w:rFonts w:ascii="Arial" w:hAnsi="Arial" w:cs="Arial"/>
                <w:sz w:val="18"/>
                <w:szCs w:val="18"/>
              </w:rPr>
              <w:t>um repertório animado com forró</w:t>
            </w:r>
            <w:r w:rsidRPr="00120EC8">
              <w:rPr>
                <w:rFonts w:ascii="Arial" w:hAnsi="Arial" w:cs="Arial"/>
                <w:sz w:val="18"/>
                <w:szCs w:val="18"/>
              </w:rPr>
              <w:t>.</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07</w:t>
            </w:r>
          </w:p>
        </w:tc>
        <w:tc>
          <w:tcPr>
            <w:tcW w:w="4390" w:type="dxa"/>
          </w:tcPr>
          <w:p w:rsidR="009F2584" w:rsidRPr="00120EC8" w:rsidRDefault="009F2584" w:rsidP="00D70CF3">
            <w:pPr>
              <w:pStyle w:val="SemEspaamento"/>
              <w:jc w:val="both"/>
              <w:rPr>
                <w:rFonts w:ascii="Arial" w:hAnsi="Arial" w:cs="Arial"/>
                <w:sz w:val="18"/>
                <w:szCs w:val="18"/>
              </w:rPr>
            </w:pPr>
            <w:r>
              <w:rPr>
                <w:rFonts w:ascii="Arial" w:hAnsi="Arial" w:cs="Arial"/>
                <w:sz w:val="18"/>
                <w:szCs w:val="18"/>
              </w:rPr>
              <w:t>Violeiros (as) mirins, crianças ou adolescente</w:t>
            </w:r>
            <w:r w:rsidRPr="00120EC8">
              <w:rPr>
                <w:rFonts w:ascii="Arial" w:hAnsi="Arial" w:cs="Arial"/>
                <w:sz w:val="18"/>
                <w:szCs w:val="18"/>
              </w:rPr>
              <w:t xml:space="preserve">, (dupla ou trio regional) que apresentem repertório com clássicos no estilo sertanejo raiz. Que já tenha se apresentado em eventos do gênero.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c>
          <w:tcPr>
            <w:tcW w:w="2334" w:type="dxa"/>
          </w:tcPr>
          <w:p w:rsidR="009F2584" w:rsidRDefault="009F2584" w:rsidP="00D70CF3">
            <w:pPr>
              <w:pStyle w:val="SemEspaamento"/>
              <w:jc w:val="both"/>
              <w:rPr>
                <w:rFonts w:ascii="Arial" w:hAnsi="Arial" w:cs="Arial"/>
                <w:sz w:val="18"/>
                <w:szCs w:val="18"/>
              </w:rPr>
            </w:pPr>
          </w:p>
        </w:tc>
        <w:tc>
          <w:tcPr>
            <w:tcW w:w="2268" w:type="dxa"/>
          </w:tcPr>
          <w:p w:rsidR="009F2584"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08</w:t>
            </w:r>
          </w:p>
        </w:tc>
        <w:tc>
          <w:tcPr>
            <w:tcW w:w="4390" w:type="dxa"/>
          </w:tcPr>
          <w:p w:rsidR="009F2584" w:rsidRPr="00120EC8" w:rsidRDefault="009F2584" w:rsidP="00D70CF3">
            <w:pPr>
              <w:pStyle w:val="SemEspaamento"/>
              <w:jc w:val="both"/>
              <w:rPr>
                <w:rFonts w:ascii="Arial" w:hAnsi="Arial" w:cs="Arial"/>
                <w:sz w:val="18"/>
                <w:szCs w:val="18"/>
              </w:rPr>
            </w:pPr>
            <w:r>
              <w:rPr>
                <w:rFonts w:ascii="Arial" w:hAnsi="Arial" w:cs="Arial"/>
                <w:sz w:val="18"/>
                <w:szCs w:val="18"/>
              </w:rPr>
              <w:t>Violeiros (as) mirins</w:t>
            </w:r>
            <w:r w:rsidRPr="00120EC8">
              <w:rPr>
                <w:rFonts w:ascii="Arial" w:hAnsi="Arial" w:cs="Arial"/>
                <w:sz w:val="18"/>
                <w:szCs w:val="18"/>
              </w:rPr>
              <w:t xml:space="preserve">, crianças ou adolescente, (solo ou dupla regional) que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em rede nacional. Alimentação, viagem e translado inclusos. </w:t>
            </w:r>
            <w:r>
              <w:rPr>
                <w:rFonts w:ascii="Arial" w:hAnsi="Arial" w:cs="Arial"/>
                <w:sz w:val="18"/>
                <w:szCs w:val="18"/>
              </w:rPr>
              <w:t>Duração do show ou apresentação</w:t>
            </w:r>
            <w:r w:rsidRPr="00120EC8">
              <w:rPr>
                <w:rFonts w:ascii="Arial" w:hAnsi="Arial" w:cs="Arial"/>
                <w:sz w:val="18"/>
                <w:szCs w:val="18"/>
              </w:rPr>
              <w:t>: 20min</w:t>
            </w:r>
          </w:p>
        </w:tc>
        <w:tc>
          <w:tcPr>
            <w:tcW w:w="2334" w:type="dxa"/>
          </w:tcPr>
          <w:p w:rsidR="009F2584" w:rsidRDefault="009F2584" w:rsidP="00D70CF3">
            <w:pPr>
              <w:pStyle w:val="SemEspaamento"/>
              <w:jc w:val="both"/>
              <w:rPr>
                <w:rFonts w:ascii="Arial" w:hAnsi="Arial" w:cs="Arial"/>
                <w:sz w:val="18"/>
                <w:szCs w:val="18"/>
              </w:rPr>
            </w:pPr>
          </w:p>
        </w:tc>
        <w:tc>
          <w:tcPr>
            <w:tcW w:w="2268" w:type="dxa"/>
          </w:tcPr>
          <w:p w:rsidR="009F2584"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09</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Sanfoneira Mirim, criança ou adolescente, que se apresente solo ou com músicos acompanhantes. </w:t>
            </w:r>
            <w:proofErr w:type="gramStart"/>
            <w:r w:rsidRPr="00120EC8">
              <w:rPr>
                <w:rFonts w:ascii="Arial" w:hAnsi="Arial" w:cs="Arial"/>
                <w:sz w:val="18"/>
                <w:szCs w:val="18"/>
              </w:rPr>
              <w:t>que</w:t>
            </w:r>
            <w:proofErr w:type="gramEnd"/>
            <w:r w:rsidRPr="00120EC8">
              <w:rPr>
                <w:rFonts w:ascii="Arial" w:hAnsi="Arial" w:cs="Arial"/>
                <w:sz w:val="18"/>
                <w:szCs w:val="18"/>
              </w:rPr>
              <w:t xml:space="preserve"> apresentem repertório com clássicos no estilo sertanejo raiz. Que já tenha se apresentado em eventos do gênero e em algum programa de </w:t>
            </w:r>
            <w:proofErr w:type="spellStart"/>
            <w:proofErr w:type="gramStart"/>
            <w:r w:rsidRPr="00120EC8">
              <w:rPr>
                <w:rFonts w:ascii="Arial" w:hAnsi="Arial" w:cs="Arial"/>
                <w:sz w:val="18"/>
                <w:szCs w:val="18"/>
              </w:rPr>
              <w:t>tv</w:t>
            </w:r>
            <w:proofErr w:type="spellEnd"/>
            <w:proofErr w:type="gramEnd"/>
            <w:r w:rsidRPr="00120EC8">
              <w:rPr>
                <w:rFonts w:ascii="Arial" w:hAnsi="Arial" w:cs="Arial"/>
                <w:sz w:val="18"/>
                <w:szCs w:val="18"/>
              </w:rPr>
              <w:t xml:space="preserve"> do gênero sertanejo raiz em rede nacional. Alimentação, viagem e translado inclusos. Duração do show ou apresentação: 20min</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10</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Dupla sertaneja com no mínimo um contrabaixo, bateria e </w:t>
            </w:r>
            <w:proofErr w:type="spellStart"/>
            <w:r w:rsidRPr="00120EC8">
              <w:rPr>
                <w:rFonts w:ascii="Arial" w:hAnsi="Arial" w:cs="Arial"/>
                <w:sz w:val="18"/>
                <w:szCs w:val="18"/>
              </w:rPr>
              <w:t>acordeon</w:t>
            </w:r>
            <w:proofErr w:type="spellEnd"/>
            <w:r w:rsidRPr="00120EC8">
              <w:rPr>
                <w:rFonts w:ascii="Arial" w:hAnsi="Arial" w:cs="Arial"/>
                <w:sz w:val="18"/>
                <w:szCs w:val="18"/>
              </w:rPr>
              <w:t xml:space="preserve"> + VS, que já tenham se apresentado em eventos do gênero e que tenha um repertório animado focando principalmente no sertanejo universitário com duração de pelo menos 90 minutos. Incluso encargos, alimentação, viagem, hospedagem e traslado.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11</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Acordeonista e cantor que já tenha participado de eventos do gênero e se apresente com no mínimo uma </w:t>
            </w:r>
            <w:proofErr w:type="spellStart"/>
            <w:r>
              <w:rPr>
                <w:rFonts w:ascii="Arial" w:hAnsi="Arial" w:cs="Arial"/>
                <w:sz w:val="18"/>
                <w:szCs w:val="18"/>
              </w:rPr>
              <w:t>acordeon</w:t>
            </w:r>
            <w:proofErr w:type="spellEnd"/>
            <w:r w:rsidRPr="00120EC8">
              <w:rPr>
                <w:rFonts w:ascii="Arial" w:hAnsi="Arial" w:cs="Arial"/>
                <w:sz w:val="18"/>
                <w:szCs w:val="18"/>
              </w:rPr>
              <w:t>. O show deve ser totalmente dançante no ritmo do forró. Incluso encargos, alimentação, viagem, hospedagem e traslado.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12</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Grupo de </w:t>
            </w:r>
            <w:r>
              <w:rPr>
                <w:rFonts w:ascii="Arial" w:hAnsi="Arial" w:cs="Arial"/>
                <w:sz w:val="18"/>
                <w:szCs w:val="18"/>
              </w:rPr>
              <w:t xml:space="preserve">Orquestra de </w:t>
            </w:r>
            <w:r w:rsidRPr="00120EC8">
              <w:rPr>
                <w:rFonts w:ascii="Arial" w:hAnsi="Arial" w:cs="Arial"/>
                <w:sz w:val="18"/>
                <w:szCs w:val="18"/>
              </w:rPr>
              <w:t>violeiros (regional) que tenha pelo menos 35 integrantes, que já tenha se apresentado em eventos do gênero, e que apresente um repertório com uma seleção sertaneja dos clássicos sertanejos. Hospedagem, Alimentação, viagem e translado inclusos. Duração do show ou apresentação: 50min</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lastRenderedPageBreak/>
              <w:t>13</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xml:space="preserve">, recortado, moda de viola e cururu. Alimentação, viagem e translado inclusos. </w:t>
            </w:r>
            <w:r>
              <w:rPr>
                <w:rFonts w:ascii="Arial" w:hAnsi="Arial" w:cs="Arial"/>
                <w:sz w:val="18"/>
                <w:szCs w:val="18"/>
              </w:rPr>
              <w:t>Duração do show ou apresentação</w:t>
            </w:r>
            <w:r w:rsidRPr="00120EC8">
              <w:rPr>
                <w:rFonts w:ascii="Arial" w:hAnsi="Arial" w:cs="Arial"/>
                <w:sz w:val="18"/>
                <w:szCs w:val="18"/>
              </w:rPr>
              <w:t>: 400min Incluso encargos, alimentação, viagem, hospedagem e traslado.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14</w:t>
            </w:r>
          </w:p>
        </w:tc>
        <w:tc>
          <w:tcPr>
            <w:tcW w:w="4390" w:type="dxa"/>
          </w:tcPr>
          <w:p w:rsidR="009F2584" w:rsidRPr="00120EC8" w:rsidRDefault="009F2584" w:rsidP="00D70CF3">
            <w:pPr>
              <w:pStyle w:val="SemEspaamento"/>
              <w:jc w:val="both"/>
              <w:rPr>
                <w:rFonts w:ascii="Arial" w:hAnsi="Arial" w:cs="Arial"/>
                <w:sz w:val="18"/>
                <w:szCs w:val="18"/>
              </w:rPr>
            </w:pPr>
            <w:r>
              <w:rPr>
                <w:rFonts w:ascii="Arial" w:hAnsi="Arial" w:cs="Arial"/>
                <w:sz w:val="18"/>
                <w:szCs w:val="18"/>
              </w:rPr>
              <w:t>Cantora intérprete local</w:t>
            </w:r>
            <w:r w:rsidRPr="00120EC8">
              <w:rPr>
                <w:rFonts w:ascii="Arial" w:hAnsi="Arial" w:cs="Arial"/>
                <w:sz w:val="18"/>
                <w:szCs w:val="18"/>
              </w:rPr>
              <w:t>, voz e violão, que apresente repertório sertanejo</w:t>
            </w:r>
            <w:r>
              <w:rPr>
                <w:rFonts w:ascii="Arial" w:hAnsi="Arial" w:cs="Arial"/>
                <w:sz w:val="18"/>
                <w:szCs w:val="18"/>
              </w:rPr>
              <w:t xml:space="preserve"> mesclado com </w:t>
            </w:r>
            <w:proofErr w:type="gramStart"/>
            <w:r>
              <w:rPr>
                <w:rFonts w:ascii="Arial" w:hAnsi="Arial" w:cs="Arial"/>
                <w:sz w:val="18"/>
                <w:szCs w:val="18"/>
              </w:rPr>
              <w:t>atual e clássicos</w:t>
            </w:r>
            <w:proofErr w:type="gramEnd"/>
            <w:r w:rsidRPr="00120EC8">
              <w:rPr>
                <w:rFonts w:ascii="Arial" w:hAnsi="Arial" w:cs="Arial"/>
                <w:sz w:val="18"/>
                <w:szCs w:val="18"/>
              </w:rPr>
              <w:t>.</w:t>
            </w:r>
          </w:p>
        </w:tc>
        <w:tc>
          <w:tcPr>
            <w:tcW w:w="2334" w:type="dxa"/>
          </w:tcPr>
          <w:p w:rsidR="009F2584" w:rsidRDefault="009F2584" w:rsidP="00D70CF3">
            <w:pPr>
              <w:pStyle w:val="SemEspaamento"/>
              <w:jc w:val="both"/>
              <w:rPr>
                <w:rFonts w:ascii="Arial" w:hAnsi="Arial" w:cs="Arial"/>
                <w:sz w:val="18"/>
                <w:szCs w:val="18"/>
              </w:rPr>
            </w:pPr>
          </w:p>
        </w:tc>
        <w:tc>
          <w:tcPr>
            <w:tcW w:w="2268" w:type="dxa"/>
          </w:tcPr>
          <w:p w:rsidR="009F2584"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15</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Violeiro ou dupla de cantadores (regional) que já tenha se apresentado em eventos do gênero, que apresentem repertório com clássicos no estilo </w:t>
            </w:r>
            <w:proofErr w:type="spellStart"/>
            <w:r w:rsidRPr="00120EC8">
              <w:rPr>
                <w:rFonts w:ascii="Arial" w:hAnsi="Arial" w:cs="Arial"/>
                <w:sz w:val="18"/>
                <w:szCs w:val="18"/>
              </w:rPr>
              <w:t>batidão</w:t>
            </w:r>
            <w:proofErr w:type="spellEnd"/>
            <w:r w:rsidRPr="00120EC8">
              <w:rPr>
                <w:rFonts w:ascii="Arial" w:hAnsi="Arial" w:cs="Arial"/>
                <w:sz w:val="18"/>
                <w:szCs w:val="18"/>
              </w:rPr>
              <w:t>, recortado, moda de viola e cururu.</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16</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Dupla ou artista solo “local ou regional” com no mínimo um teclado e voz e que apresente um show de forró de no mínimo 120 minutos</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17</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Artista local qu</w:t>
            </w:r>
            <w:r>
              <w:rPr>
                <w:rFonts w:ascii="Arial" w:hAnsi="Arial" w:cs="Arial"/>
                <w:sz w:val="18"/>
                <w:szCs w:val="18"/>
              </w:rPr>
              <w:t>e se presente com voz e violão,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18</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 xml:space="preserve">Artista, cantor </w:t>
            </w:r>
            <w:r>
              <w:rPr>
                <w:rFonts w:ascii="Arial" w:hAnsi="Arial" w:cs="Arial"/>
                <w:sz w:val="18"/>
                <w:szCs w:val="18"/>
              </w:rPr>
              <w:t xml:space="preserve">sertanejo raiz </w:t>
            </w:r>
            <w:r w:rsidRPr="00120EC8">
              <w:rPr>
                <w:rFonts w:ascii="Arial" w:hAnsi="Arial" w:cs="Arial"/>
                <w:sz w:val="18"/>
                <w:szCs w:val="18"/>
              </w:rPr>
              <w:t xml:space="preserve">de reconhecimento nacional, com </w:t>
            </w:r>
            <w:r>
              <w:rPr>
                <w:rFonts w:ascii="Arial" w:hAnsi="Arial" w:cs="Arial"/>
                <w:sz w:val="18"/>
                <w:szCs w:val="18"/>
              </w:rPr>
              <w:t xml:space="preserve">passagens em </w:t>
            </w:r>
            <w:r w:rsidRPr="00120EC8">
              <w:rPr>
                <w:rFonts w:ascii="Arial" w:hAnsi="Arial" w:cs="Arial"/>
                <w:sz w:val="18"/>
                <w:szCs w:val="18"/>
              </w:rPr>
              <w:t>programa</w:t>
            </w:r>
            <w:r>
              <w:rPr>
                <w:rFonts w:ascii="Arial" w:hAnsi="Arial" w:cs="Arial"/>
                <w:sz w:val="18"/>
                <w:szCs w:val="18"/>
              </w:rPr>
              <w:t>s</w:t>
            </w:r>
            <w:r w:rsidRPr="00120EC8">
              <w:rPr>
                <w:rFonts w:ascii="Arial" w:hAnsi="Arial" w:cs="Arial"/>
                <w:sz w:val="18"/>
                <w:szCs w:val="18"/>
              </w:rPr>
              <w:t xml:space="preserve"> de </w:t>
            </w:r>
            <w:proofErr w:type="spellStart"/>
            <w:r w:rsidRPr="00120EC8">
              <w:rPr>
                <w:rFonts w:ascii="Arial" w:hAnsi="Arial" w:cs="Arial"/>
                <w:sz w:val="18"/>
                <w:szCs w:val="18"/>
              </w:rPr>
              <w:t>tv</w:t>
            </w:r>
            <w:proofErr w:type="spellEnd"/>
            <w:r w:rsidRPr="00120EC8">
              <w:rPr>
                <w:rFonts w:ascii="Arial" w:hAnsi="Arial" w:cs="Arial"/>
                <w:sz w:val="18"/>
                <w:szCs w:val="18"/>
              </w:rPr>
              <w:t xml:space="preserve"> em rede nacional e que se apresente no evento acompanhado com banda contendo no mínimo uma sanfona, 01 violão, um contrabaixo e bateria. Show com duração média de 90 minutos. O repertório deve ser principalmente de clássicos sertanejos dançantes e românticos. Incluso encargos, alimentação, viagem, hospedagem e traslado.</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19</w:t>
            </w:r>
          </w:p>
        </w:tc>
        <w:tc>
          <w:tcPr>
            <w:tcW w:w="4390" w:type="dxa"/>
          </w:tcPr>
          <w:p w:rsidR="009F2584" w:rsidRPr="00120EC8" w:rsidRDefault="009F2584" w:rsidP="00D70CF3">
            <w:pPr>
              <w:pStyle w:val="SemEspaamento"/>
              <w:jc w:val="both"/>
              <w:rPr>
                <w:rFonts w:ascii="Arial" w:hAnsi="Arial" w:cs="Arial"/>
                <w:sz w:val="18"/>
                <w:szCs w:val="18"/>
              </w:rPr>
            </w:pPr>
            <w:r w:rsidRPr="00120EC8">
              <w:rPr>
                <w:rFonts w:ascii="Arial" w:hAnsi="Arial" w:cs="Arial"/>
                <w:sz w:val="18"/>
                <w:szCs w:val="18"/>
              </w:rPr>
              <w:t>Artista local que se apresente com no mínimo u</w:t>
            </w:r>
            <w:r>
              <w:rPr>
                <w:rFonts w:ascii="Arial" w:hAnsi="Arial" w:cs="Arial"/>
                <w:sz w:val="18"/>
                <w:szCs w:val="18"/>
              </w:rPr>
              <w:t>m</w:t>
            </w:r>
            <w:r w:rsidRPr="00120EC8">
              <w:rPr>
                <w:rFonts w:ascii="Arial" w:hAnsi="Arial" w:cs="Arial"/>
                <w:sz w:val="18"/>
                <w:szCs w:val="18"/>
              </w:rPr>
              <w:t xml:space="preserve"> teclado e voz e tenha um repertório dançante focado no forró. Duração mínima de 90 minutos</w:t>
            </w:r>
          </w:p>
        </w:tc>
        <w:tc>
          <w:tcPr>
            <w:tcW w:w="2334" w:type="dxa"/>
          </w:tcPr>
          <w:p w:rsidR="009F2584" w:rsidRPr="00120EC8" w:rsidRDefault="009F2584" w:rsidP="00D70CF3">
            <w:pPr>
              <w:pStyle w:val="SemEspaamento"/>
              <w:jc w:val="both"/>
              <w:rPr>
                <w:rFonts w:ascii="Arial" w:hAnsi="Arial" w:cs="Arial"/>
                <w:sz w:val="18"/>
                <w:szCs w:val="18"/>
              </w:rPr>
            </w:pPr>
          </w:p>
        </w:tc>
        <w:tc>
          <w:tcPr>
            <w:tcW w:w="2268" w:type="dxa"/>
          </w:tcPr>
          <w:p w:rsidR="009F2584" w:rsidRPr="00120EC8" w:rsidRDefault="009F2584" w:rsidP="00D70CF3">
            <w:pPr>
              <w:pStyle w:val="SemEspaamento"/>
              <w:jc w:val="both"/>
              <w:rPr>
                <w:rFonts w:ascii="Arial" w:hAnsi="Arial" w:cs="Arial"/>
                <w:sz w:val="18"/>
                <w:szCs w:val="18"/>
              </w:rPr>
            </w:pPr>
          </w:p>
        </w:tc>
      </w:tr>
      <w:tr w:rsidR="009F2584" w:rsidRPr="00120EC8" w:rsidTr="00D70CF3">
        <w:tc>
          <w:tcPr>
            <w:tcW w:w="680" w:type="dxa"/>
          </w:tcPr>
          <w:p w:rsidR="009F2584" w:rsidRDefault="009F2584" w:rsidP="00D70CF3">
            <w:pPr>
              <w:pStyle w:val="SemEspaamento"/>
            </w:pPr>
            <w:r>
              <w:t>20</w:t>
            </w:r>
          </w:p>
        </w:tc>
        <w:tc>
          <w:tcPr>
            <w:tcW w:w="4390" w:type="dxa"/>
          </w:tcPr>
          <w:p w:rsidR="009F2584" w:rsidRPr="00120EC8" w:rsidRDefault="009F2584" w:rsidP="00D70CF3">
            <w:pPr>
              <w:pStyle w:val="SemEspaamento"/>
              <w:jc w:val="both"/>
              <w:rPr>
                <w:rFonts w:ascii="Arial" w:hAnsi="Arial" w:cs="Arial"/>
                <w:sz w:val="18"/>
                <w:szCs w:val="18"/>
              </w:rPr>
            </w:pPr>
            <w:r>
              <w:rPr>
                <w:rFonts w:ascii="Arial" w:hAnsi="Arial" w:cs="Arial"/>
                <w:sz w:val="18"/>
                <w:szCs w:val="18"/>
              </w:rPr>
              <w:t xml:space="preserve">Locutor, apresentador, profissional </w:t>
            </w:r>
            <w:r w:rsidRPr="00120EC8">
              <w:rPr>
                <w:rFonts w:ascii="Arial" w:hAnsi="Arial" w:cs="Arial"/>
                <w:sz w:val="18"/>
                <w:szCs w:val="18"/>
              </w:rPr>
              <w:t>de renome regional</w:t>
            </w:r>
            <w:r>
              <w:rPr>
                <w:rFonts w:ascii="Arial" w:hAnsi="Arial" w:cs="Arial"/>
                <w:sz w:val="18"/>
                <w:szCs w:val="18"/>
              </w:rPr>
              <w:t>, que tenha registro profissional junto ao ministério do trabalho</w:t>
            </w:r>
            <w:r w:rsidRPr="00120EC8">
              <w:rPr>
                <w:rFonts w:ascii="Arial" w:hAnsi="Arial" w:cs="Arial"/>
                <w:sz w:val="18"/>
                <w:szCs w:val="18"/>
              </w:rPr>
              <w:t xml:space="preserve"> e que já tenha participado e apresentado evento cultural do gênero, que</w:t>
            </w:r>
            <w:r>
              <w:rPr>
                <w:rFonts w:ascii="Arial" w:hAnsi="Arial" w:cs="Arial"/>
                <w:sz w:val="18"/>
                <w:szCs w:val="18"/>
              </w:rPr>
              <w:t xml:space="preserve"> o mesmo </w:t>
            </w:r>
            <w:r w:rsidRPr="00120EC8">
              <w:rPr>
                <w:rFonts w:ascii="Arial" w:hAnsi="Arial" w:cs="Arial"/>
                <w:sz w:val="18"/>
                <w:szCs w:val="18"/>
              </w:rPr>
              <w:t>interaj</w:t>
            </w:r>
            <w:r>
              <w:rPr>
                <w:rFonts w:ascii="Arial" w:hAnsi="Arial" w:cs="Arial"/>
                <w:sz w:val="18"/>
                <w:szCs w:val="18"/>
              </w:rPr>
              <w:t>a com os participantes, com o pú</w:t>
            </w:r>
            <w:r w:rsidRPr="00120EC8">
              <w:rPr>
                <w:rFonts w:ascii="Arial" w:hAnsi="Arial" w:cs="Arial"/>
                <w:sz w:val="18"/>
                <w:szCs w:val="18"/>
              </w:rPr>
              <w:t>blico e</w:t>
            </w:r>
            <w:r>
              <w:rPr>
                <w:rFonts w:ascii="Arial" w:hAnsi="Arial" w:cs="Arial"/>
                <w:sz w:val="18"/>
                <w:szCs w:val="18"/>
              </w:rPr>
              <w:t xml:space="preserve"> principalmente</w:t>
            </w:r>
            <w:r w:rsidRPr="00120EC8">
              <w:rPr>
                <w:rFonts w:ascii="Arial" w:hAnsi="Arial" w:cs="Arial"/>
                <w:sz w:val="18"/>
                <w:szCs w:val="18"/>
              </w:rPr>
              <w:t xml:space="preserve"> declame </w:t>
            </w:r>
            <w:r>
              <w:rPr>
                <w:rFonts w:ascii="Arial" w:hAnsi="Arial" w:cs="Arial"/>
                <w:sz w:val="18"/>
                <w:szCs w:val="18"/>
              </w:rPr>
              <w:t>p</w:t>
            </w:r>
            <w:r w:rsidRPr="00120EC8">
              <w:rPr>
                <w:rFonts w:ascii="Arial" w:hAnsi="Arial" w:cs="Arial"/>
                <w:sz w:val="18"/>
                <w:szCs w:val="18"/>
              </w:rPr>
              <w:t>oemas sertanejos. Alimentação, viagem e translado inclusos. Duração do show ou apresentação: todo o evento</w:t>
            </w:r>
          </w:p>
        </w:tc>
        <w:tc>
          <w:tcPr>
            <w:tcW w:w="2334" w:type="dxa"/>
          </w:tcPr>
          <w:p w:rsidR="009F2584" w:rsidRDefault="009F2584" w:rsidP="00D70CF3">
            <w:pPr>
              <w:pStyle w:val="SemEspaamento"/>
              <w:jc w:val="both"/>
              <w:rPr>
                <w:rFonts w:ascii="Arial" w:hAnsi="Arial" w:cs="Arial"/>
                <w:sz w:val="18"/>
                <w:szCs w:val="18"/>
              </w:rPr>
            </w:pPr>
          </w:p>
        </w:tc>
        <w:tc>
          <w:tcPr>
            <w:tcW w:w="2268" w:type="dxa"/>
          </w:tcPr>
          <w:p w:rsidR="009F2584" w:rsidRDefault="009F2584" w:rsidP="00D70CF3">
            <w:pPr>
              <w:pStyle w:val="SemEspaamento"/>
              <w:jc w:val="both"/>
              <w:rPr>
                <w:rFonts w:ascii="Arial" w:hAnsi="Arial" w:cs="Arial"/>
                <w:sz w:val="18"/>
                <w:szCs w:val="18"/>
              </w:rPr>
            </w:pPr>
          </w:p>
        </w:tc>
      </w:tr>
    </w:tbl>
    <w:p w:rsidR="009F2584" w:rsidRPr="002E0008" w:rsidRDefault="009F2584" w:rsidP="009F2584">
      <w:pPr>
        <w:jc w:val="both"/>
      </w:pPr>
    </w:p>
    <w:tbl>
      <w:tblPr>
        <w:tblStyle w:val="Tabelacomgrade"/>
        <w:tblW w:w="0" w:type="auto"/>
        <w:tblLook w:val="04A0" w:firstRow="1" w:lastRow="0" w:firstColumn="1" w:lastColumn="0" w:noHBand="0" w:noVBand="1"/>
      </w:tblPr>
      <w:tblGrid>
        <w:gridCol w:w="8330"/>
        <w:gridCol w:w="1590"/>
      </w:tblGrid>
      <w:tr w:rsidR="009F2584" w:rsidTr="00D70CF3">
        <w:tc>
          <w:tcPr>
            <w:tcW w:w="8330" w:type="dxa"/>
          </w:tcPr>
          <w:p w:rsidR="009F2584" w:rsidRDefault="009F2584" w:rsidP="00D70CF3">
            <w:pPr>
              <w:pStyle w:val="SemEspaamento"/>
              <w:jc w:val="both"/>
              <w:rPr>
                <w:b/>
              </w:rPr>
            </w:pPr>
            <w:r>
              <w:rPr>
                <w:b/>
              </w:rPr>
              <w:t>Especificações e Compromissos</w:t>
            </w:r>
          </w:p>
          <w:p w:rsidR="009F2584" w:rsidRDefault="009F2584" w:rsidP="00D70CF3">
            <w:pPr>
              <w:pStyle w:val="SemEspaamento"/>
              <w:jc w:val="both"/>
              <w:rPr>
                <w:b/>
              </w:rPr>
            </w:pPr>
            <w:r>
              <w:rPr>
                <w:b/>
              </w:rPr>
              <w:t>03 dias de evento (</w:t>
            </w:r>
            <w:r w:rsidRPr="008D711A">
              <w:rPr>
                <w:b/>
              </w:rPr>
              <w:t xml:space="preserve">nos dias 29 e 30 de </w:t>
            </w:r>
            <w:proofErr w:type="gramStart"/>
            <w:r w:rsidRPr="008D711A">
              <w:rPr>
                <w:b/>
              </w:rPr>
              <w:t>abril(</w:t>
            </w:r>
            <w:proofErr w:type="gramEnd"/>
            <w:r w:rsidRPr="008D711A">
              <w:rPr>
                <w:b/>
              </w:rPr>
              <w:t>sexta e sábado) e 01 de maio (domingo) de 2022</w:t>
            </w:r>
            <w:r>
              <w:rPr>
                <w:b/>
              </w:rPr>
              <w:t>)</w:t>
            </w:r>
          </w:p>
        </w:tc>
        <w:tc>
          <w:tcPr>
            <w:tcW w:w="1590" w:type="dxa"/>
          </w:tcPr>
          <w:p w:rsidR="009F2584" w:rsidRDefault="009F2584" w:rsidP="00D70CF3">
            <w:pPr>
              <w:pStyle w:val="SemEspaamento"/>
              <w:jc w:val="both"/>
              <w:rPr>
                <w:b/>
              </w:rPr>
            </w:pPr>
            <w:r>
              <w:rPr>
                <w:b/>
              </w:rPr>
              <w:t>Valor Total</w:t>
            </w:r>
          </w:p>
        </w:tc>
      </w:tr>
      <w:tr w:rsidR="009F2584" w:rsidTr="00D70CF3">
        <w:tc>
          <w:tcPr>
            <w:tcW w:w="8330" w:type="dxa"/>
          </w:tcPr>
          <w:p w:rsidR="009F2584" w:rsidRDefault="009F2584" w:rsidP="00D70CF3">
            <w:pPr>
              <w:pStyle w:val="SemEspaamento"/>
              <w:jc w:val="both"/>
              <w:rPr>
                <w:b/>
              </w:rPr>
            </w:pPr>
            <w:r>
              <w:rPr>
                <w:b/>
              </w:rPr>
              <w:t xml:space="preserve">Produção do evento: </w:t>
            </w:r>
          </w:p>
          <w:p w:rsidR="009F2584" w:rsidRDefault="009F2584" w:rsidP="00D70CF3">
            <w:pPr>
              <w:pStyle w:val="Default"/>
              <w:jc w:val="both"/>
            </w:pPr>
            <w:r>
              <w:rPr>
                <w:b/>
                <w:bCs/>
                <w:sz w:val="22"/>
                <w:szCs w:val="22"/>
              </w:rPr>
              <w:t xml:space="preserve">Compromissos da empresa produtora e coordenadora </w:t>
            </w:r>
          </w:p>
          <w:p w:rsidR="009F2584" w:rsidRDefault="009F2584" w:rsidP="00D70CF3">
            <w:pPr>
              <w:pStyle w:val="Default"/>
              <w:jc w:val="both"/>
              <w:rPr>
                <w:sz w:val="22"/>
                <w:szCs w:val="22"/>
              </w:rPr>
            </w:pPr>
            <w:r>
              <w:rPr>
                <w:sz w:val="22"/>
                <w:szCs w:val="22"/>
              </w:rPr>
              <w:t xml:space="preserve">Incluso: </w:t>
            </w:r>
          </w:p>
          <w:p w:rsidR="009F2584" w:rsidRDefault="009F2584" w:rsidP="00D70CF3">
            <w:pPr>
              <w:pStyle w:val="Default"/>
              <w:jc w:val="both"/>
              <w:rPr>
                <w:sz w:val="20"/>
                <w:szCs w:val="20"/>
              </w:rPr>
            </w:pPr>
            <w:r>
              <w:rPr>
                <w:sz w:val="22"/>
                <w:szCs w:val="22"/>
              </w:rPr>
              <w:t xml:space="preserve">- </w:t>
            </w:r>
            <w:r>
              <w:rPr>
                <w:sz w:val="20"/>
                <w:szCs w:val="20"/>
              </w:rPr>
              <w:t xml:space="preserve">Encargos fiscais de NF inclusos na proposta, </w:t>
            </w:r>
          </w:p>
          <w:p w:rsidR="009F2584" w:rsidRDefault="009F2584" w:rsidP="00D70CF3">
            <w:pPr>
              <w:pStyle w:val="Default"/>
              <w:jc w:val="both"/>
              <w:rPr>
                <w:sz w:val="20"/>
                <w:szCs w:val="20"/>
              </w:rPr>
            </w:pPr>
            <w:r>
              <w:rPr>
                <w:sz w:val="20"/>
                <w:szCs w:val="20"/>
              </w:rPr>
              <w:t>- todas as atrações artísticas do evento segundo especificações do edital</w:t>
            </w:r>
          </w:p>
          <w:p w:rsidR="009F2584" w:rsidRDefault="009F2584" w:rsidP="00D70CF3">
            <w:pPr>
              <w:pStyle w:val="Default"/>
              <w:jc w:val="both"/>
              <w:rPr>
                <w:sz w:val="20"/>
                <w:szCs w:val="20"/>
              </w:rPr>
            </w:pPr>
            <w:r>
              <w:rPr>
                <w:sz w:val="20"/>
                <w:szCs w:val="20"/>
              </w:rPr>
              <w:t xml:space="preserve">- viagem dos convidados que irão se apresentar, </w:t>
            </w:r>
          </w:p>
          <w:p w:rsidR="009F2584" w:rsidRDefault="009F2584" w:rsidP="00D70CF3">
            <w:pPr>
              <w:pStyle w:val="Default"/>
              <w:jc w:val="both"/>
              <w:rPr>
                <w:sz w:val="20"/>
                <w:szCs w:val="20"/>
              </w:rPr>
            </w:pPr>
            <w:r>
              <w:rPr>
                <w:sz w:val="20"/>
                <w:szCs w:val="20"/>
              </w:rPr>
              <w:t xml:space="preserve">- cachê ou ajuda de custo dos mesmos, </w:t>
            </w:r>
          </w:p>
          <w:p w:rsidR="009F2584" w:rsidRDefault="009F2584" w:rsidP="00D70CF3">
            <w:pPr>
              <w:pStyle w:val="Default"/>
              <w:jc w:val="both"/>
              <w:rPr>
                <w:sz w:val="20"/>
                <w:szCs w:val="20"/>
              </w:rPr>
            </w:pPr>
            <w:r>
              <w:rPr>
                <w:sz w:val="20"/>
                <w:szCs w:val="20"/>
              </w:rPr>
              <w:t xml:space="preserve">- alimentação e hospedagem dos mesmos </w:t>
            </w:r>
          </w:p>
          <w:p w:rsidR="009F2584" w:rsidRDefault="009F2584" w:rsidP="00D70CF3">
            <w:pPr>
              <w:pStyle w:val="Default"/>
              <w:jc w:val="both"/>
              <w:rPr>
                <w:sz w:val="20"/>
                <w:szCs w:val="20"/>
              </w:rPr>
            </w:pPr>
            <w:r>
              <w:rPr>
                <w:sz w:val="20"/>
                <w:szCs w:val="20"/>
              </w:rPr>
              <w:t xml:space="preserve">- confecção de 300 cartazes </w:t>
            </w:r>
            <w:proofErr w:type="spellStart"/>
            <w:proofErr w:type="gramStart"/>
            <w:r>
              <w:rPr>
                <w:sz w:val="20"/>
                <w:szCs w:val="20"/>
              </w:rPr>
              <w:t>tam</w:t>
            </w:r>
            <w:proofErr w:type="spellEnd"/>
            <w:proofErr w:type="gramEnd"/>
            <w:r>
              <w:rPr>
                <w:sz w:val="20"/>
                <w:szCs w:val="20"/>
              </w:rPr>
              <w:t xml:space="preserve"> F2 (a serem entregues ao município para divulgação), </w:t>
            </w:r>
          </w:p>
          <w:p w:rsidR="009F2584" w:rsidRDefault="009F2584" w:rsidP="00D70CF3">
            <w:pPr>
              <w:pStyle w:val="Default"/>
              <w:jc w:val="both"/>
              <w:rPr>
                <w:sz w:val="20"/>
                <w:szCs w:val="20"/>
              </w:rPr>
            </w:pPr>
            <w:r>
              <w:rPr>
                <w:sz w:val="20"/>
                <w:szCs w:val="20"/>
              </w:rPr>
              <w:t xml:space="preserve">- criação confecção de cerca de 100 a 150 medalhas personalizadas fundidas alusivas ao evento para presentear participantes, </w:t>
            </w:r>
          </w:p>
          <w:p w:rsidR="009F2584" w:rsidRDefault="009F2584" w:rsidP="00D70CF3">
            <w:pPr>
              <w:pStyle w:val="Default"/>
              <w:jc w:val="both"/>
              <w:rPr>
                <w:sz w:val="20"/>
                <w:szCs w:val="20"/>
              </w:rPr>
            </w:pPr>
            <w:r>
              <w:rPr>
                <w:sz w:val="20"/>
                <w:szCs w:val="20"/>
              </w:rPr>
              <w:t>- banner no mínimo 4mx2m até 5mx3m</w:t>
            </w:r>
          </w:p>
          <w:p w:rsidR="009F2584" w:rsidRDefault="009F2584" w:rsidP="00D70CF3">
            <w:pPr>
              <w:pStyle w:val="Default"/>
              <w:jc w:val="both"/>
              <w:rPr>
                <w:sz w:val="20"/>
                <w:szCs w:val="20"/>
              </w:rPr>
            </w:pPr>
            <w:r>
              <w:rPr>
                <w:sz w:val="20"/>
                <w:szCs w:val="20"/>
              </w:rPr>
              <w:t>- divulgação em emissora de rádio de alcance regional que possui parceria com o evento</w:t>
            </w:r>
          </w:p>
          <w:p w:rsidR="009F2584" w:rsidRDefault="009F2584" w:rsidP="00D70CF3">
            <w:pPr>
              <w:pStyle w:val="Default"/>
              <w:jc w:val="both"/>
              <w:rPr>
                <w:sz w:val="20"/>
                <w:szCs w:val="20"/>
              </w:rPr>
            </w:pPr>
            <w:r>
              <w:rPr>
                <w:sz w:val="20"/>
                <w:szCs w:val="20"/>
              </w:rPr>
              <w:t xml:space="preserve">- divulgação em redes sociais oficiais da caravana, </w:t>
            </w:r>
          </w:p>
          <w:p w:rsidR="009F2584" w:rsidRDefault="009F2584" w:rsidP="00D70CF3">
            <w:pPr>
              <w:pStyle w:val="Default"/>
              <w:jc w:val="both"/>
              <w:rPr>
                <w:sz w:val="20"/>
                <w:szCs w:val="20"/>
              </w:rPr>
            </w:pPr>
            <w:r>
              <w:rPr>
                <w:sz w:val="20"/>
                <w:szCs w:val="20"/>
              </w:rPr>
              <w:t xml:space="preserve">- locutor apresentador de renome regional e apto a apresentar tal evento cultural. </w:t>
            </w:r>
          </w:p>
          <w:p w:rsidR="009F2584" w:rsidRDefault="009F2584" w:rsidP="00D70CF3">
            <w:pPr>
              <w:pStyle w:val="Default"/>
              <w:jc w:val="both"/>
              <w:rPr>
                <w:sz w:val="20"/>
                <w:szCs w:val="20"/>
              </w:rPr>
            </w:pPr>
            <w:r>
              <w:rPr>
                <w:sz w:val="20"/>
                <w:szCs w:val="20"/>
              </w:rPr>
              <w:t xml:space="preserve">- Coordenação artística de todo o evento. </w:t>
            </w:r>
          </w:p>
          <w:p w:rsidR="009F2584" w:rsidRDefault="009F2584" w:rsidP="00D70CF3">
            <w:pPr>
              <w:pStyle w:val="SemEspaamento"/>
              <w:jc w:val="both"/>
              <w:rPr>
                <w:b/>
              </w:rPr>
            </w:pPr>
            <w:r>
              <w:rPr>
                <w:rFonts w:ascii="Arial" w:hAnsi="Arial" w:cs="Arial"/>
                <w:sz w:val="20"/>
                <w:szCs w:val="20"/>
              </w:rPr>
              <w:t xml:space="preserve">- Equipe de apoio (produção) </w:t>
            </w:r>
          </w:p>
          <w:p w:rsidR="009F2584" w:rsidRDefault="009F2584" w:rsidP="00D70CF3">
            <w:pPr>
              <w:pStyle w:val="SemEspaamento"/>
              <w:jc w:val="both"/>
              <w:rPr>
                <w:b/>
              </w:rPr>
            </w:pPr>
          </w:p>
        </w:tc>
        <w:tc>
          <w:tcPr>
            <w:tcW w:w="1590" w:type="dxa"/>
          </w:tcPr>
          <w:p w:rsidR="009F2584" w:rsidRDefault="009F2584" w:rsidP="00D70CF3">
            <w:pPr>
              <w:pStyle w:val="SemEspaamento"/>
              <w:jc w:val="right"/>
              <w:rPr>
                <w:b/>
              </w:rPr>
            </w:pPr>
          </w:p>
          <w:p w:rsidR="009F2584" w:rsidRDefault="009F2584" w:rsidP="00D70CF3">
            <w:pPr>
              <w:pStyle w:val="SemEspaamento"/>
              <w:jc w:val="right"/>
              <w:rPr>
                <w:b/>
              </w:rPr>
            </w:pPr>
          </w:p>
          <w:p w:rsidR="009F2584" w:rsidRDefault="009F2584" w:rsidP="00D70CF3">
            <w:pPr>
              <w:pStyle w:val="SemEspaamento"/>
              <w:jc w:val="both"/>
              <w:rPr>
                <w:b/>
              </w:rPr>
            </w:pPr>
            <w:r>
              <w:t>R$</w:t>
            </w:r>
          </w:p>
        </w:tc>
      </w:tr>
    </w:tbl>
    <w:p w:rsidR="00C02FB7" w:rsidRPr="002E0008" w:rsidRDefault="00C02FB7" w:rsidP="00C02FB7">
      <w:pPr>
        <w:jc w:val="both"/>
      </w:pPr>
      <w:r w:rsidRPr="002E0008">
        <w:lastRenderedPageBreak/>
        <w:t>3.2. No valor acima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jc w:val="both"/>
      </w:pPr>
    </w:p>
    <w:p w:rsidR="00C02FB7" w:rsidRPr="002E0008" w:rsidRDefault="00C02FB7" w:rsidP="00C02FB7">
      <w:pPr>
        <w:jc w:val="center"/>
        <w:rPr>
          <w:b/>
        </w:rPr>
      </w:pPr>
      <w:r w:rsidRPr="002E0008">
        <w:rPr>
          <w:b/>
        </w:rPr>
        <w:t xml:space="preserve">CLÁUSULA QUARTA – DA DOTAÇÃO ORÇAMENTÁRIA </w:t>
      </w:r>
    </w:p>
    <w:p w:rsidR="00C119AB" w:rsidRDefault="00C02FB7" w:rsidP="00C119AB">
      <w:pPr>
        <w:autoSpaceDE w:val="0"/>
        <w:autoSpaceDN w:val="0"/>
        <w:adjustRightInd w:val="0"/>
        <w:jc w:val="both"/>
      </w:pPr>
      <w:r w:rsidRPr="002E0008">
        <w:t xml:space="preserve">4.1. As despesas com a execução do presente contrato correrá a conta Dotação Orçamentária abaixo existente na data da efetiva contratação: </w:t>
      </w:r>
    </w:p>
    <w:p w:rsidR="00C119AB" w:rsidRDefault="00C119AB" w:rsidP="00C119AB">
      <w:pPr>
        <w:autoSpaceDE w:val="0"/>
        <w:autoSpaceDN w:val="0"/>
        <w:adjustRightInd w:val="0"/>
        <w:jc w:val="both"/>
        <w:rPr>
          <w:bCs/>
          <w:iCs/>
          <w:sz w:val="26"/>
          <w:szCs w:val="26"/>
        </w:rPr>
      </w:pPr>
      <w:r w:rsidRPr="00C119AB">
        <w:rPr>
          <w:b/>
          <w:sz w:val="26"/>
          <w:szCs w:val="26"/>
        </w:rPr>
        <w:t xml:space="preserve">08.000.000.13.392.0004.2061.339039 </w:t>
      </w:r>
      <w:r w:rsidRPr="00C119AB">
        <w:rPr>
          <w:bCs/>
          <w:iCs/>
          <w:sz w:val="26"/>
          <w:szCs w:val="26"/>
        </w:rPr>
        <w:t xml:space="preserve">- Ficha 232 - Fonte 100 – </w:t>
      </w:r>
      <w:r w:rsidRPr="00C119AB">
        <w:rPr>
          <w:b/>
          <w:sz w:val="26"/>
          <w:szCs w:val="26"/>
        </w:rPr>
        <w:t>FESTIVIDADES CULTURAIS.</w:t>
      </w:r>
      <w:r>
        <w:rPr>
          <w:b/>
          <w:sz w:val="26"/>
          <w:szCs w:val="26"/>
        </w:rPr>
        <w:t xml:space="preserve"> </w:t>
      </w:r>
      <w:proofErr w:type="gramStart"/>
      <w:r w:rsidRPr="00C119AB">
        <w:rPr>
          <w:b/>
          <w:sz w:val="26"/>
          <w:szCs w:val="26"/>
        </w:rPr>
        <w:t>OUTROS SERVIÇOS DE TERCEIROS PESSOA JURÍDICA</w:t>
      </w:r>
      <w:proofErr w:type="gramEnd"/>
      <w:r w:rsidRPr="00C119AB">
        <w:rPr>
          <w:bCs/>
          <w:iCs/>
          <w:sz w:val="26"/>
          <w:szCs w:val="26"/>
        </w:rPr>
        <w:t>.</w:t>
      </w:r>
    </w:p>
    <w:p w:rsidR="00C119AB" w:rsidRPr="00C119AB" w:rsidRDefault="00C119AB" w:rsidP="00C119AB">
      <w:pPr>
        <w:autoSpaceDE w:val="0"/>
        <w:autoSpaceDN w:val="0"/>
        <w:adjustRightInd w:val="0"/>
        <w:jc w:val="both"/>
        <w:rPr>
          <w:bCs/>
          <w:iCs/>
          <w:sz w:val="26"/>
          <w:szCs w:val="26"/>
        </w:rPr>
      </w:pPr>
    </w:p>
    <w:p w:rsidR="00C02FB7" w:rsidRPr="002E0008" w:rsidRDefault="00C02FB7" w:rsidP="00C119AB">
      <w:pPr>
        <w:autoSpaceDE w:val="0"/>
        <w:autoSpaceDN w:val="0"/>
        <w:adjustRightInd w:val="0"/>
        <w:jc w:val="both"/>
        <w:rPr>
          <w:b/>
        </w:rPr>
      </w:pPr>
      <w:r w:rsidRPr="002E0008">
        <w:rPr>
          <w:b/>
        </w:rPr>
        <w:t>CLÁUSULA QUINTA – DO PAGAMENTO</w:t>
      </w:r>
    </w:p>
    <w:p w:rsidR="009F2584" w:rsidRPr="002E0008" w:rsidRDefault="009F2584" w:rsidP="009F2584">
      <w:pPr>
        <w:jc w:val="both"/>
      </w:pPr>
      <w:r>
        <w:t>5.1.</w:t>
      </w:r>
      <w:r w:rsidRPr="002E0008">
        <w:t xml:space="preserve"> </w:t>
      </w:r>
      <w:r>
        <w:t xml:space="preserve">O pagamento será efetuado em até </w:t>
      </w:r>
      <w:proofErr w:type="gramStart"/>
      <w:r>
        <w:t>5</w:t>
      </w:r>
      <w:proofErr w:type="gramEnd"/>
      <w:r>
        <w:t xml:space="preserve"> (cinco) dias</w:t>
      </w:r>
      <w:r w:rsidRPr="002E0008">
        <w:rPr>
          <w:shd w:val="clear" w:color="auto" w:fill="FFFFFF"/>
        </w:rPr>
        <w:t>,</w:t>
      </w:r>
      <w:r w:rsidRPr="002E0008">
        <w:t xml:space="preserve"> mediante comprovação da prestação dos serviços nos moldes contratados e após aprovação da nota fiscal eletrônica encaminhada para o Setor Contábil;</w:t>
      </w:r>
    </w:p>
    <w:p w:rsidR="009F2584" w:rsidRPr="002E0008" w:rsidRDefault="009F2584" w:rsidP="009F2584">
      <w:pPr>
        <w:jc w:val="both"/>
        <w:rPr>
          <w:b/>
        </w:rPr>
      </w:pPr>
      <w:r>
        <w:t>5.2</w:t>
      </w:r>
      <w:r w:rsidRPr="002E0008">
        <w:t xml:space="preserve">. 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9F2584" w:rsidRPr="002E0008" w:rsidRDefault="009F2584" w:rsidP="009F2584">
      <w:pPr>
        <w:autoSpaceDE w:val="0"/>
        <w:autoSpaceDN w:val="0"/>
        <w:adjustRightInd w:val="0"/>
        <w:jc w:val="both"/>
      </w:pPr>
      <w:r>
        <w:t>5.3</w:t>
      </w:r>
      <w:r w:rsidRPr="002E0008">
        <w:t>. Em caso de irregularidade na emissão dos documentos fiscais, o prazo de pagamento será contado a partir de sua reapresentação, desde que devidamente regularizados.</w:t>
      </w:r>
    </w:p>
    <w:p w:rsidR="009F2584" w:rsidRPr="002E0008" w:rsidRDefault="009F2584" w:rsidP="009F2584">
      <w:pPr>
        <w:autoSpaceDE w:val="0"/>
        <w:autoSpaceDN w:val="0"/>
        <w:adjustRightInd w:val="0"/>
        <w:jc w:val="both"/>
      </w:pPr>
      <w:r>
        <w:t>5.4</w:t>
      </w:r>
      <w:r w:rsidRPr="002E0008">
        <w:t>. Nenhum pagamento será efetuado à detentora enquanto pendente de liquidação ou de</w:t>
      </w:r>
      <w:proofErr w:type="gramStart"/>
      <w:r w:rsidRPr="002E0008">
        <w:t xml:space="preserve">  </w:t>
      </w:r>
      <w:proofErr w:type="gramEnd"/>
      <w:r w:rsidRPr="002E0008">
        <w:t>qualquer obrigação financeira decorrente de penalidade ou inadimplência, sem que isso gere direito a reajustamento de preços.</w:t>
      </w:r>
    </w:p>
    <w:p w:rsidR="009F2584" w:rsidRPr="002E0008" w:rsidRDefault="009F2584" w:rsidP="009F2584">
      <w:pPr>
        <w:tabs>
          <w:tab w:val="left" w:pos="426"/>
          <w:tab w:val="num" w:pos="1287"/>
        </w:tabs>
        <w:jc w:val="both"/>
      </w:pPr>
      <w:r>
        <w:t>5.5</w:t>
      </w:r>
      <w:r w:rsidRPr="002E0008">
        <w:t>. A contratante pagará apenas pelos serviços efetivamente prestados e adquiridos, não estando obrigada a realizar publicações mensais.</w:t>
      </w:r>
    </w:p>
    <w:p w:rsidR="009F2584" w:rsidRPr="002E0008" w:rsidRDefault="009F2584" w:rsidP="009F2584">
      <w:pPr>
        <w:tabs>
          <w:tab w:val="left" w:pos="426"/>
        </w:tabs>
        <w:jc w:val="both"/>
      </w:pPr>
      <w:r>
        <w:t>5.6</w:t>
      </w:r>
      <w:r w:rsidRPr="002E0008">
        <w:t>. A Contratada poderá cobrar pelos serviços excedidos e não previstos neste instrumento, desde que devidamente autorizado e justificado pelo Município.</w:t>
      </w:r>
    </w:p>
    <w:p w:rsidR="00C02FB7" w:rsidRPr="002E0008" w:rsidRDefault="00C02FB7" w:rsidP="009F2584">
      <w:pPr>
        <w:jc w:val="both"/>
      </w:pPr>
    </w:p>
    <w:p w:rsidR="00C02FB7" w:rsidRPr="002E0008" w:rsidRDefault="00C02FB7" w:rsidP="00C02FB7">
      <w:pPr>
        <w:jc w:val="center"/>
        <w:rPr>
          <w:b/>
        </w:rPr>
      </w:pPr>
      <w:r w:rsidRPr="002E0008">
        <w:rPr>
          <w:b/>
        </w:rPr>
        <w:t>CLÁUSULA SEXTA - DO REAJUSTAMENTO DO PREÇO EM SENTIDO AMPLO</w:t>
      </w:r>
    </w:p>
    <w:p w:rsidR="00C02FB7" w:rsidRDefault="00C02FB7" w:rsidP="00D70CF3">
      <w:pPr>
        <w:autoSpaceDE w:val="0"/>
        <w:autoSpaceDN w:val="0"/>
        <w:adjustRightInd w:val="0"/>
        <w:jc w:val="both"/>
      </w:pPr>
      <w:r w:rsidRPr="002E0008">
        <w:t xml:space="preserve">6.1. </w:t>
      </w:r>
      <w:r w:rsidR="00D70CF3" w:rsidRPr="00D70CF3">
        <w:t>Os preços são fixos e irreajustáveis no prazo de um ano contado da data limite para a apresentação das propostas</w:t>
      </w:r>
      <w:r w:rsidR="00D70CF3">
        <w:t>.</w:t>
      </w:r>
    </w:p>
    <w:p w:rsidR="00D70CF3" w:rsidRPr="00D70CF3" w:rsidRDefault="00D70CF3" w:rsidP="00D70CF3">
      <w:pPr>
        <w:autoSpaceDE w:val="0"/>
        <w:autoSpaceDN w:val="0"/>
        <w:adjustRightInd w:val="0"/>
        <w:jc w:val="both"/>
      </w:pPr>
    </w:p>
    <w:p w:rsidR="00A20FAB" w:rsidRDefault="00C02FB7" w:rsidP="00D70CF3">
      <w:pPr>
        <w:jc w:val="center"/>
      </w:pPr>
      <w:r w:rsidRPr="002E0008">
        <w:rPr>
          <w:b/>
        </w:rPr>
        <w:t>CLÁUSULA SÉTIMA - DA EXECUÇÃO E DA FISCALIZAÇÃO DOS SERVIÇOS</w:t>
      </w:r>
    </w:p>
    <w:p w:rsidR="00A20FAB" w:rsidRPr="002E0008" w:rsidRDefault="00C02FB7" w:rsidP="005F51F7">
      <w:pPr>
        <w:jc w:val="both"/>
      </w:pPr>
      <w:r w:rsidRPr="002E0008">
        <w:t>7.1. A fiscalização da execução</w:t>
      </w:r>
      <w:r w:rsidR="00D70CF3">
        <w:t xml:space="preserve"> dos serviços será exercida pela</w:t>
      </w:r>
      <w:r w:rsidRPr="002E0008">
        <w:t xml:space="preserve"> Secretári</w:t>
      </w:r>
      <w:r w:rsidR="00D70CF3">
        <w:t>a</w:t>
      </w:r>
      <w:r w:rsidRPr="002E0008">
        <w:t xml:space="preserve"> Municipal de </w:t>
      </w:r>
      <w:r w:rsidR="00A20FAB">
        <w:t>Cultura</w:t>
      </w:r>
      <w:r w:rsidR="00D70CF3">
        <w:t xml:space="preserve"> e Turismo</w:t>
      </w:r>
      <w:r w:rsidRPr="002E0008">
        <w:t xml:space="preserve">, ou por um representante nomeado </w:t>
      </w:r>
      <w:r w:rsidR="00D70CF3">
        <w:t>pela mesma</w:t>
      </w:r>
      <w:r w:rsidRPr="002E0008">
        <w:t>, ao qual competirá dirimir as dúvidas que surgirem no curso da execução do contrato, e de tudo dará ciência à Autoridade Superior.</w:t>
      </w:r>
    </w:p>
    <w:p w:rsidR="00C02FB7" w:rsidRDefault="00C02FB7" w:rsidP="00C02FB7">
      <w:pPr>
        <w:jc w:val="both"/>
      </w:pPr>
      <w:r w:rsidRPr="002E0008">
        <w:t>7.1.1. A fiscalização de que trata este item não exclui nem reduz a responsabilidade da contratada, inclusive perante terceiros, por qualquer irregularidade, ainda que resultante de imperfeições técnicas, vícios redibitórios, de qualidade inferior, e, na ocorrência desta, não implica em corresponsabilidade da Administração ou de seus agentes e prepostos, de conformidade com o art. 70 da Lei nº 8.666, de 1993.</w:t>
      </w:r>
    </w:p>
    <w:p w:rsidR="00A77123" w:rsidRPr="002E0008" w:rsidRDefault="00A77123" w:rsidP="00C02FB7">
      <w:pPr>
        <w:jc w:val="both"/>
      </w:pPr>
      <w:r>
        <w:rPr>
          <w:rFonts w:ascii="Cambria" w:hAnsi="Cambria" w:cs="Calibri Light"/>
        </w:rPr>
        <w:t xml:space="preserve">7.2. </w:t>
      </w:r>
      <w:r w:rsidRPr="002F7EDA">
        <w:rPr>
          <w:rFonts w:ascii="Cambria" w:hAnsi="Cambria" w:cs="Calibri Light"/>
        </w:rPr>
        <w:t>O contrato deverá ser executado fielmente, de acordo com as cláusulas avençadas, nos termos do instrumento convocatório, do Termo de referência e da legislação vigente, respondendo o inadimplente pelas conseq</w:t>
      </w:r>
      <w:r>
        <w:rPr>
          <w:rFonts w:ascii="Cambria" w:hAnsi="Cambria" w:cs="Calibri Light"/>
        </w:rPr>
        <w:t>u</w:t>
      </w:r>
      <w:r w:rsidRPr="002F7EDA">
        <w:rPr>
          <w:rFonts w:ascii="Cambria" w:hAnsi="Cambria" w:cs="Calibri Light"/>
        </w:rPr>
        <w:t>ências da inexecução total ou parcial.</w:t>
      </w:r>
    </w:p>
    <w:p w:rsidR="00C02FB7" w:rsidRPr="002E0008" w:rsidRDefault="00C02FB7" w:rsidP="00C02FB7">
      <w:pPr>
        <w:jc w:val="center"/>
        <w:rPr>
          <w:b/>
        </w:rPr>
      </w:pPr>
    </w:p>
    <w:p w:rsidR="00C02FB7" w:rsidRPr="002E0008" w:rsidRDefault="00C02FB7" w:rsidP="00C02FB7">
      <w:pPr>
        <w:jc w:val="center"/>
        <w:rPr>
          <w:b/>
        </w:rPr>
      </w:pPr>
      <w:r w:rsidRPr="002E0008">
        <w:rPr>
          <w:b/>
        </w:rPr>
        <w:t>CLÁUSULA OITAVA - DAS OBRIGAÇÕES DA CONTRATANTE E DA CONTRATADA</w:t>
      </w:r>
    </w:p>
    <w:p w:rsidR="00C02FB7" w:rsidRPr="002E0008" w:rsidRDefault="00C02FB7" w:rsidP="00C02FB7">
      <w:pPr>
        <w:jc w:val="both"/>
        <w:rPr>
          <w:b/>
        </w:rPr>
      </w:pPr>
      <w:r w:rsidRPr="002E0008">
        <w:rPr>
          <w:b/>
        </w:rPr>
        <w:t>8.1. São obrigações da Contratante:</w:t>
      </w:r>
    </w:p>
    <w:p w:rsidR="00C02FB7" w:rsidRPr="002E0008" w:rsidRDefault="00C02FB7" w:rsidP="00C02FB7">
      <w:pPr>
        <w:jc w:val="both"/>
        <w:rPr>
          <w:b/>
        </w:rPr>
      </w:pPr>
      <w:r w:rsidRPr="002E0008">
        <w:t xml:space="preserve">8.1.1. </w:t>
      </w:r>
      <w:proofErr w:type="gramStart"/>
      <w:r w:rsidRPr="002E0008">
        <w:t>receber</w:t>
      </w:r>
      <w:proofErr w:type="gramEnd"/>
      <w:r w:rsidRPr="002E0008">
        <w:t xml:space="preserve"> o objeto no prazo e condições estabelecidas neste instrumento;</w:t>
      </w:r>
    </w:p>
    <w:p w:rsidR="00C02FB7" w:rsidRPr="002E0008" w:rsidRDefault="00C02FB7" w:rsidP="00C02FB7">
      <w:pPr>
        <w:jc w:val="both"/>
        <w:rPr>
          <w:b/>
        </w:rPr>
      </w:pPr>
      <w:r w:rsidRPr="002E0008">
        <w:t xml:space="preserve">8.1.2. </w:t>
      </w:r>
      <w:proofErr w:type="gramStart"/>
      <w:r w:rsidRPr="002E0008">
        <w:t>verificar</w:t>
      </w:r>
      <w:proofErr w:type="gramEnd"/>
      <w:r w:rsidRPr="002E0008">
        <w:t xml:space="preserve"> minuciosamente, no prazo fixado, a conformidade dos serviços recebidos para fins de aceitação e recebimento definitivo;</w:t>
      </w:r>
    </w:p>
    <w:p w:rsidR="00C02FB7" w:rsidRPr="002E0008" w:rsidRDefault="00C02FB7" w:rsidP="00C02FB7">
      <w:pPr>
        <w:jc w:val="both"/>
        <w:rPr>
          <w:b/>
        </w:rPr>
      </w:pPr>
      <w:r w:rsidRPr="002E0008">
        <w:lastRenderedPageBreak/>
        <w:t xml:space="preserve">8.1.3. </w:t>
      </w:r>
      <w:proofErr w:type="gramStart"/>
      <w:r w:rsidRPr="002E0008">
        <w:t>comunicar</w:t>
      </w:r>
      <w:proofErr w:type="gramEnd"/>
      <w:r w:rsidRPr="002E0008">
        <w:t xml:space="preserve"> à Contratada, por escrito, sobre imperfeições, falhas ou irregularidades verificadas no objeto fornecido, para que seja substituído, reparado ou corrigido;</w:t>
      </w:r>
    </w:p>
    <w:p w:rsidR="00C02FB7" w:rsidRPr="002E0008" w:rsidRDefault="00C02FB7" w:rsidP="00C02FB7">
      <w:pPr>
        <w:jc w:val="both"/>
        <w:rPr>
          <w:b/>
        </w:rPr>
      </w:pPr>
      <w:r w:rsidRPr="002E0008">
        <w:t xml:space="preserve">8.1.4. </w:t>
      </w:r>
      <w:proofErr w:type="gramStart"/>
      <w:r w:rsidRPr="002E0008">
        <w:t>acompanhar</w:t>
      </w:r>
      <w:proofErr w:type="gramEnd"/>
      <w:r w:rsidRPr="002E0008">
        <w:t xml:space="preserve"> e fiscalizar o cumprimento das obrigações da Contratada, através de comissão/servidor especialmente designado;</w:t>
      </w:r>
    </w:p>
    <w:p w:rsidR="00C02FB7" w:rsidRPr="002E0008" w:rsidRDefault="00C02FB7" w:rsidP="00C02FB7">
      <w:pPr>
        <w:jc w:val="both"/>
        <w:rPr>
          <w:b/>
        </w:rPr>
      </w:pPr>
      <w:r w:rsidRPr="002E0008">
        <w:t xml:space="preserve">8.1.5. </w:t>
      </w:r>
      <w:proofErr w:type="gramStart"/>
      <w:r w:rsidRPr="002E0008">
        <w:t>efetuar</w:t>
      </w:r>
      <w:proofErr w:type="gramEnd"/>
      <w:r w:rsidRPr="002E0008">
        <w:t xml:space="preserve"> o pagamento à Contratada</w:t>
      </w:r>
      <w:r w:rsidRPr="002E0008">
        <w:rPr>
          <w:b/>
        </w:rPr>
        <w:t xml:space="preserve"> </w:t>
      </w:r>
      <w:r w:rsidRPr="002E0008">
        <w:t>no valor correspondente ao fornecimento do objeto, no prazo e forma estabelecidos neste instrumento;</w:t>
      </w:r>
    </w:p>
    <w:p w:rsidR="00C02FB7" w:rsidRPr="002E0008" w:rsidRDefault="00C02FB7" w:rsidP="00C02FB7">
      <w:pPr>
        <w:jc w:val="both"/>
      </w:pPr>
      <w:r w:rsidRPr="002E0008">
        <w:t>8.1.6. A Administração não responderá por quaisquer compromissos assumidos pela Contratada com terceiros, ainda que vinculados à execução do presente instrumento, bem como por qualquer dano causado a terceiros em decorrência de ato da Contratada, de seus empregados, prepostos ou subordinados.</w:t>
      </w:r>
    </w:p>
    <w:p w:rsidR="00C02FB7" w:rsidRPr="002E0008" w:rsidRDefault="00236292" w:rsidP="00C02FB7">
      <w:pPr>
        <w:jc w:val="both"/>
      </w:pPr>
      <w:r>
        <w:t>,</w:t>
      </w:r>
    </w:p>
    <w:p w:rsidR="00C02FB7" w:rsidRPr="002E0008" w:rsidRDefault="00C02FB7" w:rsidP="00C02FB7">
      <w:pPr>
        <w:pStyle w:val="Nivel1"/>
        <w:spacing w:before="0" w:line="240" w:lineRule="auto"/>
        <w:ind w:left="0" w:firstLine="0"/>
        <w:rPr>
          <w:rFonts w:ascii="Times New Roman" w:hAnsi="Times New Roman" w:cs="Times New Roman"/>
          <w:color w:val="auto"/>
          <w:sz w:val="24"/>
          <w:szCs w:val="24"/>
        </w:rPr>
      </w:pPr>
      <w:r w:rsidRPr="002E0008">
        <w:rPr>
          <w:rFonts w:ascii="Times New Roman" w:hAnsi="Times New Roman" w:cs="Times New Roman"/>
          <w:color w:val="auto"/>
          <w:sz w:val="24"/>
          <w:szCs w:val="24"/>
        </w:rPr>
        <w:t>8.2. OBRIGAÇÕES DA CONTRATADA</w:t>
      </w:r>
    </w:p>
    <w:p w:rsidR="00B21403" w:rsidRPr="00492409" w:rsidRDefault="00C02FB7" w:rsidP="00B21403">
      <w:pPr>
        <w:ind w:right="-1"/>
        <w:jc w:val="both"/>
      </w:pPr>
      <w:r w:rsidRPr="00492409">
        <w:t>8.2.1.</w:t>
      </w:r>
      <w:r w:rsidR="00B21403" w:rsidRPr="00492409">
        <w:rPr>
          <w:b/>
        </w:rPr>
        <w:t xml:space="preserve"> </w:t>
      </w:r>
      <w:r w:rsidR="00B21403" w:rsidRPr="00492409">
        <w:t>Conduzir os serviços de acordo com as normas do serviço e com estrita observância do instrumento convocatório, da Proposta de Preços e da legislação vigente;</w:t>
      </w:r>
    </w:p>
    <w:p w:rsidR="00B21403" w:rsidRPr="00492409" w:rsidRDefault="00B21403" w:rsidP="00B21403">
      <w:pPr>
        <w:ind w:right="-1"/>
        <w:jc w:val="both"/>
      </w:pPr>
      <w:r w:rsidRPr="00492409">
        <w:t>8.2.2. Prestar o serviço no endereço constante no Termo de Referência – Anexo II do Edital;</w:t>
      </w:r>
    </w:p>
    <w:p w:rsidR="00B21403" w:rsidRPr="00492409" w:rsidRDefault="00B21403" w:rsidP="00B21403">
      <w:pPr>
        <w:ind w:right="-1"/>
        <w:jc w:val="both"/>
      </w:pPr>
      <w:r w:rsidRPr="00492409">
        <w:t>8.2.3. Manter, durante toda a duração deste contrato, em compatibilidade com as obrigações assumidas, as condições de habilitação e qualificação exigidas para participação na licitação;</w:t>
      </w:r>
    </w:p>
    <w:p w:rsidR="00B21403" w:rsidRPr="00492409" w:rsidRDefault="00B21403" w:rsidP="00B21403">
      <w:pPr>
        <w:ind w:right="-1"/>
        <w:jc w:val="both"/>
      </w:pPr>
      <w:r w:rsidRPr="00492409">
        <w:t xml:space="preserve">8.2.4. Prestar, sem quaisquer ônus para o </w:t>
      </w:r>
      <w:r w:rsidRPr="00492409">
        <w:rPr>
          <w:b/>
        </w:rPr>
        <w:t>CONTRATANTE</w:t>
      </w:r>
      <w:r w:rsidRPr="00492409">
        <w:t>, os serviços necessários à correção e revisão de falhas ou defeitos verificados no trabalho, sempre que a ela imputáveis;</w:t>
      </w:r>
    </w:p>
    <w:p w:rsidR="00B21403" w:rsidRPr="00492409" w:rsidRDefault="00B21403" w:rsidP="00B21403">
      <w:pPr>
        <w:ind w:right="-1"/>
        <w:jc w:val="both"/>
      </w:pPr>
      <w:r w:rsidRPr="00492409">
        <w:t>8.2.5. Responder pelos serviços que executar, na forma do ato convocatório e da legislação aplicável;</w:t>
      </w:r>
    </w:p>
    <w:p w:rsidR="00B21403" w:rsidRPr="00492409" w:rsidRDefault="00B21403" w:rsidP="00B21403">
      <w:pPr>
        <w:ind w:right="-1"/>
        <w:jc w:val="both"/>
      </w:pPr>
      <w:r w:rsidRPr="00492409">
        <w:t>8.2.6 Iniciar e concluir os serviços nos prazos estipulados;</w:t>
      </w:r>
    </w:p>
    <w:p w:rsidR="00C02FB7" w:rsidRPr="002E0008" w:rsidRDefault="00C02FB7" w:rsidP="00B21403">
      <w:pPr>
        <w:pStyle w:val="Nivel1"/>
        <w:spacing w:before="0" w:line="240" w:lineRule="auto"/>
        <w:ind w:left="0" w:firstLine="0"/>
        <w:rPr>
          <w:b w:val="0"/>
          <w:highlight w:val="yellow"/>
        </w:rPr>
      </w:pPr>
    </w:p>
    <w:p w:rsidR="00C02FB7" w:rsidRPr="002E0008" w:rsidRDefault="00C02FB7" w:rsidP="00C02FB7">
      <w:pPr>
        <w:jc w:val="center"/>
        <w:rPr>
          <w:b/>
        </w:rPr>
      </w:pPr>
      <w:r w:rsidRPr="002E0008">
        <w:rPr>
          <w:b/>
        </w:rPr>
        <w:t>CLÁUSULA NONA – DAS SANÇÕES E PENALIDADES ADMINISTRATIVAS</w:t>
      </w:r>
    </w:p>
    <w:p w:rsidR="00C02FB7" w:rsidRPr="002E0008" w:rsidRDefault="00C02FB7" w:rsidP="00C02FB7">
      <w:pPr>
        <w:jc w:val="both"/>
      </w:pPr>
      <w:r w:rsidRPr="002E0008">
        <w:t>9.1.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C02FB7" w:rsidP="00C02FB7">
      <w:pPr>
        <w:jc w:val="both"/>
      </w:pPr>
      <w:r w:rsidRPr="002E0008">
        <w:t xml:space="preserve">9.2. A </w:t>
      </w:r>
      <w:r w:rsidRPr="002E0008">
        <w:rPr>
          <w:b/>
        </w:rPr>
        <w:t>CONTRATADA</w:t>
      </w:r>
      <w:r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Pr="002E0008">
        <w:t>5</w:t>
      </w:r>
      <w:proofErr w:type="gramEnd"/>
      <w:r w:rsidRPr="002E0008">
        <w:t xml:space="preserve"> (cinco) anos, sem prejuízo das multas previstas no Contrato e demais cominações legais.</w:t>
      </w:r>
    </w:p>
    <w:p w:rsidR="00C02FB7" w:rsidRPr="002E0008" w:rsidRDefault="00C02FB7" w:rsidP="00C02FB7">
      <w:pPr>
        <w:jc w:val="both"/>
      </w:pPr>
      <w:r w:rsidRPr="002E0008">
        <w:t>9.3. Nos casos previstos no item anterior deste Título será aplicado o disposto na Lei Federal nº 12.846, de 1º de agosto de 2013.</w:t>
      </w:r>
    </w:p>
    <w:p w:rsidR="00C02FB7" w:rsidRPr="002E0008" w:rsidRDefault="00C02FB7" w:rsidP="00C02FB7">
      <w:pPr>
        <w:jc w:val="both"/>
        <w:rPr>
          <w:b/>
        </w:rPr>
      </w:pPr>
      <w:r w:rsidRPr="002E0008">
        <w:rPr>
          <w:b/>
        </w:rPr>
        <w:t>9.4. Ficam estabelecidas as seguintes sanções:</w:t>
      </w:r>
    </w:p>
    <w:p w:rsidR="00C02FB7" w:rsidRPr="002E0008" w:rsidRDefault="00C02FB7" w:rsidP="00C02FB7">
      <w:pPr>
        <w:autoSpaceDE w:val="0"/>
        <w:autoSpaceDN w:val="0"/>
        <w:adjustRightInd w:val="0"/>
        <w:jc w:val="both"/>
      </w:pPr>
      <w:r w:rsidRPr="002E0008">
        <w:t>15.4.1. Advertência;</w:t>
      </w:r>
    </w:p>
    <w:p w:rsidR="00C02FB7" w:rsidRPr="002E0008" w:rsidRDefault="00C02FB7" w:rsidP="00C02FB7">
      <w:pPr>
        <w:autoSpaceDE w:val="0"/>
        <w:autoSpaceDN w:val="0"/>
        <w:adjustRightInd w:val="0"/>
        <w:jc w:val="both"/>
      </w:pPr>
      <w:r w:rsidRPr="002E0008">
        <w:t>15.4.2. Suspensão dos pagamentos, até a regularização dos fatos geradores das penalidades;</w:t>
      </w:r>
    </w:p>
    <w:p w:rsidR="00C02FB7" w:rsidRPr="002E0008" w:rsidRDefault="00C02FB7" w:rsidP="00C02FB7">
      <w:pPr>
        <w:autoSpaceDE w:val="0"/>
        <w:autoSpaceDN w:val="0"/>
        <w:adjustRightInd w:val="0"/>
        <w:jc w:val="both"/>
      </w:pPr>
      <w:r w:rsidRPr="002E0008">
        <w:t>15.4.3. O prazo para apresentação da defesa prévia das penalidades aplicadas será de 03 (três) dias úteis, contados da data de recebimento da notificação.</w:t>
      </w:r>
    </w:p>
    <w:p w:rsidR="00C02FB7" w:rsidRPr="002E0008" w:rsidRDefault="00C02FB7" w:rsidP="00C02FB7">
      <w:pPr>
        <w:autoSpaceDE w:val="0"/>
        <w:autoSpaceDN w:val="0"/>
        <w:adjustRightInd w:val="0"/>
        <w:jc w:val="both"/>
        <w:rPr>
          <w:b/>
        </w:rPr>
      </w:pPr>
      <w:r w:rsidRPr="002E0008">
        <w:rPr>
          <w:b/>
        </w:rPr>
        <w:t>9.5. Ficam estabelecidos os seguintes percentuais de multas:</w:t>
      </w:r>
    </w:p>
    <w:p w:rsidR="00C02FB7" w:rsidRPr="002E0008" w:rsidRDefault="00C02FB7" w:rsidP="00C02FB7">
      <w:pPr>
        <w:pStyle w:val="PargrafodaLista"/>
        <w:ind w:left="0"/>
        <w:jc w:val="both"/>
        <w:rPr>
          <w:shd w:val="clear" w:color="auto" w:fill="FFFFFF"/>
        </w:rPr>
      </w:pPr>
      <w:r w:rsidRPr="002E0008">
        <w:rPr>
          <w:b/>
        </w:rPr>
        <w:t>9.5.</w:t>
      </w:r>
      <w:r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C02FB7" w:rsidP="00C02FB7">
      <w:pPr>
        <w:pStyle w:val="PargrafodaLista"/>
        <w:ind w:left="0"/>
        <w:jc w:val="both"/>
        <w:rPr>
          <w:shd w:val="clear" w:color="auto" w:fill="FFFFFF"/>
        </w:rPr>
      </w:pPr>
      <w:r w:rsidRPr="002E0008">
        <w:rPr>
          <w:b/>
        </w:rPr>
        <w:t>9.5.2</w:t>
      </w:r>
      <w:r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C02FB7" w:rsidP="00C02FB7">
      <w:pPr>
        <w:pStyle w:val="PargrafodaLista"/>
        <w:ind w:left="0"/>
        <w:jc w:val="both"/>
        <w:rPr>
          <w:shd w:val="clear" w:color="auto" w:fill="FFFFFF"/>
        </w:rPr>
      </w:pPr>
      <w:r w:rsidRPr="002E0008">
        <w:rPr>
          <w:shd w:val="clear" w:color="auto" w:fill="FFFFFF"/>
        </w:rPr>
        <w:t>9.6. Suspensão de licitar e impedimento de contratar com o órgão, entidade ou unidade administrativa pela qual a Administração Pública opera e atua concretamente, pelo prazo de até dois anos;</w:t>
      </w:r>
    </w:p>
    <w:p w:rsidR="00C02FB7" w:rsidRPr="002E0008" w:rsidRDefault="00C02FB7" w:rsidP="00C02FB7">
      <w:pPr>
        <w:pStyle w:val="PargrafodaLista"/>
        <w:ind w:left="0"/>
        <w:jc w:val="both"/>
        <w:rPr>
          <w:shd w:val="clear" w:color="auto" w:fill="FFFFFF"/>
        </w:rPr>
      </w:pPr>
      <w:r w:rsidRPr="002E0008">
        <w:rPr>
          <w:shd w:val="clear" w:color="auto" w:fill="FFFFFF"/>
        </w:rPr>
        <w:lastRenderedPageBreak/>
        <w:t xml:space="preserve">9.7. Impedimento de licitar e de contratar com o Município de </w:t>
      </w:r>
      <w:proofErr w:type="spellStart"/>
      <w:r w:rsidR="00825FE3">
        <w:rPr>
          <w:shd w:val="clear" w:color="auto" w:fill="FFFFFF"/>
        </w:rPr>
        <w:t>Ibertioga</w:t>
      </w:r>
      <w:proofErr w:type="spellEnd"/>
      <w:r w:rsidRPr="002E0008">
        <w:rPr>
          <w:shd w:val="clear" w:color="auto" w:fill="FFFFFF"/>
        </w:rPr>
        <w:t>, pelo prazo de até cinco anos;</w:t>
      </w:r>
    </w:p>
    <w:p w:rsidR="00C02FB7" w:rsidRPr="002E0008" w:rsidRDefault="00C02FB7" w:rsidP="00C02FB7">
      <w:pPr>
        <w:pStyle w:val="PargrafodaLista"/>
        <w:ind w:left="0"/>
        <w:jc w:val="both"/>
        <w:rPr>
          <w:shd w:val="clear" w:color="auto" w:fill="FFFFFF"/>
        </w:rPr>
      </w:pPr>
      <w:r w:rsidRPr="002E0008">
        <w:rPr>
          <w:shd w:val="clear" w:color="auto" w:fill="FFFFFF"/>
        </w:rPr>
        <w:t>9.8.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C02FB7" w:rsidP="00C02FB7">
      <w:pPr>
        <w:pStyle w:val="PargrafodaLista"/>
        <w:ind w:left="0"/>
        <w:jc w:val="both"/>
        <w:rPr>
          <w:shd w:val="clear" w:color="auto" w:fill="FFFFFF"/>
        </w:rPr>
      </w:pPr>
      <w:r w:rsidRPr="002E0008">
        <w:rPr>
          <w:shd w:val="clear" w:color="auto" w:fill="FFFFFF"/>
        </w:rPr>
        <w:t>9.9. A penalidade de multa pode ser aplicada cumulativamente com as demais sanções.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C02FB7" w:rsidP="00C02FB7">
      <w:pPr>
        <w:pStyle w:val="PargrafodaLista"/>
        <w:ind w:left="0"/>
        <w:jc w:val="both"/>
        <w:rPr>
          <w:shd w:val="clear" w:color="auto" w:fill="FFFFFF"/>
        </w:rPr>
      </w:pPr>
      <w:r w:rsidRPr="002E0008">
        <w:rPr>
          <w:shd w:val="clear" w:color="auto" w:fill="FFFFFF"/>
        </w:rPr>
        <w:t xml:space="preserve">9.13. Caso o valor da multa não seja suficiente para cobrir os prejuízos causados pela conduta do licitante, o Município de </w:t>
      </w:r>
      <w:proofErr w:type="spellStart"/>
      <w:r w:rsidR="00C04713">
        <w:rPr>
          <w:shd w:val="clear" w:color="auto" w:fill="FFFFFF"/>
        </w:rPr>
        <w:t>Ibertioga</w:t>
      </w:r>
      <w:proofErr w:type="spellEnd"/>
      <w:r w:rsidRPr="002E0008">
        <w:rPr>
          <w:shd w:val="clear" w:color="auto" w:fill="FFFFFF"/>
        </w:rPr>
        <w:t xml:space="preserve"> poderá cobrar o valor remanescente judicialmente, conforme artigo 419 do Código Civil.</w:t>
      </w:r>
    </w:p>
    <w:p w:rsidR="00C02FB7" w:rsidRPr="002E0008" w:rsidRDefault="00C02FB7" w:rsidP="00C02FB7">
      <w:pPr>
        <w:pStyle w:val="PargrafodaLista"/>
        <w:ind w:left="0"/>
        <w:jc w:val="both"/>
        <w:rPr>
          <w:shd w:val="clear" w:color="auto" w:fill="FFFFFF"/>
        </w:rPr>
      </w:pPr>
      <w:r w:rsidRPr="002E0008">
        <w:rPr>
          <w:shd w:val="clear" w:color="auto" w:fill="FFFFFF"/>
        </w:rPr>
        <w:t>9.14.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C02FB7" w:rsidP="00C02FB7">
      <w:pPr>
        <w:pStyle w:val="PargrafodaLista"/>
        <w:ind w:left="0"/>
        <w:jc w:val="both"/>
        <w:rPr>
          <w:shd w:val="clear" w:color="auto" w:fill="FFFFFF"/>
        </w:rPr>
      </w:pPr>
      <w:r w:rsidRPr="002E0008">
        <w:rPr>
          <w:shd w:val="clear" w:color="auto" w:fill="FFFFFF"/>
        </w:rPr>
        <w:t>9.15.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C02FB7" w:rsidP="00C02FB7">
      <w:pPr>
        <w:jc w:val="center"/>
        <w:rPr>
          <w:b/>
        </w:rPr>
      </w:pPr>
      <w:r w:rsidRPr="002E0008">
        <w:rPr>
          <w:b/>
        </w:rPr>
        <w:t>CLÁUSULA DÉCIMA – DA RESCISÃO</w:t>
      </w:r>
    </w:p>
    <w:p w:rsidR="00C02FB7" w:rsidRPr="002E0008" w:rsidRDefault="00C02FB7" w:rsidP="00C02FB7">
      <w:pPr>
        <w:jc w:val="both"/>
      </w:pPr>
      <w:r w:rsidRPr="002E0008">
        <w:t>10.1.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C02FB7" w:rsidP="00C02FB7">
      <w:pPr>
        <w:jc w:val="center"/>
        <w:rPr>
          <w:b/>
        </w:rPr>
      </w:pPr>
      <w:r w:rsidRPr="002E0008">
        <w:rPr>
          <w:b/>
        </w:rPr>
        <w:t xml:space="preserve">CLÁUSULA DÉCIMA PRIMEIRA - DAS VEDAÇÕES </w:t>
      </w:r>
    </w:p>
    <w:p w:rsidR="00C02FB7" w:rsidRPr="002E0008" w:rsidRDefault="00C02FB7" w:rsidP="00C02FB7">
      <w:pPr>
        <w:jc w:val="both"/>
      </w:pPr>
      <w:r w:rsidRPr="002E0008">
        <w:t>11.1. É vedado à CONTRATADA:</w:t>
      </w:r>
    </w:p>
    <w:p w:rsidR="00C02FB7" w:rsidRPr="002E0008" w:rsidRDefault="00C02FB7" w:rsidP="00C02FB7">
      <w:pPr>
        <w:jc w:val="both"/>
      </w:pPr>
      <w:r w:rsidRPr="002E0008">
        <w:t xml:space="preserve">11.1.1.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Pr="002E0008" w:rsidRDefault="00C02FB7" w:rsidP="00C02FB7">
      <w:pPr>
        <w:jc w:val="both"/>
      </w:pPr>
      <w:r w:rsidRPr="002E0008">
        <w:t xml:space="preserve">11.1.2. </w:t>
      </w:r>
      <w:proofErr w:type="gramStart"/>
      <w:r w:rsidRPr="002E0008">
        <w:t>subcontratar</w:t>
      </w:r>
      <w:proofErr w:type="gramEnd"/>
      <w:r w:rsidRPr="002E0008">
        <w:t xml:space="preserve"> o objeto contratado (sem autorização legal do Contratante).</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SEGUNDA – DAS ALTERAÇÕES</w:t>
      </w:r>
    </w:p>
    <w:p w:rsidR="00C02FB7" w:rsidRPr="002E0008" w:rsidRDefault="00C02FB7" w:rsidP="00C02FB7">
      <w:pPr>
        <w:jc w:val="both"/>
      </w:pPr>
      <w:r w:rsidRPr="002E0008">
        <w:t>12.1. Eventuais alterações contratuais reger-se-ão pela disciplina do art. 65 da Lei nº 8.666, de 1993.</w:t>
      </w:r>
    </w:p>
    <w:p w:rsidR="00C02FB7" w:rsidRPr="002E0008" w:rsidRDefault="00C02FB7" w:rsidP="00C02FB7">
      <w:pPr>
        <w:jc w:val="both"/>
      </w:pPr>
      <w:r w:rsidRPr="002E0008">
        <w:t xml:space="preserve">12.2. A CONTRATADA é </w:t>
      </w:r>
      <w:proofErr w:type="gramStart"/>
      <w:r w:rsidRPr="002E0008">
        <w:t>obrigada a aceitar, nas mesmas condições contratuais, os acréscimos ou supressões que se fizerem necessários, até o limite de 25% (vinte e cinco por cento) do valor inicial atualizado do Contrato</w:t>
      </w:r>
      <w:proofErr w:type="gramEnd"/>
      <w:r w:rsidRPr="002E0008">
        <w:t xml:space="preserve">. </w:t>
      </w:r>
    </w:p>
    <w:p w:rsidR="00C02FB7" w:rsidRPr="002E0008" w:rsidRDefault="00C02FB7" w:rsidP="00C02FB7">
      <w:pPr>
        <w:jc w:val="both"/>
      </w:pPr>
      <w:r w:rsidRPr="002E0008">
        <w:t xml:space="preserve">12.3. As supressões </w:t>
      </w:r>
      <w:proofErr w:type="gramStart"/>
      <w:r w:rsidRPr="002E0008">
        <w:t>resultantes de acordo celebrado</w:t>
      </w:r>
      <w:proofErr w:type="gramEnd"/>
      <w:r w:rsidRPr="002E0008">
        <w:t xml:space="preserve"> entre as partes contratantes poderão exceder o limite de 25% (vinte e cinco por cento) do valor inicial atualizado do Contrato.</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TERCEIRA - DOS CASOS OMISSOS</w:t>
      </w:r>
    </w:p>
    <w:p w:rsidR="00C02FB7" w:rsidRPr="002E0008" w:rsidRDefault="00C02FB7" w:rsidP="00C02FB7">
      <w:pPr>
        <w:jc w:val="both"/>
      </w:pPr>
      <w:r w:rsidRPr="002E0008">
        <w:t xml:space="preserve">13.1.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2E0008">
        <w:t>1990 – Código</w:t>
      </w:r>
      <w:proofErr w:type="gramEnd"/>
      <w:r w:rsidRPr="002E0008">
        <w:t xml:space="preserve"> de Defesa do Consumidor – e normas e princípios gerais dos contratos.</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QUARTA - DA PUBLICAÇÃO</w:t>
      </w:r>
    </w:p>
    <w:p w:rsidR="00C02FB7" w:rsidRPr="002E0008" w:rsidRDefault="00C02FB7" w:rsidP="00C02FB7">
      <w:pPr>
        <w:jc w:val="both"/>
      </w:pPr>
      <w:r w:rsidRPr="002E0008">
        <w:t xml:space="preserve">14.1. Incumbirá à CONTRATANTE providenciar a publicação deste instrumento, por extrato, no quadro de avisos/mural da Prefeitura Municipal de </w:t>
      </w:r>
      <w:proofErr w:type="spellStart"/>
      <w:r w:rsidR="00825FE3">
        <w:t>Ibertioga</w:t>
      </w:r>
      <w:proofErr w:type="spellEnd"/>
      <w:r w:rsidRPr="002E0008">
        <w:t>, bem como em outros meios, se julgar conveniente, no prazo previsto na Lei nº 8.666, de 1993.</w:t>
      </w:r>
    </w:p>
    <w:p w:rsidR="00C02FB7" w:rsidRPr="002E0008" w:rsidRDefault="00C02FB7" w:rsidP="00C02FB7">
      <w:pPr>
        <w:jc w:val="both"/>
        <w:rPr>
          <w:b/>
        </w:rPr>
      </w:pPr>
    </w:p>
    <w:p w:rsidR="00C02FB7" w:rsidRPr="002E0008" w:rsidRDefault="00C02FB7" w:rsidP="00C02FB7">
      <w:pPr>
        <w:jc w:val="center"/>
        <w:rPr>
          <w:b/>
        </w:rPr>
      </w:pPr>
      <w:r w:rsidRPr="002E0008">
        <w:rPr>
          <w:b/>
        </w:rPr>
        <w:t>CLÁUSULA DÉCIMA QUINTA – DAS DISPOSIÇÕES FINAIS</w:t>
      </w:r>
    </w:p>
    <w:p w:rsidR="00C02FB7" w:rsidRPr="002E0008" w:rsidRDefault="00C02FB7" w:rsidP="00C02FB7">
      <w:pPr>
        <w:jc w:val="both"/>
      </w:pPr>
      <w:r w:rsidRPr="002E0008">
        <w:t>15.1.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15.2.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15.3. O presente instrumento contratual vincula-se aos termos do edita</w:t>
      </w:r>
      <w:r w:rsidR="00825FE3">
        <w:t>l do processo licitatório n˚. 029</w:t>
      </w:r>
      <w:r w:rsidRPr="002E0008">
        <w:t>/202</w:t>
      </w:r>
      <w:r w:rsidR="00825FE3">
        <w:t>2</w:t>
      </w:r>
      <w:r w:rsidRPr="002E0008">
        <w:t xml:space="preserve"> - Pregão Presencial n˚. </w:t>
      </w:r>
      <w:r w:rsidR="00825FE3">
        <w:t>05</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C02FB7" w:rsidP="00C02FB7">
      <w:pPr>
        <w:jc w:val="center"/>
        <w:rPr>
          <w:b/>
        </w:rPr>
      </w:pPr>
      <w:r w:rsidRPr="002E0008">
        <w:rPr>
          <w:b/>
        </w:rPr>
        <w:t>CLÁUSULA DÉCIMA SEXTA – DO FORO</w:t>
      </w:r>
    </w:p>
    <w:p w:rsidR="00C02FB7" w:rsidRPr="002E0008" w:rsidRDefault="00C02FB7" w:rsidP="00C02FB7">
      <w:pPr>
        <w:shd w:val="clear" w:color="auto" w:fill="FFFFFF"/>
        <w:jc w:val="both"/>
      </w:pPr>
      <w:r w:rsidRPr="002E0008">
        <w:t>16.1.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both"/>
      </w:pP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center"/>
      </w:pP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p>
    <w:p w:rsidR="00C02FB7" w:rsidRPr="002E0008" w:rsidRDefault="00C02FB7" w:rsidP="00C02FB7">
      <w:pPr>
        <w:jc w:val="both"/>
      </w:pPr>
      <w:r w:rsidRPr="002E0008">
        <w:t>Nome:</w:t>
      </w:r>
    </w:p>
    <w:p w:rsidR="00C02FB7" w:rsidRPr="002E0008" w:rsidRDefault="00C02FB7" w:rsidP="00C02FB7">
      <w:pPr>
        <w:jc w:val="both"/>
        <w:rPr>
          <w:b/>
          <w:bCs/>
        </w:rPr>
      </w:pPr>
      <w:r w:rsidRPr="002E0008">
        <w:t>CPF:</w:t>
      </w:r>
    </w:p>
    <w:p w:rsidR="00C02FB7" w:rsidRPr="002E0008" w:rsidRDefault="00C02FB7" w:rsidP="00C02FB7">
      <w:pPr>
        <w:autoSpaceDE w:val="0"/>
        <w:autoSpaceDN w:val="0"/>
        <w:adjustRightInd w:val="0"/>
        <w:jc w:val="both"/>
        <w:rPr>
          <w:b/>
          <w:bCs/>
        </w:rPr>
      </w:pPr>
    </w:p>
    <w:p w:rsidR="005061EC" w:rsidRPr="00C02FB7" w:rsidRDefault="005061EC" w:rsidP="00C02FB7"/>
    <w:sectPr w:rsidR="005061EC" w:rsidRPr="00C02FB7" w:rsidSect="00E65D83">
      <w:headerReference w:type="default" r:id="rId13"/>
      <w:pgSz w:w="11910" w:h="16840"/>
      <w:pgMar w:top="1440" w:right="1080" w:bottom="1440" w:left="1080"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BEF" w:rsidRDefault="00BB0BEF">
      <w:r>
        <w:separator/>
      </w:r>
    </w:p>
  </w:endnote>
  <w:endnote w:type="continuationSeparator" w:id="0">
    <w:p w:rsidR="00BB0BEF" w:rsidRDefault="00BB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BEF" w:rsidRDefault="00BB0BEF">
      <w:r>
        <w:separator/>
      </w:r>
    </w:p>
  </w:footnote>
  <w:footnote w:type="continuationSeparator" w:id="0">
    <w:p w:rsidR="00BB0BEF" w:rsidRDefault="00BB0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BEF" w:rsidRDefault="00BB0BEF">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10141969" r:id="rId2"/>
      </w:object>
    </w:r>
  </w:p>
  <w:p w:rsidR="00BB0BEF" w:rsidRDefault="00BB0B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5"/>
  </w:num>
  <w:num w:numId="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C31"/>
    <w:rsid w:val="0002471F"/>
    <w:rsid w:val="0002593A"/>
    <w:rsid w:val="000274C8"/>
    <w:rsid w:val="00034BDF"/>
    <w:rsid w:val="00041F8E"/>
    <w:rsid w:val="00067BA5"/>
    <w:rsid w:val="00071901"/>
    <w:rsid w:val="000740F0"/>
    <w:rsid w:val="0007658A"/>
    <w:rsid w:val="000A43CB"/>
    <w:rsid w:val="000A64CB"/>
    <w:rsid w:val="000B318C"/>
    <w:rsid w:val="000C0DFD"/>
    <w:rsid w:val="000C4FD1"/>
    <w:rsid w:val="000C523D"/>
    <w:rsid w:val="000C65C7"/>
    <w:rsid w:val="000E5116"/>
    <w:rsid w:val="000E70A0"/>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A67"/>
    <w:rsid w:val="001664BE"/>
    <w:rsid w:val="00170A9F"/>
    <w:rsid w:val="001721D0"/>
    <w:rsid w:val="00173139"/>
    <w:rsid w:val="00182400"/>
    <w:rsid w:val="00182926"/>
    <w:rsid w:val="00184D43"/>
    <w:rsid w:val="001856E2"/>
    <w:rsid w:val="0019316F"/>
    <w:rsid w:val="00193410"/>
    <w:rsid w:val="00195340"/>
    <w:rsid w:val="001A3A13"/>
    <w:rsid w:val="001A402F"/>
    <w:rsid w:val="001A628F"/>
    <w:rsid w:val="001A70AC"/>
    <w:rsid w:val="001B7533"/>
    <w:rsid w:val="001C1DEA"/>
    <w:rsid w:val="001C26FD"/>
    <w:rsid w:val="001D1950"/>
    <w:rsid w:val="001D2988"/>
    <w:rsid w:val="001D33F2"/>
    <w:rsid w:val="001E4F21"/>
    <w:rsid w:val="001F1962"/>
    <w:rsid w:val="001F1B50"/>
    <w:rsid w:val="001F51D6"/>
    <w:rsid w:val="002049DA"/>
    <w:rsid w:val="00217B61"/>
    <w:rsid w:val="00234A21"/>
    <w:rsid w:val="00236292"/>
    <w:rsid w:val="002426D2"/>
    <w:rsid w:val="00242E28"/>
    <w:rsid w:val="002578E6"/>
    <w:rsid w:val="00270617"/>
    <w:rsid w:val="00273458"/>
    <w:rsid w:val="0027352B"/>
    <w:rsid w:val="0027546B"/>
    <w:rsid w:val="00276A03"/>
    <w:rsid w:val="00281C72"/>
    <w:rsid w:val="00283653"/>
    <w:rsid w:val="00286D9A"/>
    <w:rsid w:val="00293AE3"/>
    <w:rsid w:val="002A21E0"/>
    <w:rsid w:val="002A54DC"/>
    <w:rsid w:val="002A6FC5"/>
    <w:rsid w:val="002C41B1"/>
    <w:rsid w:val="002C5550"/>
    <w:rsid w:val="002D086B"/>
    <w:rsid w:val="002D0DFB"/>
    <w:rsid w:val="002D429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5182"/>
    <w:rsid w:val="003C6736"/>
    <w:rsid w:val="003C7E98"/>
    <w:rsid w:val="003D0A46"/>
    <w:rsid w:val="003D381D"/>
    <w:rsid w:val="003D4E40"/>
    <w:rsid w:val="003D4FEB"/>
    <w:rsid w:val="003D6534"/>
    <w:rsid w:val="003E3588"/>
    <w:rsid w:val="003F2DE6"/>
    <w:rsid w:val="00400FCD"/>
    <w:rsid w:val="00403355"/>
    <w:rsid w:val="00403382"/>
    <w:rsid w:val="0040348E"/>
    <w:rsid w:val="004142BA"/>
    <w:rsid w:val="00417095"/>
    <w:rsid w:val="00420CE4"/>
    <w:rsid w:val="00420E43"/>
    <w:rsid w:val="0042559C"/>
    <w:rsid w:val="00440F42"/>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2409"/>
    <w:rsid w:val="00493517"/>
    <w:rsid w:val="00495A71"/>
    <w:rsid w:val="00495C13"/>
    <w:rsid w:val="00495C68"/>
    <w:rsid w:val="004A4E23"/>
    <w:rsid w:val="004A6948"/>
    <w:rsid w:val="004A6C6B"/>
    <w:rsid w:val="004B2F73"/>
    <w:rsid w:val="004C134C"/>
    <w:rsid w:val="004C2C2B"/>
    <w:rsid w:val="004D3BD6"/>
    <w:rsid w:val="004D5B2A"/>
    <w:rsid w:val="004E0DCF"/>
    <w:rsid w:val="004E5479"/>
    <w:rsid w:val="00503485"/>
    <w:rsid w:val="005049CA"/>
    <w:rsid w:val="005061EC"/>
    <w:rsid w:val="005252A2"/>
    <w:rsid w:val="00525579"/>
    <w:rsid w:val="005311CA"/>
    <w:rsid w:val="0053310C"/>
    <w:rsid w:val="00540EB5"/>
    <w:rsid w:val="00541F72"/>
    <w:rsid w:val="005433FB"/>
    <w:rsid w:val="00551079"/>
    <w:rsid w:val="005511F8"/>
    <w:rsid w:val="00551454"/>
    <w:rsid w:val="00561C08"/>
    <w:rsid w:val="00565DA8"/>
    <w:rsid w:val="00571155"/>
    <w:rsid w:val="00580FD2"/>
    <w:rsid w:val="005861DA"/>
    <w:rsid w:val="00586D89"/>
    <w:rsid w:val="00595290"/>
    <w:rsid w:val="005953E3"/>
    <w:rsid w:val="005A2062"/>
    <w:rsid w:val="005B4CCA"/>
    <w:rsid w:val="005B4D3A"/>
    <w:rsid w:val="005B65A4"/>
    <w:rsid w:val="005C690D"/>
    <w:rsid w:val="005D05F1"/>
    <w:rsid w:val="005D1309"/>
    <w:rsid w:val="005D21FC"/>
    <w:rsid w:val="005D2DC5"/>
    <w:rsid w:val="005D6C0D"/>
    <w:rsid w:val="005E2C69"/>
    <w:rsid w:val="005E6518"/>
    <w:rsid w:val="005E7A22"/>
    <w:rsid w:val="005F119C"/>
    <w:rsid w:val="005F51F7"/>
    <w:rsid w:val="0060083D"/>
    <w:rsid w:val="006030E6"/>
    <w:rsid w:val="00607481"/>
    <w:rsid w:val="00613889"/>
    <w:rsid w:val="0061425E"/>
    <w:rsid w:val="00614E4C"/>
    <w:rsid w:val="00615585"/>
    <w:rsid w:val="00615C1D"/>
    <w:rsid w:val="00615F08"/>
    <w:rsid w:val="00621DBF"/>
    <w:rsid w:val="00637E60"/>
    <w:rsid w:val="00640CF4"/>
    <w:rsid w:val="00653119"/>
    <w:rsid w:val="006614CC"/>
    <w:rsid w:val="00661791"/>
    <w:rsid w:val="00664A1D"/>
    <w:rsid w:val="00681F49"/>
    <w:rsid w:val="0068223D"/>
    <w:rsid w:val="0069214A"/>
    <w:rsid w:val="00693912"/>
    <w:rsid w:val="00693DC7"/>
    <w:rsid w:val="006A0510"/>
    <w:rsid w:val="006A149A"/>
    <w:rsid w:val="006B24A9"/>
    <w:rsid w:val="006B273A"/>
    <w:rsid w:val="006C2C64"/>
    <w:rsid w:val="006C3E69"/>
    <w:rsid w:val="006C4A09"/>
    <w:rsid w:val="006C5955"/>
    <w:rsid w:val="006D4EAD"/>
    <w:rsid w:val="006D6180"/>
    <w:rsid w:val="006D731D"/>
    <w:rsid w:val="006E6288"/>
    <w:rsid w:val="006E638F"/>
    <w:rsid w:val="006E7547"/>
    <w:rsid w:val="006F56EA"/>
    <w:rsid w:val="006F6EFD"/>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3FE3"/>
    <w:rsid w:val="00765731"/>
    <w:rsid w:val="00765F0D"/>
    <w:rsid w:val="007715A4"/>
    <w:rsid w:val="00781337"/>
    <w:rsid w:val="007A0AB5"/>
    <w:rsid w:val="007A6297"/>
    <w:rsid w:val="007A67A5"/>
    <w:rsid w:val="007B3784"/>
    <w:rsid w:val="007B382C"/>
    <w:rsid w:val="007B739C"/>
    <w:rsid w:val="007C4B91"/>
    <w:rsid w:val="007D0A90"/>
    <w:rsid w:val="007D292A"/>
    <w:rsid w:val="007D6592"/>
    <w:rsid w:val="007D6752"/>
    <w:rsid w:val="007E43B2"/>
    <w:rsid w:val="007E5620"/>
    <w:rsid w:val="007E79B4"/>
    <w:rsid w:val="007E7B11"/>
    <w:rsid w:val="007F35BB"/>
    <w:rsid w:val="007F7D7C"/>
    <w:rsid w:val="00800AE0"/>
    <w:rsid w:val="00802325"/>
    <w:rsid w:val="00802625"/>
    <w:rsid w:val="008035AC"/>
    <w:rsid w:val="00804032"/>
    <w:rsid w:val="008154E0"/>
    <w:rsid w:val="00816117"/>
    <w:rsid w:val="008225F4"/>
    <w:rsid w:val="00825FE3"/>
    <w:rsid w:val="0082744F"/>
    <w:rsid w:val="0083166B"/>
    <w:rsid w:val="0083316C"/>
    <w:rsid w:val="00836B43"/>
    <w:rsid w:val="00844887"/>
    <w:rsid w:val="00851066"/>
    <w:rsid w:val="0085135A"/>
    <w:rsid w:val="008520F3"/>
    <w:rsid w:val="00855EAD"/>
    <w:rsid w:val="00864569"/>
    <w:rsid w:val="008668F0"/>
    <w:rsid w:val="0087298C"/>
    <w:rsid w:val="00873750"/>
    <w:rsid w:val="00876053"/>
    <w:rsid w:val="00876083"/>
    <w:rsid w:val="00886782"/>
    <w:rsid w:val="00894AE8"/>
    <w:rsid w:val="008A225D"/>
    <w:rsid w:val="008A3478"/>
    <w:rsid w:val="008B0827"/>
    <w:rsid w:val="008B339C"/>
    <w:rsid w:val="008C565E"/>
    <w:rsid w:val="008C7EFD"/>
    <w:rsid w:val="008D30E2"/>
    <w:rsid w:val="008E1BAC"/>
    <w:rsid w:val="008E23A4"/>
    <w:rsid w:val="008E4BD4"/>
    <w:rsid w:val="008F4F1D"/>
    <w:rsid w:val="008F6097"/>
    <w:rsid w:val="008F66C2"/>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45CE"/>
    <w:rsid w:val="00985091"/>
    <w:rsid w:val="00985A0B"/>
    <w:rsid w:val="0098773F"/>
    <w:rsid w:val="00994CAD"/>
    <w:rsid w:val="009967C9"/>
    <w:rsid w:val="009A4C00"/>
    <w:rsid w:val="009A5763"/>
    <w:rsid w:val="009B1FC8"/>
    <w:rsid w:val="009B5FB1"/>
    <w:rsid w:val="009B73AA"/>
    <w:rsid w:val="009D340D"/>
    <w:rsid w:val="009D5647"/>
    <w:rsid w:val="009E574C"/>
    <w:rsid w:val="009E77FD"/>
    <w:rsid w:val="009F0AC1"/>
    <w:rsid w:val="009F1558"/>
    <w:rsid w:val="009F2584"/>
    <w:rsid w:val="009F3F52"/>
    <w:rsid w:val="00A06872"/>
    <w:rsid w:val="00A1535F"/>
    <w:rsid w:val="00A1665D"/>
    <w:rsid w:val="00A1785C"/>
    <w:rsid w:val="00A20FAB"/>
    <w:rsid w:val="00A23887"/>
    <w:rsid w:val="00A248F0"/>
    <w:rsid w:val="00A261F3"/>
    <w:rsid w:val="00A26350"/>
    <w:rsid w:val="00A42305"/>
    <w:rsid w:val="00A5004B"/>
    <w:rsid w:val="00A53793"/>
    <w:rsid w:val="00A560C3"/>
    <w:rsid w:val="00A6278D"/>
    <w:rsid w:val="00A6599C"/>
    <w:rsid w:val="00A666F9"/>
    <w:rsid w:val="00A70B5F"/>
    <w:rsid w:val="00A77123"/>
    <w:rsid w:val="00A878F2"/>
    <w:rsid w:val="00A93F51"/>
    <w:rsid w:val="00A969AB"/>
    <w:rsid w:val="00AA3A8A"/>
    <w:rsid w:val="00AA4E6C"/>
    <w:rsid w:val="00AB04B5"/>
    <w:rsid w:val="00AB2776"/>
    <w:rsid w:val="00AB553F"/>
    <w:rsid w:val="00AB7D45"/>
    <w:rsid w:val="00AC0609"/>
    <w:rsid w:val="00AE6A70"/>
    <w:rsid w:val="00AE7432"/>
    <w:rsid w:val="00B04191"/>
    <w:rsid w:val="00B07563"/>
    <w:rsid w:val="00B20A65"/>
    <w:rsid w:val="00B21403"/>
    <w:rsid w:val="00B22C13"/>
    <w:rsid w:val="00B24579"/>
    <w:rsid w:val="00B25AF5"/>
    <w:rsid w:val="00B278BD"/>
    <w:rsid w:val="00B30847"/>
    <w:rsid w:val="00B30BC1"/>
    <w:rsid w:val="00B32CA1"/>
    <w:rsid w:val="00B41406"/>
    <w:rsid w:val="00B47095"/>
    <w:rsid w:val="00B51717"/>
    <w:rsid w:val="00B62240"/>
    <w:rsid w:val="00B627E8"/>
    <w:rsid w:val="00B67F35"/>
    <w:rsid w:val="00B776C4"/>
    <w:rsid w:val="00B922B5"/>
    <w:rsid w:val="00B9785C"/>
    <w:rsid w:val="00BA095B"/>
    <w:rsid w:val="00BA5F5D"/>
    <w:rsid w:val="00BB0BEF"/>
    <w:rsid w:val="00BB1A6F"/>
    <w:rsid w:val="00BC0788"/>
    <w:rsid w:val="00BC62A1"/>
    <w:rsid w:val="00BD0BFD"/>
    <w:rsid w:val="00BD47F6"/>
    <w:rsid w:val="00BE4966"/>
    <w:rsid w:val="00BE7D94"/>
    <w:rsid w:val="00BF7E56"/>
    <w:rsid w:val="00C02C0B"/>
    <w:rsid w:val="00C02FB7"/>
    <w:rsid w:val="00C04243"/>
    <w:rsid w:val="00C04713"/>
    <w:rsid w:val="00C07D28"/>
    <w:rsid w:val="00C119AB"/>
    <w:rsid w:val="00C25DF2"/>
    <w:rsid w:val="00C27AEB"/>
    <w:rsid w:val="00C31C1F"/>
    <w:rsid w:val="00C32438"/>
    <w:rsid w:val="00C32BF2"/>
    <w:rsid w:val="00C3646D"/>
    <w:rsid w:val="00C3766F"/>
    <w:rsid w:val="00C4472E"/>
    <w:rsid w:val="00C44743"/>
    <w:rsid w:val="00C461D8"/>
    <w:rsid w:val="00C56B88"/>
    <w:rsid w:val="00C87308"/>
    <w:rsid w:val="00C87610"/>
    <w:rsid w:val="00C97DEB"/>
    <w:rsid w:val="00CA17C2"/>
    <w:rsid w:val="00CA1FF5"/>
    <w:rsid w:val="00CA7580"/>
    <w:rsid w:val="00CB6FA7"/>
    <w:rsid w:val="00CC3871"/>
    <w:rsid w:val="00CC47AD"/>
    <w:rsid w:val="00CC54DC"/>
    <w:rsid w:val="00CC699B"/>
    <w:rsid w:val="00CD389D"/>
    <w:rsid w:val="00CE4368"/>
    <w:rsid w:val="00CF5385"/>
    <w:rsid w:val="00CF6433"/>
    <w:rsid w:val="00D00B12"/>
    <w:rsid w:val="00D0323F"/>
    <w:rsid w:val="00D0417C"/>
    <w:rsid w:val="00D07A6F"/>
    <w:rsid w:val="00D1005B"/>
    <w:rsid w:val="00D110BF"/>
    <w:rsid w:val="00D1734B"/>
    <w:rsid w:val="00D21234"/>
    <w:rsid w:val="00D31D77"/>
    <w:rsid w:val="00D41D44"/>
    <w:rsid w:val="00D41FB6"/>
    <w:rsid w:val="00D546D2"/>
    <w:rsid w:val="00D61625"/>
    <w:rsid w:val="00D70CF3"/>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2863"/>
    <w:rsid w:val="00DD791C"/>
    <w:rsid w:val="00DE4F21"/>
    <w:rsid w:val="00DF1CE0"/>
    <w:rsid w:val="00E00353"/>
    <w:rsid w:val="00E06D8F"/>
    <w:rsid w:val="00E12C78"/>
    <w:rsid w:val="00E235B6"/>
    <w:rsid w:val="00E27D85"/>
    <w:rsid w:val="00E306B0"/>
    <w:rsid w:val="00E4359D"/>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E4B45"/>
    <w:rsid w:val="00EF3F82"/>
    <w:rsid w:val="00F020E4"/>
    <w:rsid w:val="00F0245A"/>
    <w:rsid w:val="00F02864"/>
    <w:rsid w:val="00F03EB2"/>
    <w:rsid w:val="00F05B03"/>
    <w:rsid w:val="00F10B80"/>
    <w:rsid w:val="00F113CD"/>
    <w:rsid w:val="00F122A9"/>
    <w:rsid w:val="00F16DCB"/>
    <w:rsid w:val="00F263BD"/>
    <w:rsid w:val="00F35331"/>
    <w:rsid w:val="00F36D4B"/>
    <w:rsid w:val="00F44E4B"/>
    <w:rsid w:val="00F47360"/>
    <w:rsid w:val="00F5193A"/>
    <w:rsid w:val="00F536A5"/>
    <w:rsid w:val="00F60EB4"/>
    <w:rsid w:val="00F63183"/>
    <w:rsid w:val="00F70BB7"/>
    <w:rsid w:val="00F73EC7"/>
    <w:rsid w:val="00F74FE3"/>
    <w:rsid w:val="00F83083"/>
    <w:rsid w:val="00F84496"/>
    <w:rsid w:val="00F95A9F"/>
    <w:rsid w:val="00FA1986"/>
    <w:rsid w:val="00FA3C11"/>
    <w:rsid w:val="00FA445F"/>
    <w:rsid w:val="00FA4CD2"/>
    <w:rsid w:val="00FA58CB"/>
    <w:rsid w:val="00FA599A"/>
    <w:rsid w:val="00FB184B"/>
    <w:rsid w:val="00FB5CCD"/>
    <w:rsid w:val="00FC172B"/>
    <w:rsid w:val="00FC663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3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3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9059897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39952-6FAD-4D76-A17F-DF2ABF8D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31</Pages>
  <Words>12440</Words>
  <Characters>71663</Characters>
  <Application>Microsoft Office Word</Application>
  <DocSecurity>0</DocSecurity>
  <Lines>597</Lines>
  <Paragraphs>167</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83936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LICITAÇÃO04</cp:lastModifiedBy>
  <cp:revision>33</cp:revision>
  <cp:lastPrinted>2022-01-06T13:29:00Z</cp:lastPrinted>
  <dcterms:created xsi:type="dcterms:W3CDTF">2022-03-22T16:49:00Z</dcterms:created>
  <dcterms:modified xsi:type="dcterms:W3CDTF">2022-03-30T13:40:00Z</dcterms:modified>
</cp:coreProperties>
</file>